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numbering.xml" ContentType="application/vnd.openxmlformats-officedocument.wordprocessingml.numbering+xml"/>
  <Override PartName="/word/header4.xml" ContentType="application/vnd.openxmlformats-officedocument.wordprocessingml.header+xml"/>
  <Override PartName="/word/fontTable.xml" ContentType="application/vnd.openxmlformats-officedocument.wordprocessingml.fontTable+xml"/>
  <Override PartName="/word/styles.xml" ContentType="application/vnd.openxmlformats-officedocument.wordprocessingml.styles+xml"/>
  <Override PartName="/word/media/image59.png" ContentType="image/png"/>
  <Override PartName="/word/media/image7.wmf" ContentType="image/x-wmf"/>
  <Override PartName="/word/media/image16.wmf" ContentType="image/x-wmf"/>
  <Override PartName="/word/media/image49.png" ContentType="image/png"/>
  <Override PartName="/word/media/image48.png" ContentType="image/png"/>
  <Override PartName="/word/media/image46.jpeg" ContentType="image/jpeg"/>
  <Override PartName="/word/media/image45.wmf" ContentType="image/x-wmf"/>
  <Override PartName="/word/media/image88.png" ContentType="image/png"/>
  <Override PartName="/word/media/image44.png" ContentType="image/png"/>
  <Override PartName="/word/media/image39.png" ContentType="image/png"/>
  <Override PartName="/word/media/image38.png" ContentType="image/png"/>
  <Override PartName="/word/media/image60.wmf" ContentType="image/x-wmf"/>
  <Override PartName="/word/media/image34.wmf" ContentType="image/x-wmf"/>
  <Override PartName="/word/media/image77.png" ContentType="image/png"/>
  <Override PartName="/word/media/image33.wmf" ContentType="image/x-wmf"/>
  <Override PartName="/word/media/image76.png" ContentType="image/png"/>
  <Override PartName="/word/media/image32.wmf" ContentType="image/x-wmf"/>
  <Override PartName="/word/media/image75.png" ContentType="image/png"/>
  <Override PartName="/word/media/image31.wmf" ContentType="image/x-wmf"/>
  <Override PartName="/word/media/image74.png" ContentType="image/png"/>
  <Override PartName="/word/media/image30.wmf" ContentType="image/x-wmf"/>
  <Override PartName="/word/media/image73.png" ContentType="image/png"/>
  <Override PartName="/word/media/image52.png" ContentType="image/png"/>
  <Override PartName="/word/media/image100.png" ContentType="image/png"/>
  <Override PartName="/word/media/image13.wmf" ContentType="image/x-wmf"/>
  <Override PartName="/word/media/image4.wmf" ContentType="image/x-wmf"/>
  <Override PartName="/word/media/image56.png" ContentType="image/png"/>
  <Override PartName="/word/media/image36.wmf" ContentType="image/x-wmf"/>
  <Override PartName="/word/media/image79.png" ContentType="image/png"/>
  <Override PartName="/word/media/image43.png" ContentType="image/png"/>
  <Override PartName="/word/media/image9.wmf" ContentType="image/x-wmf"/>
  <Override PartName="/word/media/image18.wmf" ContentType="image/x-wmf"/>
  <Override PartName="/word/media/image20.wmf" ContentType="image/x-wmf"/>
  <Override PartName="/word/media/image63.png" ContentType="image/png"/>
  <Override PartName="/word/media/image51.png" ContentType="image/png"/>
  <Override PartName="/word/media/image12.wmf" ContentType="image/x-wmf"/>
  <Override PartName="/word/media/image3.wmf" ContentType="image/x-wmf"/>
  <Override PartName="/word/media/image35.wmf" ContentType="image/x-wmf"/>
  <Override PartName="/word/media/image78.png" ContentType="image/png"/>
  <Override PartName="/word/media/image42.png" ContentType="image/png"/>
  <Override PartName="/word/media/image8.wmf" ContentType="image/x-wmf"/>
  <Override PartName="/word/media/image17.wmf" ContentType="image/x-wmf"/>
  <Override PartName="/word/media/image50.png" ContentType="image/png"/>
  <Override PartName="/word/media/image28.wmf" ContentType="image/x-wmf"/>
  <Override PartName="/word/media/image70.png" ContentType="image/png"/>
  <Override PartName="/word/media/image71.png" ContentType="image/png"/>
  <Override PartName="/word/media/image72.png" ContentType="image/png"/>
  <Override PartName="/word/media/image69.png" ContentType="image/png"/>
  <Override PartName="/word/media/image26.wmf" ContentType="image/x-wmf"/>
  <Override PartName="/word/media/image80.png" ContentType="image/png"/>
  <Override PartName="/word/media/image27.wmf" ContentType="image/x-wmf"/>
  <Override PartName="/word/media/image81.png" ContentType="image/png"/>
  <Override PartName="/word/media/image29.wmf" ContentType="image/x-wmf"/>
  <Override PartName="/word/media/image83.png" ContentType="image/png"/>
  <Override PartName="/word/media/image84.png" ContentType="image/png"/>
  <Override PartName="/word/media/image85.png" ContentType="image/png"/>
  <Override PartName="/word/media/image99.png" ContentType="image/png"/>
  <Override PartName="/word/media/image62.png" ContentType="image/png"/>
  <Override PartName="/word/media/image66.png" ContentType="image/png"/>
  <Override PartName="/word/media/image23.wmf" ContentType="image/x-wmf"/>
  <Override PartName="/word/media/image87.png" ContentType="image/png"/>
  <Override PartName="/word/media/image98.png" ContentType="image/png"/>
  <Override PartName="/word/media/image61.png" ContentType="image/png"/>
  <Override PartName="/word/media/image65.png" ContentType="image/png"/>
  <Override PartName="/word/media/image22.wmf" ContentType="image/x-wmf"/>
  <Override PartName="/word/media/image86.png" ContentType="image/png"/>
  <Override PartName="/word/media/image97.png" ContentType="image/png"/>
  <Override PartName="/word/media/image96.png" ContentType="image/png"/>
  <Override PartName="/word/media/image95.png" ContentType="image/png"/>
  <Override PartName="/word/media/image94.png" ContentType="image/png"/>
  <Override PartName="/word/media/image93.png" ContentType="image/png"/>
  <Override PartName="/word/media/image92.png" ContentType="image/png"/>
  <Override PartName="/word/media/image90.png" ContentType="image/png"/>
  <Override PartName="/word/media/image91.png" ContentType="image/png"/>
  <Override PartName="/word/media/image89.png" ContentType="image/png"/>
  <Override PartName="/word/media/image67.png" ContentType="image/png"/>
  <Override PartName="/word/media/image24.wmf" ContentType="image/x-wmf"/>
  <Override PartName="/word/media/image21.wmf" ContentType="image/x-wmf"/>
  <Override PartName="/word/media/image64.png" ContentType="image/png"/>
  <Override PartName="/word/media/image19.wmf" ContentType="image/x-wmf"/>
  <Override PartName="/word/media/image37.wmf" ContentType="image/x-wmf"/>
  <Override PartName="/word/media/image55.jpeg" ContentType="image/jpeg"/>
  <Override PartName="/word/media/image68.png" ContentType="image/png"/>
  <Override PartName="/word/media/image25.wmf" ContentType="image/x-wmf"/>
  <Override PartName="/word/media/image82.jpeg" ContentType="image/jpeg"/>
  <Override PartName="/word/media/image2.jpeg" ContentType="image/jpeg"/>
  <Override PartName="/word/media/image5.wmf" ContentType="image/x-wmf"/>
  <Override PartName="/word/media/image57.png" ContentType="image/png"/>
  <Override PartName="/word/media/image14.wmf" ContentType="image/x-wmf"/>
  <Override PartName="/word/media/image1.jpeg" ContentType="image/jpeg"/>
  <Override PartName="/word/media/image47.png" ContentType="image/png"/>
  <Override PartName="/word/media/image58.png" ContentType="image/png"/>
  <Override PartName="/word/media/image15.wmf" ContentType="image/x-wmf"/>
  <Override PartName="/word/media/image6.wmf" ContentType="image/x-wmf"/>
  <Override PartName="/word/media/image40.png" ContentType="image/png"/>
  <Override PartName="/word/media/image10.wmf" ContentType="image/x-wmf"/>
  <Override PartName="/word/media/image53.png" ContentType="image/png"/>
  <Override PartName="/word/media/image101.png" ContentType="image/png"/>
  <Override PartName="/word/media/image41.png" ContentType="image/png"/>
  <Override PartName="/word/media/image11.wmf" ContentType="image/x-wmf"/>
  <Override PartName="/word/media/image54.png" ContentType="image/png"/>
  <Override PartName="/word/media/image102.png" ContentType="image/png"/>
  <Override PartName="/word/embeddings/oleObject25.bin" ContentType="application/vnd.openxmlformats-officedocument.oleObject"/>
  <Override PartName="/word/embeddings/oleObject24.bin" ContentType="application/vnd.openxmlformats-officedocument.oleObject"/>
  <Override PartName="/word/embeddings/oleObject23.bin" ContentType="application/vnd.openxmlformats-officedocument.oleObject"/>
  <Override PartName="/word/embeddings/oleObject22.bin" ContentType="application/vnd.openxmlformats-officedocument.oleObject"/>
  <Override PartName="/word/embeddings/oleObject21.bin" ContentType="application/vnd.openxmlformats-officedocument.oleObject"/>
  <Override PartName="/word/embeddings/oleObject19.bin" ContentType="application/vnd.openxmlformats-officedocument.oleObject"/>
  <Override PartName="/word/embeddings/oleObject20.bin" ContentType="application/vnd.openxmlformats-officedocument.oleObject"/>
  <Override PartName="/word/embeddings/oleObject18.bin" ContentType="application/vnd.openxmlformats-officedocument.oleObject"/>
  <Override PartName="/word/embeddings/oleObject17.bin" ContentType="application/vnd.openxmlformats-officedocument.oleObject"/>
  <Override PartName="/word/embeddings/oleObject30.bin" ContentType="application/vnd.openxmlformats-officedocument.oleObject"/>
  <Override PartName="/word/embeddings/oleObject3.bin" ContentType="application/vnd.openxmlformats-officedocument.oleObject"/>
  <Override PartName="/word/embeddings/oleObject28.bin" ContentType="application/vnd.openxmlformats-officedocument.oleObject"/>
  <Override PartName="/word/embeddings/oleObject31.bin" ContentType="application/vnd.openxmlformats-officedocument.oleObject"/>
  <Override PartName="/word/embeddings/oleObject4.bin" ContentType="application/vnd.openxmlformats-officedocument.oleObject"/>
  <Override PartName="/word/embeddings/oleObject29.bin" ContentType="application/vnd.openxmlformats-officedocument.oleObject"/>
  <Override PartName="/word/embeddings/oleObject32.bin" ContentType="application/vnd.openxmlformats-officedocument.oleObject"/>
  <Override PartName="/word/embeddings/oleObject5.bin" ContentType="application/vnd.openxmlformats-officedocument.oleObject"/>
  <Override PartName="/word/embeddings/oleObject33.bin" ContentType="application/vnd.openxmlformats-officedocument.oleObject"/>
  <Override PartName="/word/embeddings/oleObject6.bin" ContentType="application/vnd.openxmlformats-officedocument.oleObject"/>
  <Override PartName="/word/embeddings/oleObject10.bin" ContentType="application/vnd.openxmlformats-officedocument.oleObject"/>
  <Override PartName="/word/embeddings/oleObject34.bin" ContentType="application/vnd.openxmlformats-officedocument.oleObject"/>
  <Override PartName="/word/embeddings/oleObject7.bin" ContentType="application/vnd.openxmlformats-officedocument.oleObject"/>
  <Override PartName="/word/embeddings/oleObject11.bin" ContentType="application/vnd.openxmlformats-officedocument.oleObject"/>
  <Override PartName="/word/embeddings/oleObject35.bin" ContentType="application/vnd.openxmlformats-officedocument.oleObject"/>
  <Override PartName="/word/embeddings/oleObject8.bin" ContentType="application/vnd.openxmlformats-officedocument.oleObject"/>
  <Override PartName="/word/embeddings/oleObject12.bin" ContentType="application/vnd.openxmlformats-officedocument.oleObject"/>
  <Override PartName="/word/embeddings/oleObject36.bin" ContentType="application/vnd.openxmlformats-officedocument.oleObject"/>
  <Override PartName="/word/embeddings/oleObject9.bin" ContentType="application/vnd.openxmlformats-officedocument.oleObject"/>
  <Override PartName="/word/embeddings/oleObject13.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2.bin" ContentType="application/vnd.openxmlformats-officedocument.oleObject"/>
  <Override PartName="/word/embeddings/oleObject27.bin" ContentType="application/vnd.openxmlformats-officedocument.oleObject"/>
  <Override PartName="/word/embeddings/oleObject1.bin" ContentType="application/vnd.openxmlformats-officedocument.oleObject"/>
  <Override PartName="/word/embeddings/oleObject26.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document.xml" ContentType="application/vnd.openxmlformats-officedocument.wordprocessingml.document.main+xml"/>
  <Override PartName="/word/theme/theme1.xml" ContentType="application/vnd.openxmlformats-officedocument.theme+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header3.xml" ContentType="application/vnd.openxmlformats-officedocument.wordprocessingml.header+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08"/>
          <w:tab w:val="left" w:pos="8500" w:leader="none"/>
        </w:tabs>
        <w:rPr>
          <w:sz w:val="24"/>
          <w:lang w:val="ru-RU" w:eastAsia="en-US"/>
        </w:rPr>
      </w:pPr>
      <w:r>
        <w:rPr>
          <w:sz w:val="24"/>
          <w:lang w:val="ru-RU" w:eastAsia="en-US"/>
        </w:rPr>
        <mc:AlternateContent>
          <mc:Choice Requires="wpg">
            <w:drawing>
              <wp:anchor behindDoc="0" distT="0" distB="0" distL="114935" distR="114935" simplePos="0" locked="0" layoutInCell="1" allowOverlap="1" relativeHeight="218">
                <wp:simplePos x="0" y="0"/>
                <wp:positionH relativeFrom="column">
                  <wp:posOffset>-468630</wp:posOffset>
                </wp:positionH>
                <wp:positionV relativeFrom="paragraph">
                  <wp:posOffset>-76835</wp:posOffset>
                </wp:positionV>
                <wp:extent cx="6545580" cy="1300480"/>
                <wp:effectExtent l="0" t="6350" r="6350" b="0"/>
                <wp:wrapNone/>
                <wp:docPr id="1" name=""/>
                <a:graphic xmlns:a="http://schemas.openxmlformats.org/drawingml/2006/main">
                  <a:graphicData uri="http://schemas.microsoft.com/office/word/2010/wordprocessingGroup">
                    <wpg:wgp>
                      <wpg:cNvGrpSpPr/>
                      <wpg:grpSpPr>
                        <a:xfrm>
                          <a:off x="0" y="0"/>
                          <a:ext cx="6545520" cy="1300320"/>
                          <a:chOff x="0" y="0"/>
                          <a:chExt cx="6545520" cy="1300320"/>
                        </a:xfrm>
                      </wpg:grpSpPr>
                      <wps:wsp>
                        <wps:cNvPr id="2" name=""/>
                        <wps:cNvSpPr/>
                        <wps:spPr>
                          <a:xfrm>
                            <a:off x="50040" y="0"/>
                            <a:ext cx="6495480" cy="1179720"/>
                          </a:xfrm>
                          <a:prstGeom prst="roundRect">
                            <a:avLst>
                              <a:gd name="adj" fmla="val 16667"/>
                            </a:avLst>
                          </a:prstGeom>
                          <a:solidFill>
                            <a:srgbClr val="dfdfdf"/>
                          </a:solidFill>
                          <a:ln cap="sq" w="12600">
                            <a:solidFill>
                              <a:srgbClr val="ffffff"/>
                            </a:solidFill>
                            <a:miter/>
                          </a:ln>
                        </wps:spPr>
                        <wps:style>
                          <a:lnRef idx="0"/>
                          <a:fillRef idx="0"/>
                          <a:effectRef idx="0"/>
                          <a:fontRef idx="minor"/>
                        </wps:style>
                        <wps:bodyPr/>
                      </wps:wsp>
                      <wpg:grpSp>
                        <wpg:cNvGrpSpPr/>
                        <wpg:grpSpPr>
                          <a:xfrm>
                            <a:off x="2201400" y="132840"/>
                            <a:ext cx="2435760" cy="927720"/>
                          </a:xfrm>
                        </wpg:grpSpPr>
                        <wpg:grpSp>
                          <wpg:cNvGrpSpPr/>
                          <wpg:grpSpPr>
                            <a:xfrm>
                              <a:off x="79560" y="75600"/>
                              <a:ext cx="2356560" cy="852120"/>
                            </a:xfrm>
                          </wpg:grpSpPr>
                          <wps:wsp>
                            <wps:cNvPr id="3" name=""/>
                            <wps:cNvSpPr/>
                            <wps:spPr>
                              <a:xfrm>
                                <a:off x="259560" y="341640"/>
                                <a:ext cx="43200" cy="51048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cap="sq" w="12600">
                                <a:solidFill>
                                  <a:srgbClr val="000000"/>
                                </a:solidFill>
                                <a:round/>
                              </a:ln>
                            </wps:spPr>
                            <wps:style>
                              <a:lnRef idx="0"/>
                              <a:fillRef idx="0"/>
                              <a:effectRef idx="0"/>
                              <a:fontRef idx="minor"/>
                            </wps:style>
                            <wps:bodyPr/>
                          </wps:wsp>
                          <wps:wsp>
                            <wps:cNvPr id="4" name=""/>
                            <wps:cNvSpPr/>
                            <wps:spPr>
                              <a:xfrm>
                                <a:off x="199440" y="441000"/>
                                <a:ext cx="163800" cy="30924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cap="sq" w="12600">
                                <a:solidFill>
                                  <a:srgbClr val="000000"/>
                                </a:solidFill>
                                <a:round/>
                              </a:ln>
                            </wps:spPr>
                            <wps:style>
                              <a:lnRef idx="0"/>
                              <a:fillRef idx="0"/>
                              <a:effectRef idx="0"/>
                              <a:fontRef idx="minor"/>
                            </wps:style>
                            <wps:bodyPr/>
                          </wps:wsp>
                          <wps:wsp>
                            <wps:cNvPr id="5" name=""/>
                            <wps:cNvSpPr/>
                            <wps:spPr>
                              <a:xfrm>
                                <a:off x="68040" y="231480"/>
                                <a:ext cx="625320" cy="54684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cap="sq" w="12600">
                                <a:solidFill>
                                  <a:srgbClr val="000000"/>
                                </a:solidFill>
                                <a:round/>
                              </a:ln>
                            </wps:spPr>
                            <wps:style>
                              <a:lnRef idx="0"/>
                              <a:fillRef idx="0"/>
                              <a:effectRef idx="0"/>
                              <a:fontRef idx="minor"/>
                            </wps:style>
                            <wps:bodyPr/>
                          </wps:wsp>
                          <wps:wsp>
                            <wps:cNvPr id="6" name=""/>
                            <wps:cNvSpPr/>
                            <wps:spPr>
                              <a:xfrm>
                                <a:off x="118080" y="523800"/>
                                <a:ext cx="329040" cy="13896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cap="sq" w="12600">
                                <a:solidFill>
                                  <a:srgbClr val="000000"/>
                                </a:solidFill>
                                <a:round/>
                              </a:ln>
                            </wps:spPr>
                            <wps:style>
                              <a:lnRef idx="0"/>
                              <a:fillRef idx="0"/>
                              <a:effectRef idx="0"/>
                              <a:fontRef idx="minor"/>
                            </wps:style>
                            <wps:bodyPr/>
                          </wps:wsp>
                          <wps:wsp>
                            <wps:cNvPr id="7" name=""/>
                            <wps:cNvSpPr/>
                            <wps:spPr>
                              <a:xfrm>
                                <a:off x="0" y="575640"/>
                                <a:ext cx="559440" cy="3240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cap="sq" w="12600">
                                <a:solidFill>
                                  <a:srgbClr val="000000"/>
                                </a:solidFill>
                                <a:round/>
                              </a:ln>
                            </wps:spPr>
                            <wps:style>
                              <a:lnRef idx="0"/>
                              <a:fillRef idx="0"/>
                              <a:effectRef idx="0"/>
                              <a:fontRef idx="minor"/>
                            </wps:style>
                            <wps:bodyPr/>
                          </wps:wsp>
                          <wps:wsp>
                            <wps:cNvPr id="8" name=""/>
                            <wps:cNvSpPr/>
                            <wps:spPr>
                              <a:xfrm>
                                <a:off x="111600" y="508320"/>
                                <a:ext cx="343080" cy="16056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cap="sq" w="12600">
                                <a:solidFill>
                                  <a:srgbClr val="000000"/>
                                </a:solidFill>
                                <a:round/>
                              </a:ln>
                            </wps:spPr>
                            <wps:style>
                              <a:lnRef idx="0"/>
                              <a:fillRef idx="0"/>
                              <a:effectRef idx="0"/>
                              <a:fontRef idx="minor"/>
                            </wps:style>
                            <wps:bodyPr/>
                          </wps:wsp>
                          <wps:wsp>
                            <wps:cNvPr id="9" name=""/>
                            <wps:cNvSpPr/>
                            <wps:spPr>
                              <a:xfrm>
                                <a:off x="75600" y="408240"/>
                                <a:ext cx="417960" cy="37008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cap="sq" w="12600">
                                <a:solidFill>
                                  <a:srgbClr val="000000"/>
                                </a:solidFill>
                                <a:round/>
                              </a:ln>
                            </wps:spPr>
                            <wps:style>
                              <a:lnRef idx="0"/>
                              <a:fillRef idx="0"/>
                              <a:effectRef idx="0"/>
                              <a:fontRef idx="minor"/>
                            </wps:style>
                            <wps:bodyPr/>
                          </wps:wsp>
                          <wps:wsp>
                            <wps:cNvPr id="10" name=""/>
                            <wps:cNvSpPr/>
                            <wps:spPr>
                              <a:xfrm>
                                <a:off x="216000" y="441000"/>
                                <a:ext cx="154800" cy="30924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cap="sq" w="12600">
                                <a:solidFill>
                                  <a:srgbClr val="000000"/>
                                </a:solidFill>
                                <a:round/>
                              </a:ln>
                            </wps:spPr>
                            <wps:style>
                              <a:lnRef idx="0"/>
                              <a:fillRef idx="0"/>
                              <a:effectRef idx="0"/>
                              <a:fontRef idx="minor"/>
                            </wps:style>
                            <wps:bodyPr/>
                          </wps:wsp>
                          <wps:wsp>
                            <wps:cNvPr id="11" name=""/>
                            <wps:cNvSpPr/>
                            <wps:spPr>
                              <a:xfrm>
                                <a:off x="778320" y="243000"/>
                                <a:ext cx="326520" cy="29088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12" name=""/>
                            <wps:cNvSpPr/>
                            <wps:spPr>
                              <a:xfrm>
                                <a:off x="891000" y="243000"/>
                                <a:ext cx="215280" cy="29088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cap="sq" w="12600">
                                <a:solidFill>
                                  <a:srgbClr val="000000"/>
                                </a:solidFill>
                                <a:round/>
                              </a:ln>
                            </wps:spPr>
                            <wps:style>
                              <a:lnRef idx="0"/>
                              <a:fillRef idx="0"/>
                              <a:effectRef idx="0"/>
                              <a:fontRef idx="minor"/>
                            </wps:style>
                            <wps:bodyPr/>
                          </wps:wsp>
                          <wps:wsp>
                            <wps:cNvPr id="13" name=""/>
                            <wps:cNvSpPr/>
                            <wps:spPr>
                              <a:xfrm>
                                <a:off x="1099800" y="243000"/>
                                <a:ext cx="426600" cy="29088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14" name=""/>
                            <wps:cNvSpPr/>
                            <wps:spPr>
                              <a:xfrm>
                                <a:off x="1480320" y="243000"/>
                                <a:ext cx="278640" cy="29088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cap="sq" w="12600">
                                <a:solidFill>
                                  <a:srgbClr val="000000"/>
                                </a:solidFill>
                                <a:round/>
                              </a:ln>
                            </wps:spPr>
                            <wps:style>
                              <a:lnRef idx="0"/>
                              <a:fillRef idx="0"/>
                              <a:effectRef idx="0"/>
                              <a:fontRef idx="minor"/>
                            </wps:style>
                            <wps:bodyPr/>
                          </wps:wsp>
                          <wps:wsp>
                            <wps:cNvPr id="15" name=""/>
                            <wps:cNvSpPr/>
                            <wps:spPr>
                              <a:xfrm>
                                <a:off x="1751400" y="192240"/>
                                <a:ext cx="163800" cy="343440"/>
                              </a:xfrm>
                              <a:custGeom>
                                <a:avLst/>
                                <a:gdLst/>
                                <a:ahLst/>
                                <a:rect l="l" t="t" r="r" b="b"/>
                                <a:pathLst>
                                  <a:path w="20000" h="20000">
                                    <a:moveTo>
                                      <a:pt x="11724" y="0"/>
                                    </a:moveTo>
                                    <a:lnTo>
                                      <a:pt x="0" y="19963"/>
                                    </a:lnTo>
                                    <a:lnTo>
                                      <a:pt x="8659" y="19963"/>
                                    </a:lnTo>
                                    <a:lnTo>
                                      <a:pt x="19923" y="0"/>
                                    </a:lnTo>
                                  </a:path>
                                </a:pathLst>
                              </a:custGeom>
                              <a:solidFill>
                                <a:srgbClr val="000000"/>
                              </a:solidFill>
                              <a:ln cap="sq" w="12600">
                                <a:solidFill>
                                  <a:srgbClr val="000000"/>
                                </a:solidFill>
                                <a:round/>
                              </a:ln>
                            </wps:spPr>
                            <wps:style>
                              <a:lnRef idx="0"/>
                              <a:fillRef idx="0"/>
                              <a:effectRef idx="0"/>
                              <a:fontRef idx="minor"/>
                            </wps:style>
                            <wps:bodyPr/>
                          </wps:wsp>
                          <wps:wsp>
                            <wps:cNvPr id="16" name=""/>
                            <wps:cNvSpPr/>
                            <wps:spPr>
                              <a:xfrm>
                                <a:off x="347400" y="178920"/>
                                <a:ext cx="1996920" cy="64440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cap="sq" w="12600">
                                <a:solidFill>
                                  <a:srgbClr val="000000"/>
                                </a:solidFill>
                                <a:round/>
                              </a:ln>
                            </wps:spPr>
                            <wps:style>
                              <a:lnRef idx="0"/>
                              <a:fillRef idx="0"/>
                              <a:effectRef idx="0"/>
                              <a:fontRef idx="minor"/>
                            </wps:style>
                            <wps:bodyPr/>
                          </wps:wsp>
                          <wps:wsp>
                            <wps:cNvPr id="17" name=""/>
                            <wps:cNvSpPr/>
                            <wps:spPr>
                              <a:xfrm>
                                <a:off x="614160" y="137160"/>
                                <a:ext cx="1279440" cy="48636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cap="sq" w="12600">
                                <a:solidFill>
                                  <a:srgbClr val="000000"/>
                                </a:solidFill>
                                <a:round/>
                              </a:ln>
                            </wps:spPr>
                            <wps:style>
                              <a:lnRef idx="0"/>
                              <a:fillRef idx="0"/>
                              <a:effectRef idx="0"/>
                              <a:fontRef idx="minor"/>
                            </wps:style>
                            <wps:bodyPr/>
                          </wps:wsp>
                          <wps:wsp>
                            <wps:cNvPr id="18" name=""/>
                            <wps:cNvSpPr/>
                            <wps:spPr>
                              <a:xfrm>
                                <a:off x="995760" y="145800"/>
                                <a:ext cx="1360800" cy="4752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cap="sq" w="12600">
                                <a:solidFill>
                                  <a:srgbClr val="000000"/>
                                </a:solidFill>
                                <a:round/>
                              </a:ln>
                            </wps:spPr>
                            <wps:style>
                              <a:lnRef idx="0"/>
                              <a:fillRef idx="0"/>
                              <a:effectRef idx="0"/>
                              <a:fontRef idx="minor"/>
                            </wps:style>
                            <wps:bodyPr/>
                          </wps:wsp>
                          <wps:wsp>
                            <wps:cNvPr id="19" name=""/>
                            <wps:cNvSpPr/>
                            <wps:spPr>
                              <a:xfrm>
                                <a:off x="100800" y="0"/>
                                <a:ext cx="2036520" cy="52956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cap="sq" w="12600">
                                <a:solidFill>
                                  <a:srgbClr val="000000"/>
                                </a:solidFill>
                                <a:round/>
                              </a:ln>
                            </wps:spPr>
                            <wps:style>
                              <a:lnRef idx="0"/>
                              <a:fillRef idx="0"/>
                              <a:effectRef idx="0"/>
                              <a:fontRef idx="minor"/>
                            </wps:style>
                            <wps:bodyPr/>
                          </wps:wsp>
                        </wpg:grpSp>
                        <wpg:grpSp>
                          <wpg:cNvGrpSpPr/>
                          <wpg:grpSpPr>
                            <a:xfrm>
                              <a:off x="79560" y="65880"/>
                              <a:ext cx="2356560" cy="851400"/>
                            </a:xfrm>
                          </wpg:grpSpPr>
                          <wps:wsp>
                            <wps:cNvPr id="20" name=""/>
                            <wps:cNvSpPr/>
                            <wps:spPr>
                              <a:xfrm>
                                <a:off x="259560" y="340920"/>
                                <a:ext cx="43200" cy="51048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cap="sq" w="12600">
                                <a:solidFill>
                                  <a:srgbClr val="000000"/>
                                </a:solidFill>
                                <a:round/>
                              </a:ln>
                            </wps:spPr>
                            <wps:style>
                              <a:lnRef idx="0"/>
                              <a:fillRef idx="0"/>
                              <a:effectRef idx="0"/>
                              <a:fontRef idx="minor"/>
                            </wps:style>
                            <wps:bodyPr/>
                          </wps:wsp>
                          <wps:wsp>
                            <wps:cNvPr id="21" name=""/>
                            <wps:cNvSpPr/>
                            <wps:spPr>
                              <a:xfrm>
                                <a:off x="199440" y="442080"/>
                                <a:ext cx="163800" cy="30924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cap="sq" w="12600">
                                <a:solidFill>
                                  <a:srgbClr val="000000"/>
                                </a:solidFill>
                                <a:round/>
                              </a:ln>
                            </wps:spPr>
                            <wps:style>
                              <a:lnRef idx="0"/>
                              <a:fillRef idx="0"/>
                              <a:effectRef idx="0"/>
                              <a:fontRef idx="minor"/>
                            </wps:style>
                            <wps:bodyPr/>
                          </wps:wsp>
                          <wps:wsp>
                            <wps:cNvPr id="22" name=""/>
                            <wps:cNvSpPr/>
                            <wps:spPr>
                              <a:xfrm>
                                <a:off x="66600" y="232560"/>
                                <a:ext cx="625320" cy="54684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cap="sq" w="12600">
                                <a:solidFill>
                                  <a:srgbClr val="000000"/>
                                </a:solidFill>
                                <a:round/>
                              </a:ln>
                            </wps:spPr>
                            <wps:style>
                              <a:lnRef idx="0"/>
                              <a:fillRef idx="0"/>
                              <a:effectRef idx="0"/>
                              <a:fontRef idx="minor"/>
                            </wps:style>
                            <wps:bodyPr/>
                          </wps:wsp>
                          <wps:wsp>
                            <wps:cNvPr id="23" name=""/>
                            <wps:cNvSpPr/>
                            <wps:spPr>
                              <a:xfrm>
                                <a:off x="118080" y="523800"/>
                                <a:ext cx="328320" cy="13896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cap="sq" w="12600">
                                <a:solidFill>
                                  <a:srgbClr val="000000"/>
                                </a:solidFill>
                                <a:round/>
                              </a:ln>
                            </wps:spPr>
                            <wps:style>
                              <a:lnRef idx="0"/>
                              <a:fillRef idx="0"/>
                              <a:effectRef idx="0"/>
                              <a:fontRef idx="minor"/>
                            </wps:style>
                            <wps:bodyPr/>
                          </wps:wsp>
                          <wps:wsp>
                            <wps:cNvPr id="24" name=""/>
                            <wps:cNvSpPr/>
                            <wps:spPr>
                              <a:xfrm>
                                <a:off x="0" y="576720"/>
                                <a:ext cx="559440" cy="3240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cap="sq" w="12600">
                                <a:solidFill>
                                  <a:srgbClr val="000000"/>
                                </a:solidFill>
                                <a:round/>
                              </a:ln>
                            </wps:spPr>
                            <wps:style>
                              <a:lnRef idx="0"/>
                              <a:fillRef idx="0"/>
                              <a:effectRef idx="0"/>
                              <a:fontRef idx="minor"/>
                            </wps:style>
                            <wps:bodyPr/>
                          </wps:wsp>
                          <wps:wsp>
                            <wps:cNvPr id="25" name=""/>
                            <wps:cNvSpPr/>
                            <wps:spPr>
                              <a:xfrm>
                                <a:off x="111600" y="508680"/>
                                <a:ext cx="343080" cy="16056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cap="sq" w="12600">
                                <a:solidFill>
                                  <a:srgbClr val="000000"/>
                                </a:solidFill>
                                <a:round/>
                              </a:ln>
                            </wps:spPr>
                            <wps:style>
                              <a:lnRef idx="0"/>
                              <a:fillRef idx="0"/>
                              <a:effectRef idx="0"/>
                              <a:fontRef idx="minor"/>
                            </wps:style>
                            <wps:bodyPr/>
                          </wps:wsp>
                          <wps:wsp>
                            <wps:cNvPr id="26" name=""/>
                            <wps:cNvSpPr/>
                            <wps:spPr>
                              <a:xfrm>
                                <a:off x="75600" y="408240"/>
                                <a:ext cx="417960" cy="37008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cap="sq" w="12600">
                                <a:solidFill>
                                  <a:srgbClr val="000000"/>
                                </a:solidFill>
                                <a:round/>
                              </a:ln>
                            </wps:spPr>
                            <wps:style>
                              <a:lnRef idx="0"/>
                              <a:fillRef idx="0"/>
                              <a:effectRef idx="0"/>
                              <a:fontRef idx="minor"/>
                            </wps:style>
                            <wps:bodyPr/>
                          </wps:wsp>
                          <wps:wsp>
                            <wps:cNvPr id="27" name=""/>
                            <wps:cNvSpPr/>
                            <wps:spPr>
                              <a:xfrm>
                                <a:off x="216000" y="442080"/>
                                <a:ext cx="154800" cy="30924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cap="sq" w="12600">
                                <a:solidFill>
                                  <a:srgbClr val="000000"/>
                                </a:solidFill>
                                <a:round/>
                              </a:ln>
                            </wps:spPr>
                            <wps:style>
                              <a:lnRef idx="0"/>
                              <a:fillRef idx="0"/>
                              <a:effectRef idx="0"/>
                              <a:fontRef idx="minor"/>
                            </wps:style>
                            <wps:bodyPr/>
                          </wps:wsp>
                          <wps:wsp>
                            <wps:cNvPr id="28" name=""/>
                            <wps:cNvSpPr/>
                            <wps:spPr>
                              <a:xfrm>
                                <a:off x="778320" y="243360"/>
                                <a:ext cx="326520" cy="29088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29" name=""/>
                            <wps:cNvSpPr/>
                            <wps:spPr>
                              <a:xfrm>
                                <a:off x="891000" y="243360"/>
                                <a:ext cx="215280" cy="29088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cap="sq" w="12600">
                                <a:solidFill>
                                  <a:srgbClr val="000000"/>
                                </a:solidFill>
                                <a:round/>
                              </a:ln>
                            </wps:spPr>
                            <wps:style>
                              <a:lnRef idx="0"/>
                              <a:fillRef idx="0"/>
                              <a:effectRef idx="0"/>
                              <a:fontRef idx="minor"/>
                            </wps:style>
                            <wps:bodyPr/>
                          </wps:wsp>
                          <wps:wsp>
                            <wps:cNvPr id="30" name=""/>
                            <wps:cNvSpPr/>
                            <wps:spPr>
                              <a:xfrm>
                                <a:off x="1099800" y="243360"/>
                                <a:ext cx="426600" cy="29088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31" name=""/>
                            <wps:cNvSpPr/>
                            <wps:spPr>
                              <a:xfrm>
                                <a:off x="1480320" y="243360"/>
                                <a:ext cx="278640" cy="29088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cap="sq" w="12600">
                                <a:solidFill>
                                  <a:srgbClr val="000000"/>
                                </a:solidFill>
                                <a:round/>
                              </a:ln>
                            </wps:spPr>
                            <wps:style>
                              <a:lnRef idx="0"/>
                              <a:fillRef idx="0"/>
                              <a:effectRef idx="0"/>
                              <a:fontRef idx="minor"/>
                            </wps:style>
                            <wps:bodyPr/>
                          </wps:wsp>
                          <wps:wsp>
                            <wps:cNvPr id="32" name=""/>
                            <wps:cNvSpPr/>
                            <wps:spPr>
                              <a:xfrm>
                                <a:off x="1751400" y="191880"/>
                                <a:ext cx="163800" cy="343440"/>
                              </a:xfrm>
                              <a:custGeom>
                                <a:avLst/>
                                <a:gdLst/>
                                <a:ahLst/>
                                <a:rect l="l" t="t" r="r" b="b"/>
                                <a:pathLst>
                                  <a:path w="20000" h="20000">
                                    <a:moveTo>
                                      <a:pt x="11724" y="0"/>
                                    </a:moveTo>
                                    <a:lnTo>
                                      <a:pt x="0" y="19963"/>
                                    </a:lnTo>
                                    <a:lnTo>
                                      <a:pt x="8659" y="19963"/>
                                    </a:lnTo>
                                    <a:lnTo>
                                      <a:pt x="19923" y="0"/>
                                    </a:lnTo>
                                  </a:path>
                                </a:pathLst>
                              </a:custGeom>
                              <a:solidFill>
                                <a:srgbClr val="000000"/>
                              </a:solidFill>
                              <a:ln cap="sq" w="12600">
                                <a:solidFill>
                                  <a:srgbClr val="000000"/>
                                </a:solidFill>
                                <a:round/>
                              </a:ln>
                            </wps:spPr>
                            <wps:style>
                              <a:lnRef idx="0"/>
                              <a:fillRef idx="0"/>
                              <a:effectRef idx="0"/>
                              <a:fontRef idx="minor"/>
                            </wps:style>
                            <wps:bodyPr/>
                          </wps:wsp>
                          <wps:wsp>
                            <wps:cNvPr id="33" name=""/>
                            <wps:cNvSpPr/>
                            <wps:spPr>
                              <a:xfrm>
                                <a:off x="347400" y="179640"/>
                                <a:ext cx="1997640" cy="64440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cap="sq" w="12600">
                                <a:solidFill>
                                  <a:srgbClr val="000000"/>
                                </a:solidFill>
                                <a:round/>
                              </a:ln>
                            </wps:spPr>
                            <wps:style>
                              <a:lnRef idx="0"/>
                              <a:fillRef idx="0"/>
                              <a:effectRef idx="0"/>
                              <a:fontRef idx="minor"/>
                            </wps:style>
                            <wps:bodyPr/>
                          </wps:wsp>
                          <wps:wsp>
                            <wps:cNvPr id="34" name=""/>
                            <wps:cNvSpPr/>
                            <wps:spPr>
                              <a:xfrm>
                                <a:off x="614160" y="137160"/>
                                <a:ext cx="1279440" cy="48636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cap="sq" w="12600">
                                <a:solidFill>
                                  <a:srgbClr val="000000"/>
                                </a:solidFill>
                                <a:round/>
                              </a:ln>
                            </wps:spPr>
                            <wps:style>
                              <a:lnRef idx="0"/>
                              <a:fillRef idx="0"/>
                              <a:effectRef idx="0"/>
                              <a:fontRef idx="minor"/>
                            </wps:style>
                            <wps:bodyPr/>
                          </wps:wsp>
                          <wps:wsp>
                            <wps:cNvPr id="35" name=""/>
                            <wps:cNvSpPr/>
                            <wps:spPr>
                              <a:xfrm>
                                <a:off x="995760" y="146880"/>
                                <a:ext cx="1360800" cy="4824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cap="sq" w="12600">
                                <a:solidFill>
                                  <a:srgbClr val="000000"/>
                                </a:solidFill>
                                <a:round/>
                              </a:ln>
                            </wps:spPr>
                            <wps:style>
                              <a:lnRef idx="0"/>
                              <a:fillRef idx="0"/>
                              <a:effectRef idx="0"/>
                              <a:fontRef idx="minor"/>
                            </wps:style>
                            <wps:bodyPr/>
                          </wps:wsp>
                          <wps:wsp>
                            <wps:cNvPr id="36" name=""/>
                            <wps:cNvSpPr/>
                            <wps:spPr>
                              <a:xfrm>
                                <a:off x="100800" y="0"/>
                                <a:ext cx="2036520" cy="52956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cap="sq" w="12600">
                                <a:solidFill>
                                  <a:srgbClr val="000000"/>
                                </a:solidFill>
                                <a:round/>
                              </a:ln>
                            </wps:spPr>
                            <wps:style>
                              <a:lnRef idx="0"/>
                              <a:fillRef idx="0"/>
                              <a:effectRef idx="0"/>
                              <a:fontRef idx="minor"/>
                            </wps:style>
                            <wps:bodyPr/>
                          </wps:wsp>
                        </wpg:grpSp>
                        <wpg:grpSp>
                          <wpg:cNvGrpSpPr/>
                          <wpg:grpSpPr>
                            <a:xfrm>
                              <a:off x="70560" y="57600"/>
                              <a:ext cx="2355120" cy="851400"/>
                            </a:xfrm>
                          </wpg:grpSpPr>
                          <wps:wsp>
                            <wps:cNvPr id="37" name=""/>
                            <wps:cNvSpPr/>
                            <wps:spPr>
                              <a:xfrm>
                                <a:off x="259920" y="340920"/>
                                <a:ext cx="42480" cy="51048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cap="sq" w="12600">
                                <a:solidFill>
                                  <a:srgbClr val="000000"/>
                                </a:solidFill>
                                <a:round/>
                              </a:ln>
                            </wps:spPr>
                            <wps:style>
                              <a:lnRef idx="0"/>
                              <a:fillRef idx="0"/>
                              <a:effectRef idx="0"/>
                              <a:fontRef idx="minor"/>
                            </wps:style>
                            <wps:bodyPr/>
                          </wps:wsp>
                          <wps:wsp>
                            <wps:cNvPr id="38" name=""/>
                            <wps:cNvSpPr/>
                            <wps:spPr>
                              <a:xfrm>
                                <a:off x="198720" y="441360"/>
                                <a:ext cx="163800" cy="30924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cap="sq" w="12600">
                                <a:solidFill>
                                  <a:srgbClr val="000000"/>
                                </a:solidFill>
                                <a:round/>
                              </a:ln>
                            </wps:spPr>
                            <wps:style>
                              <a:lnRef idx="0"/>
                              <a:fillRef idx="0"/>
                              <a:effectRef idx="0"/>
                              <a:fontRef idx="minor"/>
                            </wps:style>
                            <wps:bodyPr/>
                          </wps:wsp>
                          <wps:wsp>
                            <wps:cNvPr id="39" name=""/>
                            <wps:cNvSpPr/>
                            <wps:spPr>
                              <a:xfrm>
                                <a:off x="66240" y="230400"/>
                                <a:ext cx="625320" cy="54684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cap="sq" w="12600">
                                <a:solidFill>
                                  <a:srgbClr val="000000"/>
                                </a:solidFill>
                                <a:round/>
                              </a:ln>
                            </wps:spPr>
                            <wps:style>
                              <a:lnRef idx="0"/>
                              <a:fillRef idx="0"/>
                              <a:effectRef idx="0"/>
                              <a:fontRef idx="minor"/>
                            </wps:style>
                            <wps:bodyPr/>
                          </wps:wsp>
                          <wps:wsp>
                            <wps:cNvPr id="40" name=""/>
                            <wps:cNvSpPr/>
                            <wps:spPr>
                              <a:xfrm>
                                <a:off x="118800" y="523440"/>
                                <a:ext cx="329040" cy="13896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cap="sq" w="12600">
                                <a:solidFill>
                                  <a:srgbClr val="000000"/>
                                </a:solidFill>
                                <a:round/>
                              </a:ln>
                            </wps:spPr>
                            <wps:style>
                              <a:lnRef idx="0"/>
                              <a:fillRef idx="0"/>
                              <a:effectRef idx="0"/>
                              <a:fontRef idx="minor"/>
                            </wps:style>
                            <wps:bodyPr/>
                          </wps:wsp>
                          <wps:wsp>
                            <wps:cNvPr id="41" name=""/>
                            <wps:cNvSpPr/>
                            <wps:spPr>
                              <a:xfrm>
                                <a:off x="0" y="576000"/>
                                <a:ext cx="559440" cy="3240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cap="sq" w="12600">
                                <a:solidFill>
                                  <a:srgbClr val="000000"/>
                                </a:solidFill>
                                <a:round/>
                              </a:ln>
                            </wps:spPr>
                            <wps:style>
                              <a:lnRef idx="0"/>
                              <a:fillRef idx="0"/>
                              <a:effectRef idx="0"/>
                              <a:fontRef idx="minor"/>
                            </wps:style>
                            <wps:bodyPr/>
                          </wps:wsp>
                          <wps:wsp>
                            <wps:cNvPr id="42" name=""/>
                            <wps:cNvSpPr/>
                            <wps:spPr>
                              <a:xfrm>
                                <a:off x="109800" y="507960"/>
                                <a:ext cx="343080" cy="16056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cap="sq" w="12600">
                                <a:solidFill>
                                  <a:srgbClr val="000000"/>
                                </a:solidFill>
                                <a:round/>
                              </a:ln>
                            </wps:spPr>
                            <wps:style>
                              <a:lnRef idx="0"/>
                              <a:fillRef idx="0"/>
                              <a:effectRef idx="0"/>
                              <a:fontRef idx="minor"/>
                            </wps:style>
                            <wps:bodyPr/>
                          </wps:wsp>
                          <wps:wsp>
                            <wps:cNvPr id="43" name=""/>
                            <wps:cNvSpPr/>
                            <wps:spPr>
                              <a:xfrm>
                                <a:off x="74520" y="407880"/>
                                <a:ext cx="417960" cy="37008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cap="sq" w="12600">
                                <a:solidFill>
                                  <a:srgbClr val="000000"/>
                                </a:solidFill>
                                <a:round/>
                              </a:ln>
                            </wps:spPr>
                            <wps:style>
                              <a:lnRef idx="0"/>
                              <a:fillRef idx="0"/>
                              <a:effectRef idx="0"/>
                              <a:fontRef idx="minor"/>
                            </wps:style>
                            <wps:bodyPr/>
                          </wps:wsp>
                          <wps:wsp>
                            <wps:cNvPr id="44" name=""/>
                            <wps:cNvSpPr/>
                            <wps:spPr>
                              <a:xfrm>
                                <a:off x="215280" y="441360"/>
                                <a:ext cx="154800" cy="30924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cap="sq" w="12600">
                                <a:solidFill>
                                  <a:srgbClr val="000000"/>
                                </a:solidFill>
                                <a:round/>
                              </a:ln>
                            </wps:spPr>
                            <wps:style>
                              <a:lnRef idx="0"/>
                              <a:fillRef idx="0"/>
                              <a:effectRef idx="0"/>
                              <a:fontRef idx="minor"/>
                            </wps:style>
                            <wps:bodyPr/>
                          </wps:wsp>
                          <wps:wsp>
                            <wps:cNvPr id="45" name=""/>
                            <wps:cNvSpPr/>
                            <wps:spPr>
                              <a:xfrm>
                                <a:off x="779040" y="243360"/>
                                <a:ext cx="326520" cy="29088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46" name=""/>
                            <wps:cNvSpPr/>
                            <wps:spPr>
                              <a:xfrm>
                                <a:off x="889560" y="243360"/>
                                <a:ext cx="215280" cy="29088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cap="sq" w="12600">
                                <a:solidFill>
                                  <a:srgbClr val="000000"/>
                                </a:solidFill>
                                <a:round/>
                              </a:ln>
                            </wps:spPr>
                            <wps:style>
                              <a:lnRef idx="0"/>
                              <a:fillRef idx="0"/>
                              <a:effectRef idx="0"/>
                              <a:fontRef idx="minor"/>
                            </wps:style>
                            <wps:bodyPr/>
                          </wps:wsp>
                          <wps:wsp>
                            <wps:cNvPr id="47" name=""/>
                            <wps:cNvSpPr/>
                            <wps:spPr>
                              <a:xfrm>
                                <a:off x="1099080" y="243360"/>
                                <a:ext cx="426240" cy="29088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48" name=""/>
                            <wps:cNvSpPr/>
                            <wps:spPr>
                              <a:xfrm>
                                <a:off x="1479600" y="243360"/>
                                <a:ext cx="278640" cy="29088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cap="sq" w="12600">
                                <a:solidFill>
                                  <a:srgbClr val="000000"/>
                                </a:solidFill>
                                <a:round/>
                              </a:ln>
                            </wps:spPr>
                            <wps:style>
                              <a:lnRef idx="0"/>
                              <a:fillRef idx="0"/>
                              <a:effectRef idx="0"/>
                              <a:fontRef idx="minor"/>
                            </wps:style>
                            <wps:bodyPr/>
                          </wps:wsp>
                          <wps:wsp>
                            <wps:cNvPr id="49" name=""/>
                            <wps:cNvSpPr/>
                            <wps:spPr>
                              <a:xfrm>
                                <a:off x="1749960" y="191880"/>
                                <a:ext cx="163800" cy="343440"/>
                              </a:xfrm>
                              <a:custGeom>
                                <a:avLst/>
                                <a:gdLst/>
                                <a:ahLst/>
                                <a:rect l="l" t="t" r="r" b="b"/>
                                <a:pathLst>
                                  <a:path w="20000" h="20000">
                                    <a:moveTo>
                                      <a:pt x="11724" y="0"/>
                                    </a:moveTo>
                                    <a:lnTo>
                                      <a:pt x="0" y="19963"/>
                                    </a:lnTo>
                                    <a:lnTo>
                                      <a:pt x="8659" y="19963"/>
                                    </a:lnTo>
                                    <a:lnTo>
                                      <a:pt x="19923" y="0"/>
                                    </a:lnTo>
                                  </a:path>
                                </a:pathLst>
                              </a:custGeom>
                              <a:solidFill>
                                <a:srgbClr val="000000"/>
                              </a:solidFill>
                              <a:ln cap="sq" w="12600">
                                <a:solidFill>
                                  <a:srgbClr val="000000"/>
                                </a:solidFill>
                                <a:round/>
                              </a:ln>
                            </wps:spPr>
                            <wps:style>
                              <a:lnRef idx="0"/>
                              <a:fillRef idx="0"/>
                              <a:effectRef idx="0"/>
                              <a:fontRef idx="minor"/>
                            </wps:style>
                            <wps:bodyPr/>
                          </wps:wsp>
                          <wps:wsp>
                            <wps:cNvPr id="50" name=""/>
                            <wps:cNvSpPr/>
                            <wps:spPr>
                              <a:xfrm>
                                <a:off x="347400" y="178560"/>
                                <a:ext cx="1997640" cy="64440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cap="sq" w="12600">
                                <a:solidFill>
                                  <a:srgbClr val="000000"/>
                                </a:solidFill>
                                <a:round/>
                              </a:ln>
                            </wps:spPr>
                            <wps:style>
                              <a:lnRef idx="0"/>
                              <a:fillRef idx="0"/>
                              <a:effectRef idx="0"/>
                              <a:fontRef idx="minor"/>
                            </wps:style>
                            <wps:bodyPr/>
                          </wps:wsp>
                          <wps:wsp>
                            <wps:cNvPr id="51" name=""/>
                            <wps:cNvSpPr/>
                            <wps:spPr>
                              <a:xfrm>
                                <a:off x="613440" y="136080"/>
                                <a:ext cx="1280160" cy="48636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cap="sq" w="12600">
                                <a:solidFill>
                                  <a:srgbClr val="000000"/>
                                </a:solidFill>
                                <a:round/>
                              </a:ln>
                            </wps:spPr>
                            <wps:style>
                              <a:lnRef idx="0"/>
                              <a:fillRef idx="0"/>
                              <a:effectRef idx="0"/>
                              <a:fontRef idx="minor"/>
                            </wps:style>
                            <wps:bodyPr/>
                          </wps:wsp>
                          <wps:wsp>
                            <wps:cNvPr id="52" name=""/>
                            <wps:cNvSpPr/>
                            <wps:spPr>
                              <a:xfrm>
                                <a:off x="994320" y="145440"/>
                                <a:ext cx="1360800" cy="4824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cap="sq" w="12600">
                                <a:solidFill>
                                  <a:srgbClr val="000000"/>
                                </a:solidFill>
                                <a:round/>
                              </a:ln>
                            </wps:spPr>
                            <wps:style>
                              <a:lnRef idx="0"/>
                              <a:fillRef idx="0"/>
                              <a:effectRef idx="0"/>
                              <a:fontRef idx="minor"/>
                            </wps:style>
                            <wps:bodyPr/>
                          </wps:wsp>
                          <wps:wsp>
                            <wps:cNvPr id="53" name=""/>
                            <wps:cNvSpPr/>
                            <wps:spPr>
                              <a:xfrm>
                                <a:off x="99720" y="0"/>
                                <a:ext cx="2037240" cy="52956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cap="sq" w="12600">
                                <a:solidFill>
                                  <a:srgbClr val="000000"/>
                                </a:solidFill>
                                <a:round/>
                              </a:ln>
                            </wps:spPr>
                            <wps:style>
                              <a:lnRef idx="0"/>
                              <a:fillRef idx="0"/>
                              <a:effectRef idx="0"/>
                              <a:fontRef idx="minor"/>
                            </wps:style>
                            <wps:bodyPr/>
                          </wps:wsp>
                        </wpg:grpSp>
                        <wpg:grpSp>
                          <wpg:cNvGrpSpPr/>
                          <wpg:grpSpPr>
                            <a:xfrm>
                              <a:off x="56520" y="51840"/>
                              <a:ext cx="2355840" cy="851040"/>
                            </a:xfrm>
                          </wpg:grpSpPr>
                          <wps:wsp>
                            <wps:cNvPr id="54" name=""/>
                            <wps:cNvSpPr/>
                            <wps:spPr>
                              <a:xfrm>
                                <a:off x="259200" y="340560"/>
                                <a:ext cx="43200" cy="51048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cap="sq" w="12600">
                                <a:solidFill>
                                  <a:srgbClr val="000000"/>
                                </a:solidFill>
                                <a:round/>
                              </a:ln>
                            </wps:spPr>
                            <wps:style>
                              <a:lnRef idx="0"/>
                              <a:fillRef idx="0"/>
                              <a:effectRef idx="0"/>
                              <a:fontRef idx="minor"/>
                            </wps:style>
                            <wps:bodyPr/>
                          </wps:wsp>
                          <wps:wsp>
                            <wps:cNvPr id="55" name=""/>
                            <wps:cNvSpPr/>
                            <wps:spPr>
                              <a:xfrm>
                                <a:off x="198720" y="441360"/>
                                <a:ext cx="163800" cy="30924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cap="sq" w="12600">
                                <a:solidFill>
                                  <a:srgbClr val="000000"/>
                                </a:solidFill>
                                <a:round/>
                              </a:ln>
                            </wps:spPr>
                            <wps:style>
                              <a:lnRef idx="0"/>
                              <a:fillRef idx="0"/>
                              <a:effectRef idx="0"/>
                              <a:fontRef idx="minor"/>
                            </wps:style>
                            <wps:bodyPr/>
                          </wps:wsp>
                          <wps:wsp>
                            <wps:cNvPr id="56" name=""/>
                            <wps:cNvSpPr/>
                            <wps:spPr>
                              <a:xfrm>
                                <a:off x="67320" y="231120"/>
                                <a:ext cx="625320" cy="54684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cap="sq" w="12600">
                                <a:solidFill>
                                  <a:srgbClr val="000000"/>
                                </a:solidFill>
                                <a:round/>
                              </a:ln>
                            </wps:spPr>
                            <wps:style>
                              <a:lnRef idx="0"/>
                              <a:fillRef idx="0"/>
                              <a:effectRef idx="0"/>
                              <a:fontRef idx="minor"/>
                            </wps:style>
                            <wps:bodyPr/>
                          </wps:wsp>
                          <wps:wsp>
                            <wps:cNvPr id="57" name=""/>
                            <wps:cNvSpPr/>
                            <wps:spPr>
                              <a:xfrm>
                                <a:off x="118080" y="522720"/>
                                <a:ext cx="328320" cy="13896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cap="sq" w="12600">
                                <a:solidFill>
                                  <a:srgbClr val="000000"/>
                                </a:solidFill>
                                <a:round/>
                              </a:ln>
                            </wps:spPr>
                            <wps:style>
                              <a:lnRef idx="0"/>
                              <a:fillRef idx="0"/>
                              <a:effectRef idx="0"/>
                              <a:fontRef idx="minor"/>
                            </wps:style>
                            <wps:bodyPr/>
                          </wps:wsp>
                          <wps:wsp>
                            <wps:cNvPr id="58" name=""/>
                            <wps:cNvSpPr/>
                            <wps:spPr>
                              <a:xfrm>
                                <a:off x="0" y="574920"/>
                                <a:ext cx="559440" cy="3240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cap="sq" w="12600">
                                <a:solidFill>
                                  <a:srgbClr val="000000"/>
                                </a:solidFill>
                                <a:round/>
                              </a:ln>
                            </wps:spPr>
                            <wps:style>
                              <a:lnRef idx="0"/>
                              <a:fillRef idx="0"/>
                              <a:effectRef idx="0"/>
                              <a:fontRef idx="minor"/>
                            </wps:style>
                            <wps:bodyPr/>
                          </wps:wsp>
                          <wps:wsp>
                            <wps:cNvPr id="59" name=""/>
                            <wps:cNvSpPr/>
                            <wps:spPr>
                              <a:xfrm>
                                <a:off x="111960" y="507960"/>
                                <a:ext cx="343080" cy="16056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cap="sq" w="12600">
                                <a:solidFill>
                                  <a:srgbClr val="000000"/>
                                </a:solidFill>
                                <a:round/>
                              </a:ln>
                            </wps:spPr>
                            <wps:style>
                              <a:lnRef idx="0"/>
                              <a:fillRef idx="0"/>
                              <a:effectRef idx="0"/>
                              <a:fontRef idx="minor"/>
                            </wps:style>
                            <wps:bodyPr/>
                          </wps:wsp>
                          <wps:wsp>
                            <wps:cNvPr id="60" name=""/>
                            <wps:cNvSpPr/>
                            <wps:spPr>
                              <a:xfrm>
                                <a:off x="74520" y="407880"/>
                                <a:ext cx="417960" cy="37008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cap="sq" w="12600">
                                <a:solidFill>
                                  <a:srgbClr val="000000"/>
                                </a:solidFill>
                                <a:round/>
                              </a:ln>
                            </wps:spPr>
                            <wps:style>
                              <a:lnRef idx="0"/>
                              <a:fillRef idx="0"/>
                              <a:effectRef idx="0"/>
                              <a:fontRef idx="minor"/>
                            </wps:style>
                            <wps:bodyPr/>
                          </wps:wsp>
                          <wps:wsp>
                            <wps:cNvPr id="61" name=""/>
                            <wps:cNvSpPr/>
                            <wps:spPr>
                              <a:xfrm>
                                <a:off x="215280" y="441360"/>
                                <a:ext cx="154800" cy="30924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cap="sq" w="12600">
                                <a:solidFill>
                                  <a:srgbClr val="000000"/>
                                </a:solidFill>
                                <a:round/>
                              </a:ln>
                            </wps:spPr>
                            <wps:style>
                              <a:lnRef idx="0"/>
                              <a:fillRef idx="0"/>
                              <a:effectRef idx="0"/>
                              <a:fontRef idx="minor"/>
                            </wps:style>
                            <wps:bodyPr/>
                          </wps:wsp>
                          <wps:wsp>
                            <wps:cNvPr id="62" name=""/>
                            <wps:cNvSpPr/>
                            <wps:spPr>
                              <a:xfrm>
                                <a:off x="779400" y="242640"/>
                                <a:ext cx="325800" cy="29088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63" name=""/>
                            <wps:cNvSpPr/>
                            <wps:spPr>
                              <a:xfrm>
                                <a:off x="890280" y="242640"/>
                                <a:ext cx="215280" cy="29088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cap="sq" w="12600">
                                <a:solidFill>
                                  <a:srgbClr val="000000"/>
                                </a:solidFill>
                                <a:round/>
                              </a:ln>
                            </wps:spPr>
                            <wps:style>
                              <a:lnRef idx="0"/>
                              <a:fillRef idx="0"/>
                              <a:effectRef idx="0"/>
                              <a:fontRef idx="minor"/>
                            </wps:style>
                            <wps:bodyPr/>
                          </wps:wsp>
                          <wps:wsp>
                            <wps:cNvPr id="64" name=""/>
                            <wps:cNvSpPr/>
                            <wps:spPr>
                              <a:xfrm>
                                <a:off x="1099800" y="242640"/>
                                <a:ext cx="426240" cy="29088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65" name=""/>
                            <wps:cNvSpPr/>
                            <wps:spPr>
                              <a:xfrm>
                                <a:off x="1479600" y="242640"/>
                                <a:ext cx="278640" cy="29088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cap="sq" w="12600">
                                <a:solidFill>
                                  <a:srgbClr val="000000"/>
                                </a:solidFill>
                                <a:round/>
                              </a:ln>
                            </wps:spPr>
                            <wps:style>
                              <a:lnRef idx="0"/>
                              <a:fillRef idx="0"/>
                              <a:effectRef idx="0"/>
                              <a:fontRef idx="minor"/>
                            </wps:style>
                            <wps:bodyPr/>
                          </wps:wsp>
                          <wps:wsp>
                            <wps:cNvPr id="66" name=""/>
                            <wps:cNvSpPr/>
                            <wps:spPr>
                              <a:xfrm>
                                <a:off x="1750320" y="191160"/>
                                <a:ext cx="163800" cy="343440"/>
                              </a:xfrm>
                              <a:custGeom>
                                <a:avLst/>
                                <a:gdLst/>
                                <a:ahLst/>
                                <a:rect l="l" t="t" r="r" b="b"/>
                                <a:pathLst>
                                  <a:path w="20000" h="20000">
                                    <a:moveTo>
                                      <a:pt x="11724" y="0"/>
                                    </a:moveTo>
                                    <a:lnTo>
                                      <a:pt x="0" y="19963"/>
                                    </a:lnTo>
                                    <a:lnTo>
                                      <a:pt x="8659" y="19963"/>
                                    </a:lnTo>
                                    <a:lnTo>
                                      <a:pt x="19923" y="0"/>
                                    </a:lnTo>
                                  </a:path>
                                </a:pathLst>
                              </a:custGeom>
                              <a:solidFill>
                                <a:srgbClr val="000000"/>
                              </a:solidFill>
                              <a:ln cap="sq" w="12600">
                                <a:solidFill>
                                  <a:srgbClr val="000000"/>
                                </a:solidFill>
                                <a:round/>
                              </a:ln>
                            </wps:spPr>
                            <wps:style>
                              <a:lnRef idx="0"/>
                              <a:fillRef idx="0"/>
                              <a:effectRef idx="0"/>
                              <a:fontRef idx="minor"/>
                            </wps:style>
                            <wps:bodyPr/>
                          </wps:wsp>
                          <wps:wsp>
                            <wps:cNvPr id="67" name=""/>
                            <wps:cNvSpPr/>
                            <wps:spPr>
                              <a:xfrm>
                                <a:off x="346320" y="179280"/>
                                <a:ext cx="1998360" cy="64440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cap="sq" w="12600">
                                <a:solidFill>
                                  <a:srgbClr val="000000"/>
                                </a:solidFill>
                                <a:round/>
                              </a:ln>
                            </wps:spPr>
                            <wps:style>
                              <a:lnRef idx="0"/>
                              <a:fillRef idx="0"/>
                              <a:effectRef idx="0"/>
                              <a:fontRef idx="minor"/>
                            </wps:style>
                            <wps:bodyPr/>
                          </wps:wsp>
                          <wps:wsp>
                            <wps:cNvPr id="68" name=""/>
                            <wps:cNvSpPr/>
                            <wps:spPr>
                              <a:xfrm>
                                <a:off x="613440" y="136080"/>
                                <a:ext cx="1280160" cy="48636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cap="sq" w="12600">
                                <a:solidFill>
                                  <a:srgbClr val="000000"/>
                                </a:solidFill>
                                <a:round/>
                              </a:ln>
                            </wps:spPr>
                            <wps:style>
                              <a:lnRef idx="0"/>
                              <a:fillRef idx="0"/>
                              <a:effectRef idx="0"/>
                              <a:fontRef idx="minor"/>
                            </wps:style>
                            <wps:bodyPr/>
                          </wps:wsp>
                          <wps:wsp>
                            <wps:cNvPr id="69" name=""/>
                            <wps:cNvSpPr/>
                            <wps:spPr>
                              <a:xfrm>
                                <a:off x="995040" y="145440"/>
                                <a:ext cx="1360800" cy="4824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cap="sq" w="12600">
                                <a:solidFill>
                                  <a:srgbClr val="000000"/>
                                </a:solidFill>
                                <a:round/>
                              </a:ln>
                            </wps:spPr>
                            <wps:style>
                              <a:lnRef idx="0"/>
                              <a:fillRef idx="0"/>
                              <a:effectRef idx="0"/>
                              <a:fontRef idx="minor"/>
                            </wps:style>
                            <wps:bodyPr/>
                          </wps:wsp>
                          <wps:wsp>
                            <wps:cNvPr id="70" name=""/>
                            <wps:cNvSpPr/>
                            <wps:spPr>
                              <a:xfrm>
                                <a:off x="101880" y="0"/>
                                <a:ext cx="2036520" cy="52956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cap="sq" w="12600">
                                <a:solidFill>
                                  <a:srgbClr val="000000"/>
                                </a:solidFill>
                                <a:round/>
                              </a:ln>
                            </wps:spPr>
                            <wps:style>
                              <a:lnRef idx="0"/>
                              <a:fillRef idx="0"/>
                              <a:effectRef idx="0"/>
                              <a:fontRef idx="minor"/>
                            </wps:style>
                            <wps:bodyPr/>
                          </wps:wsp>
                        </wpg:grpSp>
                        <wpg:grpSp>
                          <wpg:cNvGrpSpPr/>
                          <wpg:grpSpPr>
                            <a:xfrm>
                              <a:off x="52920" y="38520"/>
                              <a:ext cx="2355840" cy="852840"/>
                            </a:xfrm>
                          </wpg:grpSpPr>
                          <wps:wsp>
                            <wps:cNvPr id="71" name=""/>
                            <wps:cNvSpPr/>
                            <wps:spPr>
                              <a:xfrm>
                                <a:off x="258840" y="342360"/>
                                <a:ext cx="43200" cy="51048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cap="sq" w="12600">
                                <a:solidFill>
                                  <a:srgbClr val="000000"/>
                                </a:solidFill>
                                <a:round/>
                              </a:ln>
                            </wps:spPr>
                            <wps:style>
                              <a:lnRef idx="0"/>
                              <a:fillRef idx="0"/>
                              <a:effectRef idx="0"/>
                              <a:fontRef idx="minor"/>
                            </wps:style>
                            <wps:bodyPr/>
                          </wps:wsp>
                          <wps:wsp>
                            <wps:cNvPr id="72" name=""/>
                            <wps:cNvSpPr/>
                            <wps:spPr>
                              <a:xfrm>
                                <a:off x="198000" y="442800"/>
                                <a:ext cx="163800" cy="30924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cap="sq" w="12600">
                                <a:solidFill>
                                  <a:srgbClr val="000000"/>
                                </a:solidFill>
                                <a:round/>
                              </a:ln>
                            </wps:spPr>
                            <wps:style>
                              <a:lnRef idx="0"/>
                              <a:fillRef idx="0"/>
                              <a:effectRef idx="0"/>
                              <a:fontRef idx="minor"/>
                            </wps:style>
                            <wps:bodyPr/>
                          </wps:wsp>
                          <wps:wsp>
                            <wps:cNvPr id="73" name=""/>
                            <wps:cNvSpPr/>
                            <wps:spPr>
                              <a:xfrm>
                                <a:off x="66600" y="232560"/>
                                <a:ext cx="625320" cy="54684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cap="sq" w="12600">
                                <a:solidFill>
                                  <a:srgbClr val="000000"/>
                                </a:solidFill>
                                <a:round/>
                              </a:ln>
                            </wps:spPr>
                            <wps:style>
                              <a:lnRef idx="0"/>
                              <a:fillRef idx="0"/>
                              <a:effectRef idx="0"/>
                              <a:fontRef idx="minor"/>
                            </wps:style>
                            <wps:bodyPr/>
                          </wps:wsp>
                          <wps:wsp>
                            <wps:cNvPr id="74" name=""/>
                            <wps:cNvSpPr/>
                            <wps:spPr>
                              <a:xfrm>
                                <a:off x="117360" y="523800"/>
                                <a:ext cx="328320" cy="13896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cap="sq" w="12600">
                                <a:solidFill>
                                  <a:srgbClr val="000000"/>
                                </a:solidFill>
                                <a:round/>
                              </a:ln>
                            </wps:spPr>
                            <wps:style>
                              <a:lnRef idx="0"/>
                              <a:fillRef idx="0"/>
                              <a:effectRef idx="0"/>
                              <a:fontRef idx="minor"/>
                            </wps:style>
                            <wps:bodyPr/>
                          </wps:wsp>
                          <wps:wsp>
                            <wps:cNvPr id="75" name=""/>
                            <wps:cNvSpPr/>
                            <wps:spPr>
                              <a:xfrm>
                                <a:off x="0" y="576000"/>
                                <a:ext cx="559440" cy="3240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cap="sq" w="12600">
                                <a:solidFill>
                                  <a:srgbClr val="000000"/>
                                </a:solidFill>
                                <a:round/>
                              </a:ln>
                            </wps:spPr>
                            <wps:style>
                              <a:lnRef idx="0"/>
                              <a:fillRef idx="0"/>
                              <a:effectRef idx="0"/>
                              <a:fontRef idx="minor"/>
                            </wps:style>
                            <wps:bodyPr/>
                          </wps:wsp>
                          <wps:wsp>
                            <wps:cNvPr id="76" name=""/>
                            <wps:cNvSpPr/>
                            <wps:spPr>
                              <a:xfrm>
                                <a:off x="110520" y="508680"/>
                                <a:ext cx="343080" cy="16056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cap="sq" w="12600">
                                <a:solidFill>
                                  <a:srgbClr val="000000"/>
                                </a:solidFill>
                                <a:round/>
                              </a:ln>
                            </wps:spPr>
                            <wps:style>
                              <a:lnRef idx="0"/>
                              <a:fillRef idx="0"/>
                              <a:effectRef idx="0"/>
                              <a:fontRef idx="minor"/>
                            </wps:style>
                            <wps:bodyPr/>
                          </wps:wsp>
                          <wps:wsp>
                            <wps:cNvPr id="77" name=""/>
                            <wps:cNvSpPr/>
                            <wps:spPr>
                              <a:xfrm>
                                <a:off x="74160" y="408240"/>
                                <a:ext cx="417960" cy="37008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cap="sq" w="12600">
                                <a:solidFill>
                                  <a:srgbClr val="000000"/>
                                </a:solidFill>
                                <a:round/>
                              </a:ln>
                            </wps:spPr>
                            <wps:style>
                              <a:lnRef idx="0"/>
                              <a:fillRef idx="0"/>
                              <a:effectRef idx="0"/>
                              <a:fontRef idx="minor"/>
                            </wps:style>
                            <wps:bodyPr/>
                          </wps:wsp>
                          <wps:wsp>
                            <wps:cNvPr id="78" name=""/>
                            <wps:cNvSpPr/>
                            <wps:spPr>
                              <a:xfrm>
                                <a:off x="216000" y="442800"/>
                                <a:ext cx="154440" cy="30924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cap="sq" w="12600">
                                <a:solidFill>
                                  <a:srgbClr val="000000"/>
                                </a:solidFill>
                                <a:round/>
                              </a:ln>
                            </wps:spPr>
                            <wps:style>
                              <a:lnRef idx="0"/>
                              <a:fillRef idx="0"/>
                              <a:effectRef idx="0"/>
                              <a:fontRef idx="minor"/>
                            </wps:style>
                            <wps:bodyPr/>
                          </wps:wsp>
                          <wps:wsp>
                            <wps:cNvPr id="79" name=""/>
                            <wps:cNvSpPr/>
                            <wps:spPr>
                              <a:xfrm>
                                <a:off x="779040" y="244440"/>
                                <a:ext cx="325800" cy="29088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80" name=""/>
                            <wps:cNvSpPr/>
                            <wps:spPr>
                              <a:xfrm>
                                <a:off x="890280" y="244440"/>
                                <a:ext cx="215280" cy="29088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cap="sq" w="12600">
                                <a:solidFill>
                                  <a:srgbClr val="000000"/>
                                </a:solidFill>
                                <a:round/>
                              </a:ln>
                            </wps:spPr>
                            <wps:style>
                              <a:lnRef idx="0"/>
                              <a:fillRef idx="0"/>
                              <a:effectRef idx="0"/>
                              <a:fontRef idx="minor"/>
                            </wps:style>
                            <wps:bodyPr/>
                          </wps:wsp>
                          <wps:wsp>
                            <wps:cNvPr id="81" name=""/>
                            <wps:cNvSpPr/>
                            <wps:spPr>
                              <a:xfrm>
                                <a:off x="1099080" y="244440"/>
                                <a:ext cx="426600" cy="29088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82" name=""/>
                            <wps:cNvSpPr/>
                            <wps:spPr>
                              <a:xfrm>
                                <a:off x="1479600" y="244440"/>
                                <a:ext cx="278640" cy="29088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cap="sq" w="12600">
                                <a:solidFill>
                                  <a:srgbClr val="000000"/>
                                </a:solidFill>
                                <a:round/>
                              </a:ln>
                            </wps:spPr>
                            <wps:style>
                              <a:lnRef idx="0"/>
                              <a:fillRef idx="0"/>
                              <a:effectRef idx="0"/>
                              <a:fontRef idx="minor"/>
                            </wps:style>
                            <wps:bodyPr/>
                          </wps:wsp>
                          <wps:wsp>
                            <wps:cNvPr id="83" name=""/>
                            <wps:cNvSpPr/>
                            <wps:spPr>
                              <a:xfrm>
                                <a:off x="1749960" y="192600"/>
                                <a:ext cx="164520" cy="343440"/>
                              </a:xfrm>
                              <a:custGeom>
                                <a:avLst/>
                                <a:gdLst/>
                                <a:ahLst/>
                                <a:rect l="l" t="t" r="r" b="b"/>
                                <a:pathLst>
                                  <a:path w="20000" h="20000">
                                    <a:moveTo>
                                      <a:pt x="11724" y="0"/>
                                    </a:moveTo>
                                    <a:lnTo>
                                      <a:pt x="0" y="19963"/>
                                    </a:lnTo>
                                    <a:lnTo>
                                      <a:pt x="8659" y="19963"/>
                                    </a:lnTo>
                                    <a:lnTo>
                                      <a:pt x="19923" y="0"/>
                                    </a:lnTo>
                                  </a:path>
                                </a:pathLst>
                              </a:custGeom>
                              <a:solidFill>
                                <a:srgbClr val="000000"/>
                              </a:solidFill>
                              <a:ln cap="sq" w="12600">
                                <a:solidFill>
                                  <a:srgbClr val="000000"/>
                                </a:solidFill>
                                <a:round/>
                              </a:ln>
                            </wps:spPr>
                            <wps:style>
                              <a:lnRef idx="0"/>
                              <a:fillRef idx="0"/>
                              <a:effectRef idx="0"/>
                              <a:fontRef idx="minor"/>
                            </wps:style>
                            <wps:bodyPr/>
                          </wps:wsp>
                          <wps:wsp>
                            <wps:cNvPr id="84" name=""/>
                            <wps:cNvSpPr/>
                            <wps:spPr>
                              <a:xfrm>
                                <a:off x="346680" y="180360"/>
                                <a:ext cx="1996920" cy="64440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cap="sq" w="12600">
                                <a:solidFill>
                                  <a:srgbClr val="000000"/>
                                </a:solidFill>
                                <a:round/>
                              </a:ln>
                            </wps:spPr>
                            <wps:style>
                              <a:lnRef idx="0"/>
                              <a:fillRef idx="0"/>
                              <a:effectRef idx="0"/>
                              <a:fontRef idx="minor"/>
                            </wps:style>
                            <wps:bodyPr/>
                          </wps:wsp>
                          <wps:wsp>
                            <wps:cNvPr id="85" name=""/>
                            <wps:cNvSpPr/>
                            <wps:spPr>
                              <a:xfrm>
                                <a:off x="613440" y="137880"/>
                                <a:ext cx="1279440" cy="48636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cap="sq" w="12600">
                                <a:solidFill>
                                  <a:srgbClr val="000000"/>
                                </a:solidFill>
                                <a:round/>
                              </a:ln>
                            </wps:spPr>
                            <wps:style>
                              <a:lnRef idx="0"/>
                              <a:fillRef idx="0"/>
                              <a:effectRef idx="0"/>
                              <a:fontRef idx="minor"/>
                            </wps:style>
                            <wps:bodyPr/>
                          </wps:wsp>
                          <wps:wsp>
                            <wps:cNvPr id="86" name=""/>
                            <wps:cNvSpPr/>
                            <wps:spPr>
                              <a:xfrm>
                                <a:off x="995040" y="146880"/>
                                <a:ext cx="1360800" cy="4824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cap="sq" w="12600">
                                <a:solidFill>
                                  <a:srgbClr val="000000"/>
                                </a:solidFill>
                                <a:round/>
                              </a:ln>
                            </wps:spPr>
                            <wps:style>
                              <a:lnRef idx="0"/>
                              <a:fillRef idx="0"/>
                              <a:effectRef idx="0"/>
                              <a:fontRef idx="minor"/>
                            </wps:style>
                            <wps:bodyPr/>
                          </wps:wsp>
                          <wps:wsp>
                            <wps:cNvPr id="87" name=""/>
                            <wps:cNvSpPr/>
                            <wps:spPr>
                              <a:xfrm>
                                <a:off x="102240" y="0"/>
                                <a:ext cx="2036520" cy="52956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cap="sq" w="12600">
                                <a:solidFill>
                                  <a:srgbClr val="000000"/>
                                </a:solidFill>
                                <a:round/>
                              </a:ln>
                            </wps:spPr>
                            <wps:style>
                              <a:lnRef idx="0"/>
                              <a:fillRef idx="0"/>
                              <a:effectRef idx="0"/>
                              <a:fontRef idx="minor"/>
                            </wps:style>
                            <wps:bodyPr/>
                          </wps:wsp>
                        </wpg:grpSp>
                        <wpg:grpSp>
                          <wpg:cNvGrpSpPr/>
                          <wpg:grpSpPr>
                            <a:xfrm>
                              <a:off x="43920" y="32760"/>
                              <a:ext cx="2352600" cy="851040"/>
                            </a:xfrm>
                          </wpg:grpSpPr>
                          <wps:wsp>
                            <wps:cNvPr id="88" name=""/>
                            <wps:cNvSpPr/>
                            <wps:spPr>
                              <a:xfrm>
                                <a:off x="258480" y="340560"/>
                                <a:ext cx="42480" cy="51048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cap="sq" w="12600">
                                <a:solidFill>
                                  <a:srgbClr val="000000"/>
                                </a:solidFill>
                                <a:round/>
                              </a:ln>
                            </wps:spPr>
                            <wps:style>
                              <a:lnRef idx="0"/>
                              <a:fillRef idx="0"/>
                              <a:effectRef idx="0"/>
                              <a:fontRef idx="minor"/>
                            </wps:style>
                            <wps:bodyPr/>
                          </wps:wsp>
                          <wps:wsp>
                            <wps:cNvPr id="89" name=""/>
                            <wps:cNvSpPr/>
                            <wps:spPr>
                              <a:xfrm>
                                <a:off x="197640" y="441360"/>
                                <a:ext cx="163080" cy="30924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cap="sq" w="12600">
                                <a:solidFill>
                                  <a:srgbClr val="000000"/>
                                </a:solidFill>
                                <a:round/>
                              </a:ln>
                            </wps:spPr>
                            <wps:style>
                              <a:lnRef idx="0"/>
                              <a:fillRef idx="0"/>
                              <a:effectRef idx="0"/>
                              <a:fontRef idx="minor"/>
                            </wps:style>
                            <wps:bodyPr/>
                          </wps:wsp>
                          <wps:wsp>
                            <wps:cNvPr id="90" name=""/>
                            <wps:cNvSpPr/>
                            <wps:spPr>
                              <a:xfrm>
                                <a:off x="67320" y="231120"/>
                                <a:ext cx="624240" cy="54684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cap="sq" w="12600">
                                <a:solidFill>
                                  <a:srgbClr val="000000"/>
                                </a:solidFill>
                                <a:round/>
                              </a:ln>
                            </wps:spPr>
                            <wps:style>
                              <a:lnRef idx="0"/>
                              <a:fillRef idx="0"/>
                              <a:effectRef idx="0"/>
                              <a:fontRef idx="minor"/>
                            </wps:style>
                            <wps:bodyPr/>
                          </wps:wsp>
                          <wps:wsp>
                            <wps:cNvPr id="91" name=""/>
                            <wps:cNvSpPr/>
                            <wps:spPr>
                              <a:xfrm>
                                <a:off x="116280" y="524520"/>
                                <a:ext cx="328320" cy="13896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cap="sq" w="12600">
                                <a:solidFill>
                                  <a:srgbClr val="000000"/>
                                </a:solidFill>
                                <a:round/>
                              </a:ln>
                            </wps:spPr>
                            <wps:style>
                              <a:lnRef idx="0"/>
                              <a:fillRef idx="0"/>
                              <a:effectRef idx="0"/>
                              <a:fontRef idx="minor"/>
                            </wps:style>
                            <wps:bodyPr/>
                          </wps:wsp>
                          <wps:wsp>
                            <wps:cNvPr id="92" name=""/>
                            <wps:cNvSpPr/>
                            <wps:spPr>
                              <a:xfrm>
                                <a:off x="0" y="576720"/>
                                <a:ext cx="558720" cy="3240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cap="sq" w="12600">
                                <a:solidFill>
                                  <a:srgbClr val="000000"/>
                                </a:solidFill>
                                <a:round/>
                              </a:ln>
                            </wps:spPr>
                            <wps:style>
                              <a:lnRef idx="0"/>
                              <a:fillRef idx="0"/>
                              <a:effectRef idx="0"/>
                              <a:fontRef idx="minor"/>
                            </wps:style>
                            <wps:bodyPr/>
                          </wps:wsp>
                          <wps:wsp>
                            <wps:cNvPr id="93" name=""/>
                            <wps:cNvSpPr/>
                            <wps:spPr>
                              <a:xfrm>
                                <a:off x="111240" y="508680"/>
                                <a:ext cx="341640" cy="16056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cap="sq" w="12600">
                                <a:solidFill>
                                  <a:srgbClr val="000000"/>
                                </a:solidFill>
                                <a:round/>
                              </a:ln>
                            </wps:spPr>
                            <wps:style>
                              <a:lnRef idx="0"/>
                              <a:fillRef idx="0"/>
                              <a:effectRef idx="0"/>
                              <a:fontRef idx="minor"/>
                            </wps:style>
                            <wps:bodyPr/>
                          </wps:wsp>
                          <wps:wsp>
                            <wps:cNvPr id="94" name=""/>
                            <wps:cNvSpPr/>
                            <wps:spPr>
                              <a:xfrm>
                                <a:off x="72360" y="408600"/>
                                <a:ext cx="416520" cy="37008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cap="sq" w="12600">
                                <a:solidFill>
                                  <a:srgbClr val="000000"/>
                                </a:solidFill>
                                <a:round/>
                              </a:ln>
                            </wps:spPr>
                            <wps:style>
                              <a:lnRef idx="0"/>
                              <a:fillRef idx="0"/>
                              <a:effectRef idx="0"/>
                              <a:fontRef idx="minor"/>
                            </wps:style>
                            <wps:bodyPr/>
                          </wps:wsp>
                          <wps:wsp>
                            <wps:cNvPr id="95" name=""/>
                            <wps:cNvSpPr/>
                            <wps:spPr>
                              <a:xfrm>
                                <a:off x="214560" y="441360"/>
                                <a:ext cx="154440" cy="30924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cap="sq" w="12600">
                                <a:solidFill>
                                  <a:srgbClr val="000000"/>
                                </a:solidFill>
                                <a:round/>
                              </a:ln>
                            </wps:spPr>
                            <wps:style>
                              <a:lnRef idx="0"/>
                              <a:fillRef idx="0"/>
                              <a:effectRef idx="0"/>
                              <a:fontRef idx="minor"/>
                            </wps:style>
                            <wps:bodyPr/>
                          </wps:wsp>
                          <wps:wsp>
                            <wps:cNvPr id="96" name=""/>
                            <wps:cNvSpPr/>
                            <wps:spPr>
                              <a:xfrm>
                                <a:off x="778680" y="243360"/>
                                <a:ext cx="325800" cy="29088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97" name=""/>
                            <wps:cNvSpPr/>
                            <wps:spPr>
                              <a:xfrm>
                                <a:off x="889560" y="243360"/>
                                <a:ext cx="214560" cy="29088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cap="sq" w="12600">
                                <a:solidFill>
                                  <a:srgbClr val="000000"/>
                                </a:solidFill>
                                <a:round/>
                              </a:ln>
                            </wps:spPr>
                            <wps:style>
                              <a:lnRef idx="0"/>
                              <a:fillRef idx="0"/>
                              <a:effectRef idx="0"/>
                              <a:fontRef idx="minor"/>
                            </wps:style>
                            <wps:bodyPr/>
                          </wps:wsp>
                          <wps:wsp>
                            <wps:cNvPr id="98" name=""/>
                            <wps:cNvSpPr/>
                            <wps:spPr>
                              <a:xfrm>
                                <a:off x="1097280" y="243360"/>
                                <a:ext cx="426240" cy="29088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99" name=""/>
                            <wps:cNvSpPr/>
                            <wps:spPr>
                              <a:xfrm>
                                <a:off x="1479600" y="243360"/>
                                <a:ext cx="277560" cy="29088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cap="sq" w="12600">
                                <a:solidFill>
                                  <a:srgbClr val="000000"/>
                                </a:solidFill>
                                <a:round/>
                              </a:ln>
                            </wps:spPr>
                            <wps:style>
                              <a:lnRef idx="0"/>
                              <a:fillRef idx="0"/>
                              <a:effectRef idx="0"/>
                              <a:fontRef idx="minor"/>
                            </wps:style>
                            <wps:bodyPr/>
                          </wps:wsp>
                          <wps:wsp>
                            <wps:cNvPr id="100" name=""/>
                            <wps:cNvSpPr/>
                            <wps:spPr>
                              <a:xfrm>
                                <a:off x="1749600" y="191880"/>
                                <a:ext cx="163800" cy="343440"/>
                              </a:xfrm>
                              <a:custGeom>
                                <a:avLst/>
                                <a:gdLst/>
                                <a:ahLst/>
                                <a:rect l="l" t="t" r="r" b="b"/>
                                <a:pathLst>
                                  <a:path w="20000" h="20000">
                                    <a:moveTo>
                                      <a:pt x="11724" y="0"/>
                                    </a:moveTo>
                                    <a:lnTo>
                                      <a:pt x="0" y="19963"/>
                                    </a:lnTo>
                                    <a:lnTo>
                                      <a:pt x="8659" y="19963"/>
                                    </a:lnTo>
                                    <a:lnTo>
                                      <a:pt x="19923" y="0"/>
                                    </a:lnTo>
                                  </a:path>
                                </a:pathLst>
                              </a:custGeom>
                              <a:solidFill>
                                <a:srgbClr val="000000"/>
                              </a:solidFill>
                              <a:ln cap="sq" w="12600">
                                <a:solidFill>
                                  <a:srgbClr val="000000"/>
                                </a:solidFill>
                                <a:round/>
                              </a:ln>
                            </wps:spPr>
                            <wps:style>
                              <a:lnRef idx="0"/>
                              <a:fillRef idx="0"/>
                              <a:effectRef idx="0"/>
                              <a:fontRef idx="minor"/>
                            </wps:style>
                            <wps:bodyPr/>
                          </wps:wsp>
                          <wps:wsp>
                            <wps:cNvPr id="101" name=""/>
                            <wps:cNvSpPr/>
                            <wps:spPr>
                              <a:xfrm>
                                <a:off x="345600" y="180000"/>
                                <a:ext cx="1997640" cy="64440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cap="sq" w="12600">
                                <a:solidFill>
                                  <a:srgbClr val="000000"/>
                                </a:solidFill>
                                <a:round/>
                              </a:ln>
                            </wps:spPr>
                            <wps:style>
                              <a:lnRef idx="0"/>
                              <a:fillRef idx="0"/>
                              <a:effectRef idx="0"/>
                              <a:fontRef idx="minor"/>
                            </wps:style>
                            <wps:bodyPr/>
                          </wps:wsp>
                          <wps:wsp>
                            <wps:cNvPr id="102" name=""/>
                            <wps:cNvSpPr/>
                            <wps:spPr>
                              <a:xfrm>
                                <a:off x="613440" y="137160"/>
                                <a:ext cx="1279440" cy="48636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cap="sq" w="12600">
                                <a:solidFill>
                                  <a:srgbClr val="000000"/>
                                </a:solidFill>
                                <a:round/>
                              </a:ln>
                            </wps:spPr>
                            <wps:style>
                              <a:lnRef idx="0"/>
                              <a:fillRef idx="0"/>
                              <a:effectRef idx="0"/>
                              <a:fontRef idx="minor"/>
                            </wps:style>
                            <wps:bodyPr/>
                          </wps:wsp>
                          <wps:wsp>
                            <wps:cNvPr id="103" name=""/>
                            <wps:cNvSpPr/>
                            <wps:spPr>
                              <a:xfrm>
                                <a:off x="992520" y="146160"/>
                                <a:ext cx="1360080" cy="4824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cap="sq" w="12600">
                                <a:solidFill>
                                  <a:srgbClr val="000000"/>
                                </a:solidFill>
                                <a:round/>
                              </a:ln>
                            </wps:spPr>
                            <wps:style>
                              <a:lnRef idx="0"/>
                              <a:fillRef idx="0"/>
                              <a:effectRef idx="0"/>
                              <a:fontRef idx="minor"/>
                            </wps:style>
                            <wps:bodyPr/>
                          </wps:wsp>
                          <wps:wsp>
                            <wps:cNvPr id="104" name=""/>
                            <wps:cNvSpPr/>
                            <wps:spPr>
                              <a:xfrm>
                                <a:off x="100440" y="0"/>
                                <a:ext cx="2035800" cy="52956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cap="sq" w="12600">
                                <a:solidFill>
                                  <a:srgbClr val="000000"/>
                                </a:solidFill>
                                <a:round/>
                              </a:ln>
                            </wps:spPr>
                            <wps:style>
                              <a:lnRef idx="0"/>
                              <a:fillRef idx="0"/>
                              <a:effectRef idx="0"/>
                              <a:fontRef idx="minor"/>
                            </wps:style>
                            <wps:bodyPr/>
                          </wps:wsp>
                        </wpg:grpSp>
                        <wpg:grpSp>
                          <wpg:cNvGrpSpPr/>
                          <wpg:grpSpPr>
                            <a:xfrm>
                              <a:off x="26640" y="23400"/>
                              <a:ext cx="2355120" cy="852120"/>
                            </a:xfrm>
                          </wpg:grpSpPr>
                          <wps:wsp>
                            <wps:cNvPr id="105" name=""/>
                            <wps:cNvSpPr/>
                            <wps:spPr>
                              <a:xfrm>
                                <a:off x="259200" y="341640"/>
                                <a:ext cx="42480" cy="51048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cap="sq" w="12600">
                                <a:solidFill>
                                  <a:srgbClr val="000000"/>
                                </a:solidFill>
                                <a:round/>
                              </a:ln>
                            </wps:spPr>
                            <wps:style>
                              <a:lnRef idx="0"/>
                              <a:fillRef idx="0"/>
                              <a:effectRef idx="0"/>
                              <a:fontRef idx="minor"/>
                            </wps:style>
                            <wps:bodyPr/>
                          </wps:wsp>
                          <wps:wsp>
                            <wps:cNvPr id="106" name=""/>
                            <wps:cNvSpPr/>
                            <wps:spPr>
                              <a:xfrm>
                                <a:off x="197640" y="442080"/>
                                <a:ext cx="163800" cy="30924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cap="sq" w="12600">
                                <a:solidFill>
                                  <a:srgbClr val="000000"/>
                                </a:solidFill>
                                <a:round/>
                              </a:ln>
                            </wps:spPr>
                            <wps:style>
                              <a:lnRef idx="0"/>
                              <a:fillRef idx="0"/>
                              <a:effectRef idx="0"/>
                              <a:fontRef idx="minor"/>
                            </wps:style>
                            <wps:bodyPr/>
                          </wps:wsp>
                          <wps:wsp>
                            <wps:cNvPr id="107" name=""/>
                            <wps:cNvSpPr/>
                            <wps:spPr>
                              <a:xfrm>
                                <a:off x="65520" y="231120"/>
                                <a:ext cx="625320" cy="54684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cap="sq" w="12600">
                                <a:solidFill>
                                  <a:srgbClr val="000000"/>
                                </a:solidFill>
                                <a:round/>
                              </a:ln>
                            </wps:spPr>
                            <wps:style>
                              <a:lnRef idx="0"/>
                              <a:fillRef idx="0"/>
                              <a:effectRef idx="0"/>
                              <a:fontRef idx="minor"/>
                            </wps:style>
                            <wps:bodyPr/>
                          </wps:wsp>
                          <wps:wsp>
                            <wps:cNvPr id="108" name=""/>
                            <wps:cNvSpPr/>
                            <wps:spPr>
                              <a:xfrm>
                                <a:off x="118440" y="523800"/>
                                <a:ext cx="328320" cy="13896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cap="sq" w="12600">
                                <a:solidFill>
                                  <a:srgbClr val="000000"/>
                                </a:solidFill>
                                <a:round/>
                              </a:ln>
                            </wps:spPr>
                            <wps:style>
                              <a:lnRef idx="0"/>
                              <a:fillRef idx="0"/>
                              <a:effectRef idx="0"/>
                              <a:fontRef idx="minor"/>
                            </wps:style>
                            <wps:bodyPr/>
                          </wps:wsp>
                          <wps:wsp>
                            <wps:cNvPr id="109" name=""/>
                            <wps:cNvSpPr/>
                            <wps:spPr>
                              <a:xfrm>
                                <a:off x="0" y="576000"/>
                                <a:ext cx="559440" cy="316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cap="sq" w="12600">
                                <a:solidFill>
                                  <a:srgbClr val="000000"/>
                                </a:solidFill>
                                <a:round/>
                              </a:ln>
                            </wps:spPr>
                            <wps:style>
                              <a:lnRef idx="0"/>
                              <a:fillRef idx="0"/>
                              <a:effectRef idx="0"/>
                              <a:fontRef idx="minor"/>
                            </wps:style>
                            <wps:bodyPr/>
                          </wps:wsp>
                          <wps:wsp>
                            <wps:cNvPr id="110" name=""/>
                            <wps:cNvSpPr/>
                            <wps:spPr>
                              <a:xfrm>
                                <a:off x="110160" y="508680"/>
                                <a:ext cx="343080" cy="16056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cap="sq" w="12600">
                                <a:solidFill>
                                  <a:srgbClr val="000000"/>
                                </a:solidFill>
                                <a:round/>
                              </a:ln>
                            </wps:spPr>
                            <wps:style>
                              <a:lnRef idx="0"/>
                              <a:fillRef idx="0"/>
                              <a:effectRef idx="0"/>
                              <a:fontRef idx="minor"/>
                            </wps:style>
                            <wps:bodyPr/>
                          </wps:wsp>
                          <wps:wsp>
                            <wps:cNvPr id="111" name=""/>
                            <wps:cNvSpPr/>
                            <wps:spPr>
                              <a:xfrm>
                                <a:off x="75240" y="408240"/>
                                <a:ext cx="417960" cy="37008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cap="sq" w="12600">
                                <a:solidFill>
                                  <a:srgbClr val="000000"/>
                                </a:solidFill>
                                <a:round/>
                              </a:ln>
                            </wps:spPr>
                            <wps:style>
                              <a:lnRef idx="0"/>
                              <a:fillRef idx="0"/>
                              <a:effectRef idx="0"/>
                              <a:fontRef idx="minor"/>
                            </wps:style>
                            <wps:bodyPr/>
                          </wps:wsp>
                          <wps:wsp>
                            <wps:cNvPr id="112" name=""/>
                            <wps:cNvSpPr/>
                            <wps:spPr>
                              <a:xfrm>
                                <a:off x="215280" y="442080"/>
                                <a:ext cx="154800" cy="30924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cap="sq" w="12600">
                                <a:solidFill>
                                  <a:srgbClr val="000000"/>
                                </a:solidFill>
                                <a:round/>
                              </a:ln>
                            </wps:spPr>
                            <wps:style>
                              <a:lnRef idx="0"/>
                              <a:fillRef idx="0"/>
                              <a:effectRef idx="0"/>
                              <a:fontRef idx="minor"/>
                            </wps:style>
                            <wps:bodyPr/>
                          </wps:wsp>
                          <wps:wsp>
                            <wps:cNvPr id="113" name=""/>
                            <wps:cNvSpPr/>
                            <wps:spPr>
                              <a:xfrm>
                                <a:off x="778680" y="244440"/>
                                <a:ext cx="325800" cy="29088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114" name=""/>
                            <wps:cNvSpPr/>
                            <wps:spPr>
                              <a:xfrm>
                                <a:off x="889920" y="244440"/>
                                <a:ext cx="215280" cy="29088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cap="sq" w="12600">
                                <a:solidFill>
                                  <a:srgbClr val="000000"/>
                                </a:solidFill>
                                <a:round/>
                              </a:ln>
                            </wps:spPr>
                            <wps:style>
                              <a:lnRef idx="0"/>
                              <a:fillRef idx="0"/>
                              <a:effectRef idx="0"/>
                              <a:fontRef idx="minor"/>
                            </wps:style>
                            <wps:bodyPr/>
                          </wps:wsp>
                          <wps:wsp>
                            <wps:cNvPr id="115" name=""/>
                            <wps:cNvSpPr/>
                            <wps:spPr>
                              <a:xfrm>
                                <a:off x="1100160" y="244440"/>
                                <a:ext cx="426600" cy="29088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116" name=""/>
                            <wps:cNvSpPr/>
                            <wps:spPr>
                              <a:xfrm>
                                <a:off x="1479600" y="244440"/>
                                <a:ext cx="278640" cy="29088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cap="sq" w="12600">
                                <a:solidFill>
                                  <a:srgbClr val="000000"/>
                                </a:solidFill>
                                <a:round/>
                              </a:ln>
                            </wps:spPr>
                            <wps:style>
                              <a:lnRef idx="0"/>
                              <a:fillRef idx="0"/>
                              <a:effectRef idx="0"/>
                              <a:fontRef idx="minor"/>
                            </wps:style>
                            <wps:bodyPr/>
                          </wps:wsp>
                          <wps:wsp>
                            <wps:cNvPr id="117" name=""/>
                            <wps:cNvSpPr/>
                            <wps:spPr>
                              <a:xfrm>
                                <a:off x="1750320" y="192960"/>
                                <a:ext cx="163800" cy="343440"/>
                              </a:xfrm>
                              <a:custGeom>
                                <a:avLst/>
                                <a:gdLst/>
                                <a:ahLst/>
                                <a:rect l="l" t="t" r="r" b="b"/>
                                <a:pathLst>
                                  <a:path w="20000" h="20000">
                                    <a:moveTo>
                                      <a:pt x="11724" y="0"/>
                                    </a:moveTo>
                                    <a:lnTo>
                                      <a:pt x="0" y="19963"/>
                                    </a:lnTo>
                                    <a:lnTo>
                                      <a:pt x="8659" y="19963"/>
                                    </a:lnTo>
                                    <a:lnTo>
                                      <a:pt x="19923" y="0"/>
                                    </a:lnTo>
                                  </a:path>
                                </a:pathLst>
                              </a:custGeom>
                              <a:solidFill>
                                <a:srgbClr val="000000"/>
                              </a:solidFill>
                              <a:ln cap="sq" w="12600">
                                <a:solidFill>
                                  <a:srgbClr val="000000"/>
                                </a:solidFill>
                                <a:round/>
                              </a:ln>
                            </wps:spPr>
                            <wps:style>
                              <a:lnRef idx="0"/>
                              <a:fillRef idx="0"/>
                              <a:effectRef idx="0"/>
                              <a:fontRef idx="minor"/>
                            </wps:style>
                            <wps:bodyPr/>
                          </wps:wsp>
                          <wps:wsp>
                            <wps:cNvPr id="118" name=""/>
                            <wps:cNvSpPr/>
                            <wps:spPr>
                              <a:xfrm>
                                <a:off x="345600" y="179640"/>
                                <a:ext cx="1997640" cy="64440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cap="sq" w="12600">
                                <a:solidFill>
                                  <a:srgbClr val="000000"/>
                                </a:solidFill>
                                <a:round/>
                              </a:ln>
                            </wps:spPr>
                            <wps:style>
                              <a:lnRef idx="0"/>
                              <a:fillRef idx="0"/>
                              <a:effectRef idx="0"/>
                              <a:fontRef idx="minor"/>
                            </wps:style>
                            <wps:bodyPr/>
                          </wps:wsp>
                          <wps:wsp>
                            <wps:cNvPr id="119" name=""/>
                            <wps:cNvSpPr/>
                            <wps:spPr>
                              <a:xfrm>
                                <a:off x="613440" y="137160"/>
                                <a:ext cx="1280160" cy="48636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cap="sq" w="12600">
                                <a:solidFill>
                                  <a:srgbClr val="000000"/>
                                </a:solidFill>
                                <a:round/>
                              </a:ln>
                            </wps:spPr>
                            <wps:style>
                              <a:lnRef idx="0"/>
                              <a:fillRef idx="0"/>
                              <a:effectRef idx="0"/>
                              <a:fontRef idx="minor"/>
                            </wps:style>
                            <wps:bodyPr/>
                          </wps:wsp>
                          <wps:wsp>
                            <wps:cNvPr id="120" name=""/>
                            <wps:cNvSpPr/>
                            <wps:spPr>
                              <a:xfrm>
                                <a:off x="994680" y="146520"/>
                                <a:ext cx="1360800" cy="4824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cap="sq" w="12600">
                                <a:solidFill>
                                  <a:srgbClr val="000000"/>
                                </a:solidFill>
                                <a:round/>
                              </a:ln>
                            </wps:spPr>
                            <wps:style>
                              <a:lnRef idx="0"/>
                              <a:fillRef idx="0"/>
                              <a:effectRef idx="0"/>
                              <a:fontRef idx="minor"/>
                            </wps:style>
                            <wps:bodyPr/>
                          </wps:wsp>
                          <wps:wsp>
                            <wps:cNvPr id="121" name=""/>
                            <wps:cNvSpPr/>
                            <wps:spPr>
                              <a:xfrm>
                                <a:off x="101160" y="0"/>
                                <a:ext cx="2036520" cy="52956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cap="sq" w="12600">
                                <a:solidFill>
                                  <a:srgbClr val="000000"/>
                                </a:solidFill>
                                <a:round/>
                              </a:ln>
                            </wps:spPr>
                            <wps:style>
                              <a:lnRef idx="0"/>
                              <a:fillRef idx="0"/>
                              <a:effectRef idx="0"/>
                              <a:fontRef idx="minor"/>
                            </wps:style>
                            <wps:bodyPr/>
                          </wps:wsp>
                        </wpg:grpSp>
                        <wpg:grpSp>
                          <wpg:cNvGrpSpPr/>
                          <wpg:grpSpPr>
                            <a:xfrm>
                              <a:off x="17280" y="8280"/>
                              <a:ext cx="2355120" cy="851400"/>
                            </a:xfrm>
                          </wpg:grpSpPr>
                          <wps:wsp>
                            <wps:cNvPr id="122" name=""/>
                            <wps:cNvSpPr/>
                            <wps:spPr>
                              <a:xfrm>
                                <a:off x="258480" y="340920"/>
                                <a:ext cx="43200" cy="51048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000000"/>
                              </a:solidFill>
                              <a:ln cap="sq" w="12600">
                                <a:solidFill>
                                  <a:srgbClr val="000000"/>
                                </a:solidFill>
                                <a:round/>
                              </a:ln>
                            </wps:spPr>
                            <wps:style>
                              <a:lnRef idx="0"/>
                              <a:fillRef idx="0"/>
                              <a:effectRef idx="0"/>
                              <a:fontRef idx="minor"/>
                            </wps:style>
                            <wps:bodyPr/>
                          </wps:wsp>
                          <wps:wsp>
                            <wps:cNvPr id="123" name=""/>
                            <wps:cNvSpPr/>
                            <wps:spPr>
                              <a:xfrm>
                                <a:off x="198000" y="442440"/>
                                <a:ext cx="163800" cy="30924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000000"/>
                              </a:solidFill>
                              <a:ln cap="sq" w="12600">
                                <a:solidFill>
                                  <a:srgbClr val="000000"/>
                                </a:solidFill>
                                <a:round/>
                              </a:ln>
                            </wps:spPr>
                            <wps:style>
                              <a:lnRef idx="0"/>
                              <a:fillRef idx="0"/>
                              <a:effectRef idx="0"/>
                              <a:fontRef idx="minor"/>
                            </wps:style>
                            <wps:bodyPr/>
                          </wps:wsp>
                          <wps:wsp>
                            <wps:cNvPr id="124" name=""/>
                            <wps:cNvSpPr/>
                            <wps:spPr>
                              <a:xfrm>
                                <a:off x="65880" y="232200"/>
                                <a:ext cx="624960" cy="54684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000000"/>
                              </a:solidFill>
                              <a:ln cap="sq" w="12600">
                                <a:solidFill>
                                  <a:srgbClr val="000000"/>
                                </a:solidFill>
                                <a:round/>
                              </a:ln>
                            </wps:spPr>
                            <wps:style>
                              <a:lnRef idx="0"/>
                              <a:fillRef idx="0"/>
                              <a:effectRef idx="0"/>
                              <a:fontRef idx="minor"/>
                            </wps:style>
                            <wps:bodyPr/>
                          </wps:wsp>
                          <wps:wsp>
                            <wps:cNvPr id="125" name=""/>
                            <wps:cNvSpPr/>
                            <wps:spPr>
                              <a:xfrm>
                                <a:off x="116280" y="523800"/>
                                <a:ext cx="329040" cy="13896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000000"/>
                              </a:solidFill>
                              <a:ln cap="sq" w="12600">
                                <a:solidFill>
                                  <a:srgbClr val="000000"/>
                                </a:solidFill>
                                <a:round/>
                              </a:ln>
                            </wps:spPr>
                            <wps:style>
                              <a:lnRef idx="0"/>
                              <a:fillRef idx="0"/>
                              <a:effectRef idx="0"/>
                              <a:fontRef idx="minor"/>
                            </wps:style>
                            <wps:bodyPr/>
                          </wps:wsp>
                          <wps:wsp>
                            <wps:cNvPr id="126" name=""/>
                            <wps:cNvSpPr/>
                            <wps:spPr>
                              <a:xfrm>
                                <a:off x="0" y="575640"/>
                                <a:ext cx="559440" cy="31680"/>
                              </a:xfrm>
                              <a:custGeom>
                                <a:avLst/>
                                <a:gdLst/>
                                <a:ahLst/>
                                <a:rect l="l" t="t" r="r" b="b"/>
                                <a:pathLst>
                                  <a:path w="20000" h="20000">
                                    <a:moveTo>
                                      <a:pt x="227" y="3019"/>
                                    </a:moveTo>
                                    <a:lnTo>
                                      <a:pt x="19977" y="3019"/>
                                    </a:lnTo>
                                    <a:lnTo>
                                      <a:pt x="19977" y="19623"/>
                                    </a:lnTo>
                                    <a:lnTo>
                                      <a:pt x="0" y="16226"/>
                                    </a:lnTo>
                                    <a:lnTo>
                                      <a:pt x="0" y="0"/>
                                    </a:lnTo>
                                  </a:path>
                                </a:pathLst>
                              </a:custGeom>
                              <a:solidFill>
                                <a:srgbClr val="000000"/>
                              </a:solidFill>
                              <a:ln cap="sq" w="12600">
                                <a:solidFill>
                                  <a:srgbClr val="000000"/>
                                </a:solidFill>
                                <a:round/>
                              </a:ln>
                            </wps:spPr>
                            <wps:style>
                              <a:lnRef idx="0"/>
                              <a:fillRef idx="0"/>
                              <a:effectRef idx="0"/>
                              <a:fontRef idx="minor"/>
                            </wps:style>
                            <wps:bodyPr/>
                          </wps:wsp>
                          <wps:wsp>
                            <wps:cNvPr id="127" name=""/>
                            <wps:cNvSpPr/>
                            <wps:spPr>
                              <a:xfrm>
                                <a:off x="110520" y="508320"/>
                                <a:ext cx="342360" cy="16056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000000"/>
                              </a:solidFill>
                              <a:ln cap="sq" w="12600">
                                <a:solidFill>
                                  <a:srgbClr val="000000"/>
                                </a:solidFill>
                                <a:round/>
                              </a:ln>
                            </wps:spPr>
                            <wps:style>
                              <a:lnRef idx="0"/>
                              <a:fillRef idx="0"/>
                              <a:effectRef idx="0"/>
                              <a:fontRef idx="minor"/>
                            </wps:style>
                            <wps:bodyPr/>
                          </wps:wsp>
                          <wps:wsp>
                            <wps:cNvPr id="128" name=""/>
                            <wps:cNvSpPr/>
                            <wps:spPr>
                              <a:xfrm>
                                <a:off x="73800" y="408960"/>
                                <a:ext cx="417960" cy="37008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000000"/>
                              </a:solidFill>
                              <a:ln cap="sq" w="12600">
                                <a:solidFill>
                                  <a:srgbClr val="000000"/>
                                </a:solidFill>
                                <a:round/>
                              </a:ln>
                            </wps:spPr>
                            <wps:style>
                              <a:lnRef idx="0"/>
                              <a:fillRef idx="0"/>
                              <a:effectRef idx="0"/>
                              <a:fontRef idx="minor"/>
                            </wps:style>
                            <wps:bodyPr/>
                          </wps:wsp>
                          <wps:wsp>
                            <wps:cNvPr id="129" name=""/>
                            <wps:cNvSpPr/>
                            <wps:spPr>
                              <a:xfrm>
                                <a:off x="214560" y="442440"/>
                                <a:ext cx="154800" cy="309240"/>
                              </a:xfrm>
                              <a:custGeom>
                                <a:avLst/>
                                <a:gdLst/>
                                <a:ahLst/>
                                <a:rect l="l" t="t" r="r" b="b"/>
                                <a:pathLst>
                                  <a:path w="20000" h="20000">
                                    <a:moveTo>
                                      <a:pt x="0" y="736"/>
                                    </a:moveTo>
                                    <a:lnTo>
                                      <a:pt x="2602" y="0"/>
                                    </a:lnTo>
                                    <a:lnTo>
                                      <a:pt x="19919" y="19591"/>
                                    </a:lnTo>
                                    <a:lnTo>
                                      <a:pt x="16504" y="19959"/>
                                    </a:lnTo>
                                    <a:lnTo>
                                      <a:pt x="0" y="736"/>
                                    </a:lnTo>
                                    <a:close/>
                                  </a:path>
                                </a:pathLst>
                              </a:custGeom>
                              <a:solidFill>
                                <a:srgbClr val="000000"/>
                              </a:solidFill>
                              <a:ln cap="sq" w="12600">
                                <a:solidFill>
                                  <a:srgbClr val="000000"/>
                                </a:solidFill>
                                <a:round/>
                              </a:ln>
                            </wps:spPr>
                            <wps:style>
                              <a:lnRef idx="0"/>
                              <a:fillRef idx="0"/>
                              <a:effectRef idx="0"/>
                              <a:fontRef idx="minor"/>
                            </wps:style>
                            <wps:bodyPr/>
                          </wps:wsp>
                          <wps:wsp>
                            <wps:cNvPr id="130" name=""/>
                            <wps:cNvSpPr/>
                            <wps:spPr>
                              <a:xfrm>
                                <a:off x="777960" y="243720"/>
                                <a:ext cx="326520" cy="29088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131" name=""/>
                            <wps:cNvSpPr/>
                            <wps:spPr>
                              <a:xfrm>
                                <a:off x="889560" y="243720"/>
                                <a:ext cx="216000" cy="29088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000000"/>
                              </a:solidFill>
                              <a:ln cap="sq" w="12600">
                                <a:solidFill>
                                  <a:srgbClr val="000000"/>
                                </a:solidFill>
                                <a:round/>
                              </a:ln>
                            </wps:spPr>
                            <wps:style>
                              <a:lnRef idx="0"/>
                              <a:fillRef idx="0"/>
                              <a:effectRef idx="0"/>
                              <a:fontRef idx="minor"/>
                            </wps:style>
                            <wps:bodyPr/>
                          </wps:wsp>
                          <wps:wsp>
                            <wps:cNvPr id="132" name=""/>
                            <wps:cNvSpPr/>
                            <wps:spPr>
                              <a:xfrm>
                                <a:off x="1097280" y="243720"/>
                                <a:ext cx="426240" cy="29088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000000"/>
                              </a:solidFill>
                              <a:ln cap="sq" w="12600">
                                <a:solidFill>
                                  <a:srgbClr val="000000"/>
                                </a:solidFill>
                                <a:round/>
                              </a:ln>
                            </wps:spPr>
                            <wps:style>
                              <a:lnRef idx="0"/>
                              <a:fillRef idx="0"/>
                              <a:effectRef idx="0"/>
                              <a:fontRef idx="minor"/>
                            </wps:style>
                            <wps:bodyPr/>
                          </wps:wsp>
                          <wps:wsp>
                            <wps:cNvPr id="133" name=""/>
                            <wps:cNvSpPr/>
                            <wps:spPr>
                              <a:xfrm>
                                <a:off x="1479600" y="243720"/>
                                <a:ext cx="278280" cy="29088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000000"/>
                              </a:solidFill>
                              <a:ln cap="sq" w="12600">
                                <a:solidFill>
                                  <a:srgbClr val="000000"/>
                                </a:solidFill>
                                <a:round/>
                              </a:ln>
                            </wps:spPr>
                            <wps:style>
                              <a:lnRef idx="0"/>
                              <a:fillRef idx="0"/>
                              <a:effectRef idx="0"/>
                              <a:fontRef idx="minor"/>
                            </wps:style>
                            <wps:bodyPr/>
                          </wps:wsp>
                          <wps:wsp>
                            <wps:cNvPr id="134" name=""/>
                            <wps:cNvSpPr/>
                            <wps:spPr>
                              <a:xfrm>
                                <a:off x="1749600" y="192240"/>
                                <a:ext cx="164520" cy="343440"/>
                              </a:xfrm>
                              <a:custGeom>
                                <a:avLst/>
                                <a:gdLst/>
                                <a:ahLst/>
                                <a:rect l="l" t="t" r="r" b="b"/>
                                <a:pathLst>
                                  <a:path w="20000" h="20000">
                                    <a:moveTo>
                                      <a:pt x="11724" y="0"/>
                                    </a:moveTo>
                                    <a:lnTo>
                                      <a:pt x="0" y="19963"/>
                                    </a:lnTo>
                                    <a:lnTo>
                                      <a:pt x="8659" y="19963"/>
                                    </a:lnTo>
                                    <a:lnTo>
                                      <a:pt x="19923" y="0"/>
                                    </a:lnTo>
                                  </a:path>
                                </a:pathLst>
                              </a:custGeom>
                              <a:solidFill>
                                <a:srgbClr val="000000"/>
                              </a:solidFill>
                              <a:ln cap="sq" w="12600">
                                <a:solidFill>
                                  <a:srgbClr val="000000"/>
                                </a:solidFill>
                                <a:round/>
                              </a:ln>
                            </wps:spPr>
                            <wps:style>
                              <a:lnRef idx="0"/>
                              <a:fillRef idx="0"/>
                              <a:effectRef idx="0"/>
                              <a:fontRef idx="minor"/>
                            </wps:style>
                            <wps:bodyPr/>
                          </wps:wsp>
                          <wps:wsp>
                            <wps:cNvPr id="135" name=""/>
                            <wps:cNvSpPr/>
                            <wps:spPr>
                              <a:xfrm>
                                <a:off x="345960" y="179640"/>
                                <a:ext cx="1998360" cy="64440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000000"/>
                              </a:solidFill>
                              <a:ln cap="sq" w="12600">
                                <a:solidFill>
                                  <a:srgbClr val="000000"/>
                                </a:solidFill>
                                <a:round/>
                              </a:ln>
                            </wps:spPr>
                            <wps:style>
                              <a:lnRef idx="0"/>
                              <a:fillRef idx="0"/>
                              <a:effectRef idx="0"/>
                              <a:fontRef idx="minor"/>
                            </wps:style>
                            <wps:bodyPr/>
                          </wps:wsp>
                          <wps:wsp>
                            <wps:cNvPr id="136" name=""/>
                            <wps:cNvSpPr/>
                            <wps:spPr>
                              <a:xfrm>
                                <a:off x="613440" y="137160"/>
                                <a:ext cx="1280160" cy="48636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000000"/>
                              </a:solidFill>
                              <a:ln cap="sq" w="12600">
                                <a:solidFill>
                                  <a:srgbClr val="000000"/>
                                </a:solidFill>
                                <a:round/>
                              </a:ln>
                            </wps:spPr>
                            <wps:style>
                              <a:lnRef idx="0"/>
                              <a:fillRef idx="0"/>
                              <a:effectRef idx="0"/>
                              <a:fontRef idx="minor"/>
                            </wps:style>
                            <wps:bodyPr/>
                          </wps:wsp>
                          <wps:wsp>
                            <wps:cNvPr id="137" name=""/>
                            <wps:cNvSpPr/>
                            <wps:spPr>
                              <a:xfrm>
                                <a:off x="994320" y="147240"/>
                                <a:ext cx="1360800" cy="48240"/>
                              </a:xfrm>
                              <a:custGeom>
                                <a:avLst/>
                                <a:gdLst/>
                                <a:ahLst/>
                                <a:rect l="l" t="t" r="r" b="b"/>
                                <a:pathLst>
                                  <a:path w="20000" h="20000">
                                    <a:moveTo>
                                      <a:pt x="345" y="0"/>
                                    </a:moveTo>
                                    <a:lnTo>
                                      <a:pt x="19991" y="0"/>
                                    </a:lnTo>
                                    <a:lnTo>
                                      <a:pt x="19786" y="19744"/>
                                    </a:lnTo>
                                    <a:lnTo>
                                      <a:pt x="0" y="19744"/>
                                    </a:lnTo>
                                    <a:lnTo>
                                      <a:pt x="345" y="0"/>
                                    </a:lnTo>
                                    <a:close/>
                                  </a:path>
                                </a:pathLst>
                              </a:custGeom>
                              <a:solidFill>
                                <a:srgbClr val="000000"/>
                              </a:solidFill>
                              <a:ln cap="sq" w="12600">
                                <a:solidFill>
                                  <a:srgbClr val="000000"/>
                                </a:solidFill>
                                <a:round/>
                              </a:ln>
                            </wps:spPr>
                            <wps:style>
                              <a:lnRef idx="0"/>
                              <a:fillRef idx="0"/>
                              <a:effectRef idx="0"/>
                              <a:fontRef idx="minor"/>
                            </wps:style>
                            <wps:bodyPr/>
                          </wps:wsp>
                          <wps:wsp>
                            <wps:cNvPr id="138" name=""/>
                            <wps:cNvSpPr/>
                            <wps:spPr>
                              <a:xfrm>
                                <a:off x="99000" y="0"/>
                                <a:ext cx="2036520" cy="52956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000000"/>
                              </a:solidFill>
                              <a:ln cap="sq" w="12600">
                                <a:solidFill>
                                  <a:srgbClr val="000000"/>
                                </a:solidFill>
                                <a:round/>
                              </a:ln>
                            </wps:spPr>
                            <wps:style>
                              <a:lnRef idx="0"/>
                              <a:fillRef idx="0"/>
                              <a:effectRef idx="0"/>
                              <a:fontRef idx="minor"/>
                            </wps:style>
                            <wps:bodyPr/>
                          </wps:wsp>
                        </wpg:grpSp>
                        <wpg:grpSp>
                          <wpg:cNvGrpSpPr/>
                          <wpg:grpSpPr>
                            <a:xfrm>
                              <a:off x="0" y="0"/>
                              <a:ext cx="2355120" cy="851400"/>
                            </a:xfrm>
                          </wpg:grpSpPr>
                          <wps:wsp>
                            <wps:cNvPr id="139" name=""/>
                            <wps:cNvSpPr/>
                            <wps:spPr>
                              <a:xfrm>
                                <a:off x="260640" y="340920"/>
                                <a:ext cx="43200" cy="510480"/>
                              </a:xfrm>
                              <a:custGeom>
                                <a:avLst/>
                                <a:gdLst/>
                                <a:ahLst/>
                                <a:rect l="l" t="t" r="r" b="b"/>
                                <a:pathLst>
                                  <a:path w="20000" h="20000">
                                    <a:moveTo>
                                      <a:pt x="4000" y="0"/>
                                    </a:moveTo>
                                    <a:lnTo>
                                      <a:pt x="19714" y="0"/>
                                    </a:lnTo>
                                    <a:lnTo>
                                      <a:pt x="17143" y="19975"/>
                                    </a:lnTo>
                                    <a:lnTo>
                                      <a:pt x="0" y="19975"/>
                                    </a:lnTo>
                                    <a:lnTo>
                                      <a:pt x="2857" y="0"/>
                                    </a:lnTo>
                                    <a:lnTo>
                                      <a:pt x="19714" y="0"/>
                                    </a:lnTo>
                                  </a:path>
                                </a:pathLst>
                              </a:custGeom>
                              <a:solidFill>
                                <a:srgbClr val="ffffff"/>
                              </a:solidFill>
                              <a:ln cap="sq" w="12600">
                                <a:solidFill>
                                  <a:srgbClr val="ffffff"/>
                                </a:solidFill>
                                <a:round/>
                              </a:ln>
                            </wps:spPr>
                            <wps:style>
                              <a:lnRef idx="0"/>
                              <a:fillRef idx="0"/>
                              <a:effectRef idx="0"/>
                              <a:fontRef idx="minor"/>
                            </wps:style>
                            <wps:bodyPr/>
                          </wps:wsp>
                          <wps:wsp>
                            <wps:cNvPr id="140" name=""/>
                            <wps:cNvSpPr/>
                            <wps:spPr>
                              <a:xfrm>
                                <a:off x="199080" y="441720"/>
                                <a:ext cx="163800" cy="309240"/>
                              </a:xfrm>
                              <a:custGeom>
                                <a:avLst/>
                                <a:gdLst/>
                                <a:ahLst/>
                                <a:rect l="l" t="t" r="r" b="b"/>
                                <a:pathLst>
                                  <a:path w="20000" h="20000">
                                    <a:moveTo>
                                      <a:pt x="0" y="18773"/>
                                    </a:moveTo>
                                    <a:lnTo>
                                      <a:pt x="16705" y="0"/>
                                    </a:lnTo>
                                    <a:lnTo>
                                      <a:pt x="19923" y="736"/>
                                    </a:lnTo>
                                    <a:lnTo>
                                      <a:pt x="2146" y="19959"/>
                                    </a:lnTo>
                                    <a:lnTo>
                                      <a:pt x="0" y="18773"/>
                                    </a:lnTo>
                                    <a:close/>
                                  </a:path>
                                </a:pathLst>
                              </a:custGeom>
                              <a:solidFill>
                                <a:srgbClr val="ffffff"/>
                              </a:solidFill>
                              <a:ln cap="sq" w="12600">
                                <a:solidFill>
                                  <a:srgbClr val="ffffff"/>
                                </a:solidFill>
                                <a:round/>
                              </a:ln>
                            </wps:spPr>
                            <wps:style>
                              <a:lnRef idx="0"/>
                              <a:fillRef idx="0"/>
                              <a:effectRef idx="0"/>
                              <a:fontRef idx="minor"/>
                            </wps:style>
                            <wps:bodyPr/>
                          </wps:wsp>
                          <wps:wsp>
                            <wps:cNvPr id="141" name=""/>
                            <wps:cNvSpPr/>
                            <wps:spPr>
                              <a:xfrm>
                                <a:off x="67320" y="231480"/>
                                <a:ext cx="625320" cy="546840"/>
                              </a:xfrm>
                              <a:custGeom>
                                <a:avLst/>
                                <a:gdLst/>
                                <a:ahLst/>
                                <a:rect l="l" t="t" r="r" b="b"/>
                                <a:pathLst>
                                  <a:path w="20000" h="20000">
                                    <a:moveTo>
                                      <a:pt x="182" y="19212"/>
                                    </a:moveTo>
                                    <a:lnTo>
                                      <a:pt x="19230" y="0"/>
                                    </a:lnTo>
                                    <a:lnTo>
                                      <a:pt x="19980" y="788"/>
                                    </a:lnTo>
                                    <a:lnTo>
                                      <a:pt x="871" y="19977"/>
                                    </a:lnTo>
                                    <a:lnTo>
                                      <a:pt x="0" y="19212"/>
                                    </a:lnTo>
                                    <a:lnTo>
                                      <a:pt x="3749" y="16292"/>
                                    </a:lnTo>
                                  </a:path>
                                </a:pathLst>
                              </a:custGeom>
                              <a:solidFill>
                                <a:srgbClr val="ffffff"/>
                              </a:solidFill>
                              <a:ln cap="sq" w="12600">
                                <a:solidFill>
                                  <a:srgbClr val="ffffff"/>
                                </a:solidFill>
                                <a:round/>
                              </a:ln>
                            </wps:spPr>
                            <wps:style>
                              <a:lnRef idx="0"/>
                              <a:fillRef idx="0"/>
                              <a:effectRef idx="0"/>
                              <a:fontRef idx="minor"/>
                            </wps:style>
                            <wps:bodyPr/>
                          </wps:wsp>
                          <wps:wsp>
                            <wps:cNvPr id="142" name=""/>
                            <wps:cNvSpPr/>
                            <wps:spPr>
                              <a:xfrm>
                                <a:off x="117720" y="524520"/>
                                <a:ext cx="328320" cy="138960"/>
                              </a:xfrm>
                              <a:custGeom>
                                <a:avLst/>
                                <a:gdLst/>
                                <a:ahLst/>
                                <a:rect l="l" t="t" r="r" b="b"/>
                                <a:pathLst>
                                  <a:path w="20000" h="20000">
                                    <a:moveTo>
                                      <a:pt x="0" y="16923"/>
                                    </a:moveTo>
                                    <a:lnTo>
                                      <a:pt x="19423" y="0"/>
                                    </a:lnTo>
                                    <a:lnTo>
                                      <a:pt x="19962" y="3439"/>
                                    </a:lnTo>
                                    <a:lnTo>
                                      <a:pt x="385" y="19910"/>
                                    </a:lnTo>
                                    <a:lnTo>
                                      <a:pt x="0" y="16923"/>
                                    </a:lnTo>
                                    <a:close/>
                                  </a:path>
                                </a:pathLst>
                              </a:custGeom>
                              <a:solidFill>
                                <a:srgbClr val="ffffff"/>
                              </a:solidFill>
                              <a:ln cap="sq" w="12600">
                                <a:solidFill>
                                  <a:srgbClr val="ffffff"/>
                                </a:solidFill>
                                <a:round/>
                              </a:ln>
                            </wps:spPr>
                            <wps:style>
                              <a:lnRef idx="0"/>
                              <a:fillRef idx="0"/>
                              <a:effectRef idx="0"/>
                              <a:fontRef idx="minor"/>
                            </wps:style>
                            <wps:bodyPr/>
                          </wps:wsp>
                          <wps:wsp>
                            <wps:cNvPr id="143" name=""/>
                            <wps:cNvSpPr/>
                            <wps:spPr>
                              <a:xfrm>
                                <a:off x="0" y="575280"/>
                                <a:ext cx="559440" cy="32400"/>
                              </a:xfrm>
                              <a:custGeom>
                                <a:avLst/>
                                <a:gdLst/>
                                <a:ahLst/>
                                <a:rect l="l" t="t" r="r" b="b"/>
                                <a:pathLst>
                                  <a:path w="20000" h="20000">
                                    <a:moveTo>
                                      <a:pt x="227" y="3019"/>
                                    </a:moveTo>
                                    <a:lnTo>
                                      <a:pt x="19977" y="3019"/>
                                    </a:lnTo>
                                    <a:lnTo>
                                      <a:pt x="19977" y="19623"/>
                                    </a:lnTo>
                                    <a:lnTo>
                                      <a:pt x="0" y="16226"/>
                                    </a:lnTo>
                                    <a:lnTo>
                                      <a:pt x="0" y="0"/>
                                    </a:lnTo>
                                  </a:path>
                                </a:pathLst>
                              </a:custGeom>
                              <a:solidFill>
                                <a:srgbClr val="ffffff"/>
                              </a:solidFill>
                              <a:ln cap="sq" w="12600">
                                <a:solidFill>
                                  <a:srgbClr val="ffffff"/>
                                </a:solidFill>
                                <a:round/>
                              </a:ln>
                            </wps:spPr>
                            <wps:style>
                              <a:lnRef idx="0"/>
                              <a:fillRef idx="0"/>
                              <a:effectRef idx="0"/>
                              <a:fontRef idx="minor"/>
                            </wps:style>
                            <wps:bodyPr/>
                          </wps:wsp>
                          <wps:wsp>
                            <wps:cNvPr id="144" name=""/>
                            <wps:cNvSpPr/>
                            <wps:spPr>
                              <a:xfrm>
                                <a:off x="112680" y="508680"/>
                                <a:ext cx="343080" cy="160560"/>
                              </a:xfrm>
                              <a:custGeom>
                                <a:avLst/>
                                <a:gdLst/>
                                <a:ahLst/>
                                <a:rect l="l" t="t" r="r" b="b"/>
                                <a:pathLst>
                                  <a:path w="20000" h="20000">
                                    <a:moveTo>
                                      <a:pt x="0" y="3451"/>
                                    </a:moveTo>
                                    <a:lnTo>
                                      <a:pt x="1181" y="0"/>
                                    </a:lnTo>
                                    <a:lnTo>
                                      <a:pt x="19963" y="16549"/>
                                    </a:lnTo>
                                    <a:lnTo>
                                      <a:pt x="18967" y="19922"/>
                                    </a:lnTo>
                                    <a:lnTo>
                                      <a:pt x="0" y="2667"/>
                                    </a:lnTo>
                                    <a:lnTo>
                                      <a:pt x="1365" y="0"/>
                                    </a:lnTo>
                                  </a:path>
                                </a:pathLst>
                              </a:custGeom>
                              <a:solidFill>
                                <a:srgbClr val="ffffff"/>
                              </a:solidFill>
                              <a:ln cap="sq" w="12600">
                                <a:solidFill>
                                  <a:srgbClr val="ffffff"/>
                                </a:solidFill>
                                <a:round/>
                              </a:ln>
                            </wps:spPr>
                            <wps:style>
                              <a:lnRef idx="0"/>
                              <a:fillRef idx="0"/>
                              <a:effectRef idx="0"/>
                              <a:fontRef idx="minor"/>
                            </wps:style>
                            <wps:bodyPr/>
                          </wps:wsp>
                          <wps:wsp>
                            <wps:cNvPr id="145" name=""/>
                            <wps:cNvSpPr/>
                            <wps:spPr>
                              <a:xfrm>
                                <a:off x="74520" y="407520"/>
                                <a:ext cx="417960" cy="370080"/>
                              </a:xfrm>
                              <a:custGeom>
                                <a:avLst/>
                                <a:gdLst/>
                                <a:ahLst/>
                                <a:rect l="l" t="t" r="r" b="b"/>
                                <a:pathLst>
                                  <a:path w="20000" h="20000">
                                    <a:moveTo>
                                      <a:pt x="0" y="1026"/>
                                    </a:moveTo>
                                    <a:lnTo>
                                      <a:pt x="1424" y="0"/>
                                    </a:lnTo>
                                    <a:lnTo>
                                      <a:pt x="19970" y="18838"/>
                                    </a:lnTo>
                                    <a:lnTo>
                                      <a:pt x="18848" y="19966"/>
                                    </a:lnTo>
                                    <a:lnTo>
                                      <a:pt x="0" y="1026"/>
                                    </a:lnTo>
                                    <a:close/>
                                  </a:path>
                                </a:pathLst>
                              </a:custGeom>
                              <a:solidFill>
                                <a:srgbClr val="ffffff"/>
                              </a:solidFill>
                              <a:ln cap="sq" w="12600">
                                <a:solidFill>
                                  <a:srgbClr val="ffffff"/>
                                </a:solidFill>
                                <a:round/>
                              </a:ln>
                            </wps:spPr>
                            <wps:style>
                              <a:lnRef idx="0"/>
                              <a:fillRef idx="0"/>
                              <a:effectRef idx="0"/>
                              <a:fontRef idx="minor"/>
                            </wps:style>
                            <wps:bodyPr/>
                          </wps:wsp>
                          <wps:wsp>
                            <wps:cNvPr id="146" name=""/>
                            <wps:cNvSpPr/>
                            <wps:spPr>
                              <a:xfrm>
                                <a:off x="216000" y="441720"/>
                                <a:ext cx="154800" cy="309240"/>
                              </a:xfrm>
                              <a:custGeom>
                                <a:avLst/>
                                <a:gdLst/>
                                <a:ahLst/>
                                <a:rect l="l" t="t" r="r" b="b"/>
                                <a:pathLst>
                                  <a:path w="20000" h="20000">
                                    <a:moveTo>
                                      <a:pt x="0" y="736"/>
                                    </a:moveTo>
                                    <a:lnTo>
                                      <a:pt x="2602" y="0"/>
                                    </a:lnTo>
                                    <a:lnTo>
                                      <a:pt x="19919" y="19591"/>
                                    </a:lnTo>
                                    <a:lnTo>
                                      <a:pt x="16504" y="19959"/>
                                    </a:lnTo>
                                    <a:lnTo>
                                      <a:pt x="0" y="736"/>
                                    </a:lnTo>
                                    <a:close/>
                                  </a:path>
                                </a:pathLst>
                              </a:custGeom>
                              <a:solidFill>
                                <a:srgbClr val="ffffff"/>
                              </a:solidFill>
                              <a:ln cap="sq" w="12600">
                                <a:solidFill>
                                  <a:srgbClr val="ffffff"/>
                                </a:solidFill>
                                <a:round/>
                              </a:ln>
                            </wps:spPr>
                            <wps:style>
                              <a:lnRef idx="0"/>
                              <a:fillRef idx="0"/>
                              <a:effectRef idx="0"/>
                              <a:fontRef idx="minor"/>
                            </wps:style>
                            <wps:bodyPr/>
                          </wps:wsp>
                          <wps:wsp>
                            <wps:cNvPr id="147" name=""/>
                            <wps:cNvSpPr/>
                            <wps:spPr>
                              <a:xfrm>
                                <a:off x="779760" y="243720"/>
                                <a:ext cx="325800" cy="290880"/>
                              </a:xfrm>
                              <a:custGeom>
                                <a:avLst/>
                                <a:gdLst/>
                                <a:ahLst/>
                                <a:rect l="l" t="t" r="r" b="b"/>
                                <a:pathLst>
                                  <a:path w="20000" h="20000">
                                    <a:moveTo>
                                      <a:pt x="0" y="19565"/>
                                    </a:moveTo>
                                    <a:lnTo>
                                      <a:pt x="13953" y="0"/>
                                    </a:lnTo>
                                    <a:lnTo>
                                      <a:pt x="19961" y="0"/>
                                    </a:lnTo>
                                    <a:lnTo>
                                      <a:pt x="14612" y="6435"/>
                                    </a:lnTo>
                                    <a:lnTo>
                                      <a:pt x="4961" y="19957"/>
                                    </a:lnTo>
                                    <a:lnTo>
                                      <a:pt x="0" y="19957"/>
                                    </a:lnTo>
                                  </a:path>
                                </a:pathLst>
                              </a:custGeom>
                              <a:solidFill>
                                <a:srgbClr val="ffffff"/>
                              </a:solidFill>
                              <a:ln cap="sq" w="12600">
                                <a:solidFill>
                                  <a:srgbClr val="ffffff"/>
                                </a:solidFill>
                                <a:round/>
                              </a:ln>
                            </wps:spPr>
                            <wps:style>
                              <a:lnRef idx="0"/>
                              <a:fillRef idx="0"/>
                              <a:effectRef idx="0"/>
                              <a:fontRef idx="minor"/>
                            </wps:style>
                            <wps:bodyPr/>
                          </wps:wsp>
                          <wps:wsp>
                            <wps:cNvPr id="148" name=""/>
                            <wps:cNvSpPr/>
                            <wps:spPr>
                              <a:xfrm>
                                <a:off x="889920" y="243720"/>
                                <a:ext cx="215280" cy="290880"/>
                              </a:xfrm>
                              <a:custGeom>
                                <a:avLst/>
                                <a:gdLst/>
                                <a:ahLst/>
                                <a:rect l="l" t="t" r="r" b="b"/>
                                <a:pathLst>
                                  <a:path w="20000" h="20000">
                                    <a:moveTo>
                                      <a:pt x="11871" y="6435"/>
                                    </a:moveTo>
                                    <a:lnTo>
                                      <a:pt x="11287" y="12696"/>
                                    </a:lnTo>
                                    <a:lnTo>
                                      <a:pt x="4620" y="12696"/>
                                    </a:lnTo>
                                    <a:lnTo>
                                      <a:pt x="0" y="16870"/>
                                    </a:lnTo>
                                    <a:lnTo>
                                      <a:pt x="9649" y="16870"/>
                                    </a:lnTo>
                                    <a:lnTo>
                                      <a:pt x="9181" y="19957"/>
                                    </a:lnTo>
                                    <a:lnTo>
                                      <a:pt x="15906" y="19957"/>
                                    </a:lnTo>
                                    <a:lnTo>
                                      <a:pt x="19942" y="0"/>
                                    </a:lnTo>
                                    <a:lnTo>
                                      <a:pt x="11287" y="7087"/>
                                    </a:lnTo>
                                  </a:path>
                                </a:pathLst>
                              </a:custGeom>
                              <a:solidFill>
                                <a:srgbClr val="ffffff"/>
                              </a:solidFill>
                              <a:ln cap="sq" w="12600">
                                <a:solidFill>
                                  <a:srgbClr val="ffffff"/>
                                </a:solidFill>
                                <a:round/>
                              </a:ln>
                            </wps:spPr>
                            <wps:style>
                              <a:lnRef idx="0"/>
                              <a:fillRef idx="0"/>
                              <a:effectRef idx="0"/>
                              <a:fontRef idx="minor"/>
                            </wps:style>
                            <wps:bodyPr/>
                          </wps:wsp>
                          <wps:wsp>
                            <wps:cNvPr id="149" name=""/>
                            <wps:cNvSpPr/>
                            <wps:spPr>
                              <a:xfrm>
                                <a:off x="1099800" y="243720"/>
                                <a:ext cx="426240" cy="290880"/>
                              </a:xfrm>
                              <a:custGeom>
                                <a:avLst/>
                                <a:gdLst/>
                                <a:ahLst/>
                                <a:rect l="l" t="t" r="r" b="b"/>
                                <a:pathLst>
                                  <a:path w="20000" h="20000">
                                    <a:moveTo>
                                      <a:pt x="3947" y="0"/>
                                    </a:moveTo>
                                    <a:lnTo>
                                      <a:pt x="8071" y="0"/>
                                    </a:lnTo>
                                    <a:lnTo>
                                      <a:pt x="8843" y="16217"/>
                                    </a:lnTo>
                                    <a:lnTo>
                                      <a:pt x="15727" y="0"/>
                                    </a:lnTo>
                                    <a:lnTo>
                                      <a:pt x="19970" y="0"/>
                                    </a:lnTo>
                                    <a:lnTo>
                                      <a:pt x="16024" y="19957"/>
                                    </a:lnTo>
                                    <a:lnTo>
                                      <a:pt x="12908" y="19957"/>
                                    </a:lnTo>
                                    <a:lnTo>
                                      <a:pt x="15430" y="6652"/>
                                    </a:lnTo>
                                    <a:lnTo>
                                      <a:pt x="9703" y="19957"/>
                                    </a:lnTo>
                                    <a:lnTo>
                                      <a:pt x="6944" y="19957"/>
                                    </a:lnTo>
                                    <a:lnTo>
                                      <a:pt x="5964" y="5652"/>
                                    </a:lnTo>
                                    <a:lnTo>
                                      <a:pt x="3175" y="19957"/>
                                    </a:lnTo>
                                    <a:lnTo>
                                      <a:pt x="0" y="19957"/>
                                    </a:lnTo>
                                  </a:path>
                                </a:pathLst>
                              </a:custGeom>
                              <a:solidFill>
                                <a:srgbClr val="ffffff"/>
                              </a:solidFill>
                              <a:ln cap="sq" w="12600">
                                <a:solidFill>
                                  <a:srgbClr val="ffffff"/>
                                </a:solidFill>
                                <a:round/>
                              </a:ln>
                            </wps:spPr>
                            <wps:style>
                              <a:lnRef idx="0"/>
                              <a:fillRef idx="0"/>
                              <a:effectRef idx="0"/>
                              <a:fontRef idx="minor"/>
                            </wps:style>
                            <wps:bodyPr/>
                          </wps:wsp>
                          <wps:wsp>
                            <wps:cNvPr id="150" name=""/>
                            <wps:cNvSpPr/>
                            <wps:spPr>
                              <a:xfrm>
                                <a:off x="1479600" y="243720"/>
                                <a:ext cx="278640" cy="290880"/>
                              </a:xfrm>
                              <a:custGeom>
                                <a:avLst/>
                                <a:gdLst/>
                                <a:ahLst/>
                                <a:rect l="l" t="t" r="r" b="b"/>
                                <a:pathLst>
                                  <a:path w="20000" h="20000">
                                    <a:moveTo>
                                      <a:pt x="6032" y="0"/>
                                    </a:moveTo>
                                    <a:lnTo>
                                      <a:pt x="19955" y="0"/>
                                    </a:lnTo>
                                    <a:lnTo>
                                      <a:pt x="18730" y="4739"/>
                                    </a:lnTo>
                                    <a:lnTo>
                                      <a:pt x="9615" y="4739"/>
                                    </a:lnTo>
                                    <a:lnTo>
                                      <a:pt x="8707" y="7913"/>
                                    </a:lnTo>
                                    <a:lnTo>
                                      <a:pt x="17324" y="7913"/>
                                    </a:lnTo>
                                    <a:lnTo>
                                      <a:pt x="16100" y="12087"/>
                                    </a:lnTo>
                                    <a:lnTo>
                                      <a:pt x="7438" y="12087"/>
                                    </a:lnTo>
                                    <a:lnTo>
                                      <a:pt x="6531" y="15435"/>
                                    </a:lnTo>
                                    <a:lnTo>
                                      <a:pt x="15102" y="15435"/>
                                    </a:lnTo>
                                    <a:lnTo>
                                      <a:pt x="13923" y="19957"/>
                                    </a:lnTo>
                                    <a:lnTo>
                                      <a:pt x="0" y="19957"/>
                                    </a:lnTo>
                                    <a:lnTo>
                                      <a:pt x="6032" y="0"/>
                                    </a:lnTo>
                                    <a:close/>
                                  </a:path>
                                </a:pathLst>
                              </a:custGeom>
                              <a:solidFill>
                                <a:srgbClr val="ffffff"/>
                              </a:solidFill>
                              <a:ln cap="sq" w="12600">
                                <a:solidFill>
                                  <a:srgbClr val="ffffff"/>
                                </a:solidFill>
                                <a:round/>
                              </a:ln>
                            </wps:spPr>
                            <wps:style>
                              <a:lnRef idx="0"/>
                              <a:fillRef idx="0"/>
                              <a:effectRef idx="0"/>
                              <a:fontRef idx="minor"/>
                            </wps:style>
                            <wps:bodyPr/>
                          </wps:wsp>
                          <wps:wsp>
                            <wps:cNvPr id="151" name=""/>
                            <wps:cNvSpPr/>
                            <wps:spPr>
                              <a:xfrm>
                                <a:off x="1750320" y="191520"/>
                                <a:ext cx="163800" cy="343440"/>
                              </a:xfrm>
                              <a:custGeom>
                                <a:avLst/>
                                <a:gdLst/>
                                <a:ahLst/>
                                <a:rect l="l" t="t" r="r" b="b"/>
                                <a:pathLst>
                                  <a:path w="20000" h="20000">
                                    <a:moveTo>
                                      <a:pt x="11724" y="0"/>
                                    </a:moveTo>
                                    <a:lnTo>
                                      <a:pt x="0" y="19963"/>
                                    </a:lnTo>
                                    <a:lnTo>
                                      <a:pt x="8659" y="19963"/>
                                    </a:lnTo>
                                    <a:lnTo>
                                      <a:pt x="19923" y="0"/>
                                    </a:lnTo>
                                  </a:path>
                                </a:pathLst>
                              </a:custGeom>
                              <a:solidFill>
                                <a:srgbClr val="ffffff"/>
                              </a:solidFill>
                              <a:ln cap="sq" w="12600">
                                <a:solidFill>
                                  <a:srgbClr val="ffffff"/>
                                </a:solidFill>
                                <a:round/>
                              </a:ln>
                            </wps:spPr>
                            <wps:style>
                              <a:lnRef idx="0"/>
                              <a:fillRef idx="0"/>
                              <a:effectRef idx="0"/>
                              <a:fontRef idx="minor"/>
                            </wps:style>
                            <wps:bodyPr/>
                          </wps:wsp>
                          <wps:wsp>
                            <wps:cNvPr id="152" name=""/>
                            <wps:cNvSpPr/>
                            <wps:spPr>
                              <a:xfrm>
                                <a:off x="348120" y="179640"/>
                                <a:ext cx="1997640" cy="644400"/>
                              </a:xfrm>
                              <a:custGeom>
                                <a:avLst/>
                                <a:gdLst/>
                                <a:ahLst/>
                                <a:rect l="l" t="t" r="r" b="b"/>
                                <a:pathLst>
                                  <a:path w="20000" h="20000">
                                    <a:moveTo>
                                      <a:pt x="17294" y="275"/>
                                    </a:moveTo>
                                    <a:lnTo>
                                      <a:pt x="17834" y="1042"/>
                                    </a:lnTo>
                                    <a:lnTo>
                                      <a:pt x="18342" y="2360"/>
                                    </a:lnTo>
                                    <a:lnTo>
                                      <a:pt x="18793" y="3953"/>
                                    </a:lnTo>
                                    <a:lnTo>
                                      <a:pt x="19085" y="5664"/>
                                    </a:lnTo>
                                    <a:lnTo>
                                      <a:pt x="19123" y="7178"/>
                                    </a:lnTo>
                                    <a:lnTo>
                                      <a:pt x="19085" y="8417"/>
                                    </a:lnTo>
                                    <a:lnTo>
                                      <a:pt x="18875" y="9597"/>
                                    </a:lnTo>
                                    <a:lnTo>
                                      <a:pt x="18513" y="10934"/>
                                    </a:lnTo>
                                    <a:lnTo>
                                      <a:pt x="17897" y="12645"/>
                                    </a:lnTo>
                                    <a:lnTo>
                                      <a:pt x="17294" y="13687"/>
                                    </a:lnTo>
                                    <a:lnTo>
                                      <a:pt x="16569" y="14887"/>
                                    </a:lnTo>
                                    <a:lnTo>
                                      <a:pt x="15724" y="15949"/>
                                    </a:lnTo>
                                    <a:lnTo>
                                      <a:pt x="14911" y="16598"/>
                                    </a:lnTo>
                                    <a:lnTo>
                                      <a:pt x="13850" y="17443"/>
                                    </a:lnTo>
                                    <a:lnTo>
                                      <a:pt x="12510" y="18112"/>
                                    </a:lnTo>
                                    <a:lnTo>
                                      <a:pt x="11360" y="18466"/>
                                    </a:lnTo>
                                    <a:lnTo>
                                      <a:pt x="10044" y="18879"/>
                                    </a:lnTo>
                                    <a:lnTo>
                                      <a:pt x="8844" y="19056"/>
                                    </a:lnTo>
                                    <a:lnTo>
                                      <a:pt x="6976" y="18879"/>
                                    </a:lnTo>
                                    <a:lnTo>
                                      <a:pt x="5699" y="18466"/>
                                    </a:lnTo>
                                    <a:lnTo>
                                      <a:pt x="4479" y="18014"/>
                                    </a:lnTo>
                                    <a:lnTo>
                                      <a:pt x="3304" y="17168"/>
                                    </a:lnTo>
                                    <a:lnTo>
                                      <a:pt x="2325" y="16205"/>
                                    </a:lnTo>
                                    <a:lnTo>
                                      <a:pt x="1283" y="15379"/>
                                    </a:lnTo>
                                    <a:lnTo>
                                      <a:pt x="673" y="14317"/>
                                    </a:lnTo>
                                    <a:lnTo>
                                      <a:pt x="0" y="14061"/>
                                    </a:lnTo>
                                    <a:lnTo>
                                      <a:pt x="743" y="15949"/>
                                    </a:lnTo>
                                    <a:lnTo>
                                      <a:pt x="2230" y="17266"/>
                                    </a:lnTo>
                                    <a:lnTo>
                                      <a:pt x="3272" y="18112"/>
                                    </a:lnTo>
                                    <a:lnTo>
                                      <a:pt x="4720" y="19056"/>
                                    </a:lnTo>
                                    <a:lnTo>
                                      <a:pt x="6582" y="19705"/>
                                    </a:lnTo>
                                    <a:lnTo>
                                      <a:pt x="8297" y="19980"/>
                                    </a:lnTo>
                                    <a:lnTo>
                                      <a:pt x="10254" y="19902"/>
                                    </a:lnTo>
                                    <a:lnTo>
                                      <a:pt x="11900" y="19528"/>
                                    </a:lnTo>
                                    <a:lnTo>
                                      <a:pt x="13501" y="18879"/>
                                    </a:lnTo>
                                    <a:lnTo>
                                      <a:pt x="15044" y="17837"/>
                                    </a:lnTo>
                                    <a:lnTo>
                                      <a:pt x="16391" y="16598"/>
                                    </a:lnTo>
                                    <a:lnTo>
                                      <a:pt x="17471" y="15084"/>
                                    </a:lnTo>
                                    <a:lnTo>
                                      <a:pt x="18513" y="13373"/>
                                    </a:lnTo>
                                    <a:lnTo>
                                      <a:pt x="19187" y="11583"/>
                                    </a:lnTo>
                                    <a:lnTo>
                                      <a:pt x="19759" y="9597"/>
                                    </a:lnTo>
                                    <a:lnTo>
                                      <a:pt x="19936" y="7748"/>
                                    </a:lnTo>
                                    <a:lnTo>
                                      <a:pt x="19994" y="5664"/>
                                    </a:lnTo>
                                    <a:lnTo>
                                      <a:pt x="19695" y="3756"/>
                                    </a:lnTo>
                                    <a:lnTo>
                                      <a:pt x="19085" y="2065"/>
                                    </a:lnTo>
                                    <a:lnTo>
                                      <a:pt x="18215" y="0"/>
                                    </a:lnTo>
                                    <a:lnTo>
                                      <a:pt x="17351" y="0"/>
                                    </a:lnTo>
                                  </a:path>
                                </a:pathLst>
                              </a:custGeom>
                              <a:solidFill>
                                <a:srgbClr val="ffffff"/>
                              </a:solidFill>
                              <a:ln cap="sq" w="12600">
                                <a:solidFill>
                                  <a:srgbClr val="ffffff"/>
                                </a:solidFill>
                                <a:round/>
                              </a:ln>
                            </wps:spPr>
                            <wps:style>
                              <a:lnRef idx="0"/>
                              <a:fillRef idx="0"/>
                              <a:effectRef idx="0"/>
                              <a:fontRef idx="minor"/>
                            </wps:style>
                            <wps:bodyPr/>
                          </wps:wsp>
                          <wps:wsp>
                            <wps:cNvPr id="153" name=""/>
                            <wps:cNvSpPr/>
                            <wps:spPr>
                              <a:xfrm>
                                <a:off x="614160" y="137160"/>
                                <a:ext cx="1280160" cy="486360"/>
                              </a:xfrm>
                              <a:custGeom>
                                <a:avLst/>
                                <a:gdLst/>
                                <a:ahLst/>
                                <a:rect l="l" t="t" r="r" b="b"/>
                                <a:pathLst>
                                  <a:path w="20000" h="20000">
                                    <a:moveTo>
                                      <a:pt x="2101" y="0"/>
                                    </a:moveTo>
                                    <a:lnTo>
                                      <a:pt x="3479" y="0"/>
                                    </a:lnTo>
                                    <a:lnTo>
                                      <a:pt x="1516" y="17969"/>
                                    </a:lnTo>
                                    <a:lnTo>
                                      <a:pt x="19990" y="17969"/>
                                    </a:lnTo>
                                    <a:lnTo>
                                      <a:pt x="19722" y="19974"/>
                                    </a:lnTo>
                                    <a:lnTo>
                                      <a:pt x="0" y="19974"/>
                                    </a:lnTo>
                                    <a:lnTo>
                                      <a:pt x="2101" y="0"/>
                                    </a:lnTo>
                                    <a:close/>
                                  </a:path>
                                </a:pathLst>
                              </a:custGeom>
                              <a:solidFill>
                                <a:srgbClr val="ffffff"/>
                              </a:solidFill>
                              <a:ln cap="sq" w="12600">
                                <a:solidFill>
                                  <a:srgbClr val="ffffff"/>
                                </a:solidFill>
                                <a:round/>
                              </a:ln>
                            </wps:spPr>
                            <wps:style>
                              <a:lnRef idx="0"/>
                              <a:fillRef idx="0"/>
                              <a:effectRef idx="0"/>
                              <a:fontRef idx="minor"/>
                            </wps:style>
                            <wps:bodyPr/>
                          </wps:wsp>
                          <wps:wsp>
                            <wps:cNvPr id="154" name=""/>
                            <wps:cNvSpPr/>
                            <wps:spPr>
                              <a:xfrm>
                                <a:off x="994680" y="145800"/>
                                <a:ext cx="1360800" cy="48240"/>
                              </a:xfrm>
                              <a:custGeom>
                                <a:avLst/>
                                <a:gdLst/>
                                <a:ahLst/>
                                <a:rect l="l" t="t" r="r" b="b"/>
                                <a:pathLst>
                                  <a:path w="20000" h="20000">
                                    <a:moveTo>
                                      <a:pt x="345" y="0"/>
                                    </a:moveTo>
                                    <a:lnTo>
                                      <a:pt x="19991" y="0"/>
                                    </a:lnTo>
                                    <a:lnTo>
                                      <a:pt x="19786" y="19744"/>
                                    </a:lnTo>
                                    <a:lnTo>
                                      <a:pt x="0" y="19744"/>
                                    </a:lnTo>
                                    <a:lnTo>
                                      <a:pt x="345" y="0"/>
                                    </a:lnTo>
                                    <a:close/>
                                  </a:path>
                                </a:pathLst>
                              </a:custGeom>
                              <a:solidFill>
                                <a:srgbClr val="ffffff"/>
                              </a:solidFill>
                              <a:ln cap="sq" w="12600">
                                <a:solidFill>
                                  <a:srgbClr val="ffffff"/>
                                </a:solidFill>
                                <a:round/>
                              </a:ln>
                            </wps:spPr>
                            <wps:style>
                              <a:lnRef idx="0"/>
                              <a:fillRef idx="0"/>
                              <a:effectRef idx="0"/>
                              <a:fontRef idx="minor"/>
                            </wps:style>
                            <wps:bodyPr/>
                          </wps:wsp>
                          <wps:wsp>
                            <wps:cNvPr id="155" name=""/>
                            <wps:cNvSpPr/>
                            <wps:spPr>
                              <a:xfrm>
                                <a:off x="102240" y="0"/>
                                <a:ext cx="2036520" cy="529560"/>
                              </a:xfrm>
                              <a:custGeom>
                                <a:avLst/>
                                <a:gdLst/>
                                <a:ahLst/>
                                <a:rect l="l" t="t" r="r" b="b"/>
                                <a:pathLst>
                                  <a:path w="20000" h="20000">
                                    <a:moveTo>
                                      <a:pt x="374" y="19641"/>
                                    </a:moveTo>
                                    <a:lnTo>
                                      <a:pt x="143" y="17464"/>
                                    </a:lnTo>
                                    <a:lnTo>
                                      <a:pt x="0" y="14569"/>
                                    </a:lnTo>
                                    <a:lnTo>
                                      <a:pt x="199" y="12297"/>
                                    </a:lnTo>
                                    <a:lnTo>
                                      <a:pt x="729" y="9522"/>
                                    </a:lnTo>
                                    <a:lnTo>
                                      <a:pt x="1390" y="7679"/>
                                    </a:lnTo>
                                    <a:lnTo>
                                      <a:pt x="2188" y="5981"/>
                                    </a:lnTo>
                                    <a:lnTo>
                                      <a:pt x="3609" y="3900"/>
                                    </a:lnTo>
                                    <a:lnTo>
                                      <a:pt x="5204" y="2297"/>
                                    </a:lnTo>
                                    <a:lnTo>
                                      <a:pt x="6694" y="1268"/>
                                    </a:lnTo>
                                    <a:lnTo>
                                      <a:pt x="8208" y="574"/>
                                    </a:lnTo>
                                    <a:lnTo>
                                      <a:pt x="10009" y="0"/>
                                    </a:lnTo>
                                    <a:lnTo>
                                      <a:pt x="12471" y="0"/>
                                    </a:lnTo>
                                    <a:lnTo>
                                      <a:pt x="14478" y="574"/>
                                    </a:lnTo>
                                    <a:lnTo>
                                      <a:pt x="15862" y="1364"/>
                                    </a:lnTo>
                                    <a:lnTo>
                                      <a:pt x="17052" y="2297"/>
                                    </a:lnTo>
                                    <a:lnTo>
                                      <a:pt x="17937" y="3110"/>
                                    </a:lnTo>
                                    <a:lnTo>
                                      <a:pt x="19196" y="4689"/>
                                    </a:lnTo>
                                    <a:lnTo>
                                      <a:pt x="19994" y="6172"/>
                                    </a:lnTo>
                                    <a:lnTo>
                                      <a:pt x="18542" y="5885"/>
                                    </a:lnTo>
                                    <a:lnTo>
                                      <a:pt x="17488" y="4378"/>
                                    </a:lnTo>
                                    <a:lnTo>
                                      <a:pt x="16516" y="3325"/>
                                    </a:lnTo>
                                    <a:lnTo>
                                      <a:pt x="15425" y="2392"/>
                                    </a:lnTo>
                                    <a:lnTo>
                                      <a:pt x="14341" y="1866"/>
                                    </a:lnTo>
                                    <a:lnTo>
                                      <a:pt x="13069" y="1364"/>
                                    </a:lnTo>
                                    <a:lnTo>
                                      <a:pt x="11518" y="1268"/>
                                    </a:lnTo>
                                    <a:lnTo>
                                      <a:pt x="9629" y="1268"/>
                                    </a:lnTo>
                                    <a:lnTo>
                                      <a:pt x="7847" y="1866"/>
                                    </a:lnTo>
                                    <a:lnTo>
                                      <a:pt x="6818" y="2297"/>
                                    </a:lnTo>
                                    <a:lnTo>
                                      <a:pt x="5659" y="3110"/>
                                    </a:lnTo>
                                    <a:lnTo>
                                      <a:pt x="4537" y="4378"/>
                                    </a:lnTo>
                                    <a:lnTo>
                                      <a:pt x="3609" y="5622"/>
                                    </a:lnTo>
                                    <a:lnTo>
                                      <a:pt x="2649" y="7225"/>
                                    </a:lnTo>
                                    <a:lnTo>
                                      <a:pt x="1826" y="9163"/>
                                    </a:lnTo>
                                    <a:lnTo>
                                      <a:pt x="1290" y="10981"/>
                                    </a:lnTo>
                                    <a:lnTo>
                                      <a:pt x="916" y="13086"/>
                                    </a:lnTo>
                                    <a:lnTo>
                                      <a:pt x="792" y="15024"/>
                                    </a:lnTo>
                                    <a:lnTo>
                                      <a:pt x="860" y="16651"/>
                                    </a:lnTo>
                                    <a:lnTo>
                                      <a:pt x="1028" y="18373"/>
                                    </a:lnTo>
                                    <a:lnTo>
                                      <a:pt x="1321" y="19737"/>
                                    </a:lnTo>
                                    <a:lnTo>
                                      <a:pt x="1402" y="19976"/>
                                    </a:lnTo>
                                    <a:lnTo>
                                      <a:pt x="293" y="19641"/>
                                    </a:lnTo>
                                  </a:path>
                                </a:pathLst>
                              </a:custGeom>
                              <a:solidFill>
                                <a:srgbClr val="ffffff"/>
                              </a:solidFill>
                              <a:ln cap="sq" w="12600">
                                <a:solidFill>
                                  <a:srgbClr val="ffffff"/>
                                </a:solidFill>
                                <a:round/>
                              </a:ln>
                            </wps:spPr>
                            <wps:style>
                              <a:lnRef idx="0"/>
                              <a:fillRef idx="0"/>
                              <a:effectRef idx="0"/>
                              <a:fontRef idx="minor"/>
                            </wps:style>
                            <wps:bodyPr/>
                          </wps:wsp>
                        </wpg:grpSp>
                      </wpg:grpSp>
                      <wps:wsp>
                        <wps:cNvPr id="156" name=""/>
                        <wps:cNvSpPr/>
                        <wps:spPr>
                          <a:xfrm>
                            <a:off x="191880" y="158760"/>
                            <a:ext cx="2164680" cy="33480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w:hAnsi="Times New Roman" w:eastAsia="Times New Roman" w:cs="Times New Roman"/>
                                  <w:color w:val="auto"/>
                                  <w:lang w:val="en-AU" w:bidi="ar-SA"/>
                                </w:rPr>
                                <w:t xml:space="preserve">OOO </w:t>
                              </w:r>
                              <w:r>
                                <w:rPr>
                                  <w:kern w:val="2"/>
                                  <w:sz w:val="40"/>
                                  <w:b/>
                                  <w:szCs w:val="20"/>
                                  <w:rFonts w:eastAsia="Times New Roman" w:ascii="Arial" w:hAnsi="Arial" w:cs="Arial"/>
                                  <w:color w:val="auto"/>
                                  <w:lang w:val="en-AU" w:bidi="ar-SA"/>
                                </w:rPr>
                                <w:t>«</w:t>
                              </w:r>
                              <w:r>
                                <w:rPr>
                                  <w:kern w:val="2"/>
                                  <w:sz w:val="40"/>
                                  <w:b/>
                                  <w:szCs w:val="20"/>
                                  <w:rFonts w:eastAsia="Times New Roman" w:ascii="Times New Roman" w:hAnsi="Times New Roman" w:cs="Times New Roman"/>
                                  <w:color w:val="auto"/>
                                  <w:lang w:val="en-AU" w:bidi="ar-SA"/>
                                </w:rPr>
                                <w:t>ЛАМЕТ</w:t>
                              </w:r>
                              <w:r>
                                <w:rPr>
                                  <w:kern w:val="2"/>
                                  <w:sz w:val="40"/>
                                  <w:b/>
                                  <w:szCs w:val="20"/>
                                  <w:rFonts w:eastAsia="Times New Roman" w:ascii="Arial" w:hAnsi="Arial" w:cs="Arial"/>
                                  <w:color w:val="auto"/>
                                  <w:lang w:val="en-AU" w:bidi="ar-SA"/>
                                </w:rPr>
                                <w:t>»</w:t>
                              </w:r>
                            </w:p>
                          </w:txbxContent>
                        </wps:txbx>
                        <wps:bodyPr lIns="12600" rIns="12600" tIns="12600" bIns="12600" anchor="t">
                          <a:noAutofit/>
                        </wps:bodyPr>
                      </wps:wsp>
                      <wps:wsp>
                        <wps:cNvPr id="157" name=""/>
                        <wps:cNvSpPr/>
                        <wps:spPr>
                          <a:xfrm>
                            <a:off x="281880" y="435600"/>
                            <a:ext cx="1892160" cy="28584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w:hAnsi="Times New Roman" w:eastAsia="Times New Roman" w:cs="Times New Roman"/>
                                  <w:color w:val="auto"/>
                                  <w:lang w:val="en-AU" w:bidi="ar-SA"/>
                                </w:rPr>
                                <w:t>Лазеры  и  метрология</w:t>
                              </w:r>
                            </w:p>
                          </w:txbxContent>
                        </wps:txbx>
                        <wps:bodyPr lIns="12600" rIns="12600" tIns="12600" bIns="12600" anchor="t">
                          <a:noAutofit/>
                        </wps:bodyPr>
                      </wps:wsp>
                      <wps:wsp>
                        <wps:cNvPr id="158" name=""/>
                        <wps:cNvSpPr/>
                        <wps:spPr>
                          <a:xfrm>
                            <a:off x="4789800" y="158760"/>
                            <a:ext cx="1571040" cy="32076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40"/>
                                  <w:b/>
                                  <w:szCs w:val="20"/>
                                  <w:rFonts w:ascii="Times New Roman" w:hAnsi="Times New Roman" w:eastAsia="Times New Roman" w:cs="Times New Roman"/>
                                  <w:color w:val="auto"/>
                                  <w:lang w:val="en-US" w:bidi="ar-SA"/>
                                </w:rPr>
                                <w:t>LAMET Ltd</w:t>
                              </w:r>
                            </w:p>
                          </w:txbxContent>
                        </wps:txbx>
                        <wps:bodyPr lIns="12600" rIns="12600" tIns="12600" bIns="12600" anchor="t">
                          <a:noAutofit/>
                        </wps:bodyPr>
                      </wps:wsp>
                      <wps:wsp>
                        <wps:cNvPr id="159" name=""/>
                        <wps:cNvSpPr/>
                        <wps:spPr>
                          <a:xfrm>
                            <a:off x="4789800" y="435600"/>
                            <a:ext cx="1633680" cy="236880"/>
                          </a:xfrm>
                          <a:prstGeom prst="roundRect">
                            <a:avLst>
                              <a:gd name="adj" fmla="val 16667"/>
                            </a:avLst>
                          </a:prstGeom>
                          <a:solidFill>
                            <a:srgbClr val="dfdfdf"/>
                          </a:solidFill>
                          <a:ln w="0">
                            <a:noFill/>
                          </a:ln>
                        </wps:spPr>
                        <wps:style>
                          <a:lnRef idx="0"/>
                          <a:fillRef idx="0"/>
                          <a:effectRef idx="0"/>
                          <a:fontRef idx="minor"/>
                        </wps:style>
                        <wps:txbx>
                          <w:txbxContent>
                            <w:p>
                              <w:pPr>
                                <w:overflowPunct w:val="false"/>
                                <w:bidi w:val="0"/>
                                <w:rPr/>
                              </w:pPr>
                              <w:r>
                                <w:rPr>
                                  <w:kern w:val="2"/>
                                  <w:sz w:val="28"/>
                                  <w:i/>
                                  <w:szCs w:val="20"/>
                                  <w:rFonts w:ascii="Times New Roman" w:hAnsi="Times New Roman" w:eastAsia="Times New Roman" w:cs="Times New Roman"/>
                                  <w:color w:val="auto"/>
                                  <w:lang w:val="en-US" w:bidi="ar-SA"/>
                                </w:rPr>
                                <w:t>Lasers  &amp;  Metrology</w:t>
                              </w:r>
                            </w:p>
                          </w:txbxContent>
                        </wps:txbx>
                        <wps:bodyPr lIns="12600" rIns="12600" tIns="12600" bIns="12600" anchor="t">
                          <a:noAutofit/>
                        </wps:bodyPr>
                      </wps:wsp>
                      <wps:wsp>
                        <wps:cNvPr id="160" name=""/>
                        <wps:cNvSpPr/>
                        <wps:spPr>
                          <a:xfrm>
                            <a:off x="0" y="680040"/>
                            <a:ext cx="2546280" cy="60696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w:hAnsi="Times New Roman" w:eastAsia="Times New Roman" w:cs="Times New Roman"/>
                                  <w:color w:val="auto"/>
                                  <w:lang w:val="ru-RU" w:bidi="ar-SA"/>
                                </w:rPr>
                                <w:t>107014, Москва,</w:t>
                              </w:r>
                            </w:p>
                            <w:p>
                              <w:pPr>
                                <w:overflowPunct w:val="false"/>
                                <w:bidi w:val="0"/>
                                <w:jc w:val="center"/>
                                <w:rPr/>
                              </w:pPr>
                              <w:r>
                                <w:rPr>
                                  <w:kern w:val="2"/>
                                  <w:sz w:val="18"/>
                                  <w:szCs w:val="20"/>
                                  <w:rFonts w:ascii="Times New Roman" w:hAnsi="Times New Roman"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w:hAnsi="Times New Roman" w:eastAsia="Times New Roman" w:cs="Times New Roman"/>
                                  <w:color w:val="auto"/>
                                  <w:lang w:val="en-AU" w:bidi="ar-SA"/>
                                </w:rPr>
                                <w:t>тел</w:t>
                              </w:r>
                              <w:r>
                                <w:rPr>
                                  <w:kern w:val="2"/>
                                  <w:sz w:val="18"/>
                                  <w:szCs w:val="20"/>
                                  <w:rFonts w:ascii="Times New Roman" w:hAnsi="Times New Roman" w:eastAsia="Times New Roman" w:cs="Times New Roman"/>
                                  <w:color w:val="auto"/>
                                  <w:lang w:bidi="ar-SA" w:val="en-US"/>
                                </w:rPr>
                                <w:t xml:space="preserve">.: (495) 490-90-10 </w:t>
                              </w:r>
                              <w:r>
                                <w:rPr>
                                  <w:kern w:val="2"/>
                                  <w:sz w:val="18"/>
                                  <w:szCs w:val="20"/>
                                  <w:rFonts w:ascii="Times New Roman" w:hAnsi="Times New Roman" w:eastAsia="Times New Roman" w:cs="Times New Roman"/>
                                  <w:color w:val="auto"/>
                                  <w:lang w:bidi="ar-SA" w:val="en-AU"/>
                                </w:rPr>
                                <w:t>факс</w:t>
                              </w:r>
                              <w:r>
                                <w:rPr>
                                  <w:kern w:val="2"/>
                                  <w:sz w:val="18"/>
                                  <w:szCs w:val="20"/>
                                  <w:rFonts w:ascii="Times New Roman" w:hAnsi="Times New Roman" w:eastAsia="Times New Roman" w:cs="Times New Roman"/>
                                  <w:color w:val="auto"/>
                                  <w:lang w:bidi="ar-SA" w:val="en-US"/>
                                </w:rPr>
                                <w:t>: (499) 269-65-55</w:t>
                              </w:r>
                            </w:p>
                          </w:txbxContent>
                        </wps:txbx>
                        <wps:bodyPr lIns="12600" rIns="12600" tIns="12600" bIns="12600" anchor="t">
                          <a:noAutofit/>
                        </wps:bodyPr>
                      </wps:wsp>
                      <wps:wsp>
                        <wps:cNvPr id="161" name=""/>
                        <wps:cNvSpPr/>
                        <wps:spPr>
                          <a:xfrm>
                            <a:off x="4406400" y="700560"/>
                            <a:ext cx="2124720" cy="600120"/>
                          </a:xfrm>
                          <a:prstGeom prst="roundRect">
                            <a:avLst>
                              <a:gd name="adj" fmla="val 16667"/>
                            </a:avLst>
                          </a:prstGeom>
                          <a:noFill/>
                          <a:ln w="0">
                            <a:noFill/>
                          </a:ln>
                        </wps:spPr>
                        <wps:style>
                          <a:lnRef idx="0"/>
                          <a:fillRef idx="0"/>
                          <a:effectRef idx="0"/>
                          <a:fontRef idx="minor"/>
                        </wps:style>
                        <wps:txbx>
                          <w:txbxContent>
                            <w:p>
                              <w:pPr>
                                <w:overflowPunct w:val="false"/>
                                <w:bidi w:val="0"/>
                                <w:jc w:val="center"/>
                                <w:rPr/>
                              </w:pPr>
                              <w:r>
                                <w:rPr>
                                  <w:kern w:val="2"/>
                                  <w:sz w:val="18"/>
                                  <w:szCs w:val="20"/>
                                  <w:rFonts w:ascii="Times New Roman" w:hAnsi="Times New Roman" w:eastAsia="Times New Roman" w:cs="Times New Roman"/>
                                  <w:color w:val="auto"/>
                                  <w:lang w:val="en-US" w:bidi="ar-SA"/>
                                </w:rPr>
                                <w:t xml:space="preserve"> 107014, Moscow,</w:t>
                              </w:r>
                            </w:p>
                            <w:p>
                              <w:pPr>
                                <w:overflowPunct w:val="false"/>
                                <w:bidi w:val="0"/>
                                <w:jc w:val="center"/>
                                <w:rPr/>
                              </w:pPr>
                              <w:r>
                                <w:rPr>
                                  <w:kern w:val="2"/>
                                  <w:sz w:val="18"/>
                                  <w:szCs w:val="20"/>
                                  <w:rFonts w:ascii="Times New Roman" w:hAnsi="Times New Roman" w:eastAsia="Times New Roman" w:cs="Times New Roman"/>
                                  <w:color w:val="auto"/>
                                  <w:lang w:val="en-US" w:bidi="ar-SA"/>
                                </w:rPr>
                                <w:t xml:space="preserve"> 3 Sokolnicheskaya st., 1-120</w:t>
                              </w:r>
                            </w:p>
                            <w:p>
                              <w:pPr>
                                <w:overflowPunct w:val="false"/>
                                <w:bidi w:val="0"/>
                                <w:jc w:val="center"/>
                                <w:rPr/>
                              </w:pPr>
                              <w:r>
                                <w:rPr>
                                  <w:kern w:val="2"/>
                                  <w:sz w:val="18"/>
                                  <w:szCs w:val="20"/>
                                  <w:rFonts w:ascii="Times New Roman" w:hAnsi="Times New Roman" w:eastAsia="Times New Roman" w:cs="Times New Roman"/>
                                  <w:color w:val="auto"/>
                                  <w:lang w:val="en-US" w:bidi="ar-SA"/>
                                </w:rPr>
                                <w:t>tel.: (495) 490-90-10 fax: (499) 269-65-55</w:t>
                              </w:r>
                            </w:p>
                          </w:txbxContent>
                        </wps:txbx>
                        <wps:bodyPr lIns="12600" rIns="12600" tIns="12600" bIns="12600" anchor="t">
                          <a:noAutofit/>
                        </wps:bodyPr>
                      </wps:wsp>
                    </wpg:wgp>
                  </a:graphicData>
                </a:graphic>
              </wp:anchor>
            </w:drawing>
          </mc:Choice>
          <mc:Fallback>
            <w:pict>
              <v:group id="shape_0" style="position:absolute;margin-left:-36.9pt;margin-top:-6.05pt;width:515.35pt;height:102.4pt" coordorigin="-738,-121" coordsize="10307,2048">
                <v:roundrect id="shape_0" fillcolor="#dfdfdf" stroked="t" o:allowincell="f" style="position:absolute;left:-659;top:-121;width:10228;height:1857;mso-wrap-style:none;v-text-anchor:middle">
                  <v:fill o:detectmouseclick="t" type="solid" color2="#202020"/>
                  <v:stroke color="white" weight="12600" joinstyle="miter" endcap="square"/>
                  <w10:wrap type="none"/>
                </v:roundrect>
                <v:group id="shape_0" style="position:absolute;left:2729;top:88;width:3837;height:1461">
                  <v:group id="shape_0" style="position:absolute;left:2854;top:207;width:3711;height:1342">
                    <v:shape id="shape_0" coordsize="20000,20000" path="m4000,0l19714,0l17143,19975l0,19975l2857,0l19714,0e" fillcolor="black" stroked="t" o:allowincell="f" style="position:absolute;left:3263;top:746;width:67;height:803;mso-wrap-style:none;v-text-anchor:middle">
                      <v:fill o:detectmouseclick="t" type="solid" color2="white"/>
                      <v:stroke color="black" weight="12600" joinstyle="round" endcap="square"/>
                      <w10:wrap type="none"/>
                    </v:shape>
                    <v:shape id="shape_0" coordsize="20000,20000" path="m0,18773l16705,0l19923,736l2146,19959l0,18773xe" fillcolor="black" stroked="t" o:allowincell="f" style="position:absolute;left:3168;top:902;width:257;height:486;mso-wrap-style:none;v-text-anchor:middle">
                      <v:fill o:detectmouseclick="t" type="solid" color2="white"/>
                      <v:stroke color="black" weight="12600" joinstyle="round" endcap="square"/>
                      <w10:wrap type="none"/>
                    </v:shape>
                    <v:shape id="shape_0" coordsize="20000,20000" path="m182,19212l19230,0l19980,788l871,19977l0,19212l3749,16292e" fillcolor="black" stroked="t" o:allowincell="f" style="position:absolute;left:2961;top:572;width:984;height:860;mso-wrap-style:none;v-text-anchor:middle">
                      <v:fill o:detectmouseclick="t" type="solid" color2="white"/>
                      <v:stroke color="black" weight="12600" joinstyle="round" endcap="square"/>
                      <w10:wrap type="none"/>
                    </v:shape>
                    <v:shape id="shape_0" coordsize="20000,20000" path="m0,16923l19423,0l19962,3439l385,19910l0,16923xe" fillcolor="black" stroked="t" o:allowincell="f" style="position:absolute;left:3040;top:1032;width:517;height:218;mso-wrap-style:none;v-text-anchor:middle">
                      <v:fill o:detectmouseclick="t" type="solid" color2="white"/>
                      <v:stroke color="black" weight="12600" joinstyle="round" endcap="square"/>
                      <w10:wrap type="none"/>
                    </v:shape>
                    <v:shape id="shape_0" coordsize="20000,20000" path="m227,3019l19977,3019l19977,19623l0,16226l0,0e" fillcolor="black" stroked="t" o:allowincell="f" style="position:absolute;left:2854;top:1114;width:880;height:50;mso-wrap-style:none;v-text-anchor:middle">
                      <v:fill o:detectmouseclick="t" type="solid" color2="white"/>
                      <v:stroke color="black" weight="12600" joinstyle="round" endcap="square"/>
                      <w10:wrap type="none"/>
                    </v:shape>
                    <v:shape id="shape_0" coordsize="20000,20000" path="m0,3451l1181,0l19963,16549l18967,19922l0,2667l1365,0e" fillcolor="black" stroked="t" o:allowincell="f" style="position:absolute;left:3030;top:1008;width:539;height:252;mso-wrap-style:none;v-text-anchor:middle">
                      <v:fill o:detectmouseclick="t" type="solid" color2="white"/>
                      <v:stroke color="black" weight="12600" joinstyle="round" endcap="square"/>
                      <w10:wrap type="none"/>
                    </v:shape>
                    <v:shape id="shape_0" coordsize="20000,20000" path="m0,1026l1424,0l19970,18838l18848,19966l0,1026xe" fillcolor="black" stroked="t" o:allowincell="f" style="position:absolute;left:2973;top:850;width:657;height:582;mso-wrap-style:none;v-text-anchor:middle">
                      <v:fill o:detectmouseclick="t" type="solid" color2="white"/>
                      <v:stroke color="black" weight="12600" joinstyle="round" endcap="square"/>
                      <w10:wrap type="none"/>
                    </v:shape>
                    <v:shape id="shape_0" coordsize="20000,20000" path="m0,736l2602,0l19919,19591l16504,19959l0,736xe" fillcolor="black" stroked="t" o:allowincell="f" style="position:absolute;left:3194;top:902;width:243;height:486;mso-wrap-style:none;v-text-anchor:middle">
                      <v:fill o:detectmouseclick="t" type="solid" color2="white"/>
                      <v:stroke color="black" weight="12600" joinstyle="round" endcap="square"/>
                      <w10:wrap type="none"/>
                    </v:shape>
                    <v:shape id="shape_0" coordsize="20000,20000" path="m0,19565l13953,0l19961,0l14612,6435l4961,19957l0,19957e" fillcolor="black" stroked="t" o:allowincell="f" style="position:absolute;left:4080;top:590;width:513;height:457;mso-wrap-style:none;v-text-anchor:middle">
                      <v:fill o:detectmouseclick="t" type="solid" color2="white"/>
                      <v:stroke color="black" weight="12600" joinstyle="round" endcap="square"/>
                      <w10:wrap type="none"/>
                    </v:shape>
                    <v:shape id="shape_0" coordsize="20000,20000" path="m11871,6435l11287,12696l4620,12696l0,16870l9649,16870l9181,19957l15906,19957l19942,0l11287,7087e" fillcolor="black" stroked="t" o:allowincell="f" style="position:absolute;left:4257;top:590;width:338;height:457;mso-wrap-style:none;v-text-anchor:middle">
                      <v:fill o:detectmouseclick="t" type="solid" color2="white"/>
                      <v:stroke color="black" weight="12600" joinstyle="round" endcap="square"/>
                      <w10:wrap type="none"/>
                    </v:shape>
                    <v:shape id="shape_0" coordsize="20000,20000" path="m3947,0l8071,0l8843,16217l15727,0l19970,0l16024,19957l12908,19957l15430,6652l9703,19957l6944,19957l5964,5652l3175,19957l0,19957e" fillcolor="black" stroked="t" o:allowincell="f" style="position:absolute;left:4586;top:590;width:671;height:457;mso-wrap-style:none;v-text-anchor:middle">
                      <v:fill o:detectmouseclick="t" type="solid" color2="white"/>
                      <v:stroke color="black" weight="12600" joinstyle="round" endcap="square"/>
                      <w10:wrap type="none"/>
                    </v:shape>
                    <v:shape id="shape_0" coordsize="20000,20000" path="m6032,0l19955,0l18730,4739l9615,4739l8707,7913l17324,7913l16100,12087l7438,12087l6531,15435l15102,15435l13923,19957l0,19957l6032,0xe" fillcolor="black" stroked="t" o:allowincell="f" style="position:absolute;left:5185;top:590;width:438;height:457;mso-wrap-style:none;v-text-anchor:middle">
                      <v:fill o:detectmouseclick="t" type="solid" color2="white"/>
                      <v:stroke color="black" weight="12600" joinstyle="round" endcap="square"/>
                      <w10:wrap type="none"/>
                    </v:shape>
                    <v:shape id="shape_0" coordsize="20000,20000" path="m11724,0l0,19963l8659,19963l19923,0e" fillcolor="black" stroked="t" o:allowincell="f" style="position:absolute;left:5612;top:510;width:257;height:540;mso-wrap-style:none;v-text-anchor:middle">
                      <v:fill o:detectmouseclick="t" type="solid" color2="white"/>
                      <v:stroke color="black" weight="12600" joinstyle="round" endcap="square"/>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3401;top:489;width:3144;height:1014;mso-wrap-style:none;v-text-anchor:middle">
                      <v:fill o:detectmouseclick="t" type="solid" color2="white"/>
                      <v:stroke color="black" weight="12600" joinstyle="round" endcap="square"/>
                      <w10:wrap type="none"/>
                    </v:shape>
                    <v:shape id="shape_0" coordsize="20000,20000" path="m2101,0l3479,0l1516,17969l19990,17969l19722,19974l0,19974l2101,0xe" fillcolor="black" stroked="t" o:allowincell="f" style="position:absolute;left:3821;top:423;width:2014;height:765;mso-wrap-style:none;v-text-anchor:middle">
                      <v:fill o:detectmouseclick="t" type="solid" color2="white"/>
                      <v:stroke color="black" weight="12600" joinstyle="round" endcap="square"/>
                      <w10:wrap type="none"/>
                    </v:shape>
                    <v:shape id="shape_0" coordsize="20000,20000" path="m345,0l19991,0l19786,19744l0,19744l345,0xe" fillcolor="black" stroked="t" o:allowincell="f" style="position:absolute;left:4422;top:437;width:2142;height:74;mso-wrap-style:none;v-text-anchor:middle">
                      <v:fill o:detectmouseclick="t" type="solid" color2="white"/>
                      <v:stroke color="black" weight="12600" joinstyle="round" endcap="square"/>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013;top:207;width:3206;height:833;mso-wrap-style:none;v-text-anchor:middle">
                      <v:fill o:detectmouseclick="t" type="solid" color2="white"/>
                      <v:stroke color="black" weight="12600" joinstyle="round" endcap="square"/>
                      <w10:wrap type="none"/>
                    </v:shape>
                  </v:group>
                  <v:group id="shape_0" style="position:absolute;left:2854;top:192;width:3711;height:1341">
                    <v:shape id="shape_0" coordsize="20000,20000" path="m4000,0l19714,0l17143,19975l0,19975l2857,0l19714,0e" fillcolor="black" stroked="t" o:allowincell="f" style="position:absolute;left:3263;top:729;width:67;height:803;mso-wrap-style:none;v-text-anchor:middle">
                      <v:fill o:detectmouseclick="t" type="solid" color2="white"/>
                      <v:stroke color="black" weight="12600" joinstyle="round" endcap="square"/>
                      <w10:wrap type="none"/>
                    </v:shape>
                    <v:shape id="shape_0" coordsize="20000,20000" path="m0,18773l16705,0l19923,736l2146,19959l0,18773xe" fillcolor="black" stroked="t" o:allowincell="f" style="position:absolute;left:3168;top:888;width:257;height:486;mso-wrap-style:none;v-text-anchor:middle">
                      <v:fill o:detectmouseclick="t" type="solid" color2="white"/>
                      <v:stroke color="black" weight="12600" joinstyle="round" endcap="square"/>
                      <w10:wrap type="none"/>
                    </v:shape>
                    <v:shape id="shape_0" coordsize="20000,20000" path="m182,19212l19230,0l19980,788l871,19977l0,19212l3749,16292e" fillcolor="black" stroked="t" o:allowincell="f" style="position:absolute;left:2959;top:558;width:984;height:860;mso-wrap-style:none;v-text-anchor:middle">
                      <v:fill o:detectmouseclick="t" type="solid" color2="white"/>
                      <v:stroke color="black" weight="12600" joinstyle="round" endcap="square"/>
                      <w10:wrap type="none"/>
                    </v:shape>
                    <v:shape id="shape_0" coordsize="20000,20000" path="m0,16923l19423,0l19962,3439l385,19910l0,16923xe" fillcolor="black" stroked="t" o:allowincell="f" style="position:absolute;left:3040;top:1017;width:516;height:218;mso-wrap-style:none;v-text-anchor:middle">
                      <v:fill o:detectmouseclick="t" type="solid" color2="white"/>
                      <v:stroke color="black" weight="12600" joinstyle="round" endcap="square"/>
                      <w10:wrap type="none"/>
                    </v:shape>
                    <v:shape id="shape_0" coordsize="20000,20000" path="m227,3019l19977,3019l19977,19623l0,16226l0,0e" fillcolor="black" stroked="t" o:allowincell="f" style="position:absolute;left:2854;top:1100;width:880;height:50;mso-wrap-style:none;v-text-anchor:middle">
                      <v:fill o:detectmouseclick="t" type="solid" color2="white"/>
                      <v:stroke color="black" weight="12600" joinstyle="round" endcap="square"/>
                      <w10:wrap type="none"/>
                    </v:shape>
                    <v:shape id="shape_0" coordsize="20000,20000" path="m0,3451l1181,0l19963,16549l18967,19922l0,2667l1365,0e" fillcolor="black" stroked="t" o:allowincell="f" style="position:absolute;left:3030;top:993;width:539;height:252;mso-wrap-style:none;v-text-anchor:middle">
                      <v:fill o:detectmouseclick="t" type="solid" color2="white"/>
                      <v:stroke color="black" weight="12600" joinstyle="round" endcap="square"/>
                      <w10:wrap type="none"/>
                    </v:shape>
                    <v:shape id="shape_0" coordsize="20000,20000" path="m0,1026l1424,0l19970,18838l18848,19966l0,1026xe" fillcolor="black" stroked="t" o:allowincell="f" style="position:absolute;left:2973;top:835;width:657;height:582;mso-wrap-style:none;v-text-anchor:middle">
                      <v:fill o:detectmouseclick="t" type="solid" color2="white"/>
                      <v:stroke color="black" weight="12600" joinstyle="round" endcap="square"/>
                      <w10:wrap type="none"/>
                    </v:shape>
                    <v:shape id="shape_0" coordsize="20000,20000" path="m0,736l2602,0l19919,19591l16504,19959l0,736xe" fillcolor="black" stroked="t" o:allowincell="f" style="position:absolute;left:3194;top:888;width:243;height:486;mso-wrap-style:none;v-text-anchor:middle">
                      <v:fill o:detectmouseclick="t" type="solid" color2="white"/>
                      <v:stroke color="black" weight="12600" joinstyle="round" endcap="square"/>
                      <w10:wrap type="none"/>
                    </v:shape>
                    <v:shape id="shape_0" coordsize="20000,20000" path="m0,19565l13953,0l19961,0l14612,6435l4961,19957l0,19957e" fillcolor="black" stroked="t" o:allowincell="f" style="position:absolute;left:4080;top:575;width:513;height:457;mso-wrap-style:none;v-text-anchor:middle">
                      <v:fill o:detectmouseclick="t" type="solid" color2="white"/>
                      <v:stroke color="black" weight="12600" joinstyle="round" endcap="square"/>
                      <w10:wrap type="none"/>
                    </v:shape>
                    <v:shape id="shape_0" coordsize="20000,20000" path="m11871,6435l11287,12696l4620,12696l0,16870l9649,16870l9181,19957l15906,19957l19942,0l11287,7087e" fillcolor="black" stroked="t" o:allowincell="f" style="position:absolute;left:4257;top:575;width:338;height:457;mso-wrap-style:none;v-text-anchor:middle">
                      <v:fill o:detectmouseclick="t" type="solid" color2="white"/>
                      <v:stroke color="black" weight="12600" joinstyle="round" endcap="square"/>
                      <w10:wrap type="none"/>
                    </v:shape>
                    <v:shape id="shape_0" coordsize="20000,20000" path="m3947,0l8071,0l8843,16217l15727,0l19970,0l16024,19957l12908,19957l15430,6652l9703,19957l6944,19957l5964,5652l3175,19957l0,19957e" fillcolor="black" stroked="t" o:allowincell="f" style="position:absolute;left:4586;top:575;width:671;height:457;mso-wrap-style:none;v-text-anchor:middle">
                      <v:fill o:detectmouseclick="t" type="solid" color2="white"/>
                      <v:stroke color="black" weight="12600" joinstyle="round" endcap="square"/>
                      <w10:wrap type="none"/>
                    </v:shape>
                    <v:shape id="shape_0" coordsize="20000,20000" path="m6032,0l19955,0l18730,4739l9615,4739l8707,7913l17324,7913l16100,12087l7438,12087l6531,15435l15102,15435l13923,19957l0,19957l6032,0xe" fillcolor="black" stroked="t" o:allowincell="f" style="position:absolute;left:5185;top:575;width:438;height:457;mso-wrap-style:none;v-text-anchor:middle">
                      <v:fill o:detectmouseclick="t" type="solid" color2="white"/>
                      <v:stroke color="black" weight="12600" joinstyle="round" endcap="square"/>
                      <w10:wrap type="none"/>
                    </v:shape>
                    <v:shape id="shape_0" coordsize="20000,20000" path="m11724,0l0,19963l8659,19963l19923,0e" fillcolor="black" stroked="t" o:allowincell="f" style="position:absolute;left:5612;top:494;width:257;height:540;mso-wrap-style:none;v-text-anchor:middle">
                      <v:fill o:detectmouseclick="t" type="solid" color2="white"/>
                      <v:stroke color="black" weight="12600" joinstyle="round" endcap="square"/>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3401;top:475;width:3145;height:1014;mso-wrap-style:none;v-text-anchor:middle">
                      <v:fill o:detectmouseclick="t" type="solid" color2="white"/>
                      <v:stroke color="black" weight="12600" joinstyle="round" endcap="square"/>
                      <w10:wrap type="none"/>
                    </v:shape>
                    <v:shape id="shape_0" coordsize="20000,20000" path="m2101,0l3479,0l1516,17969l19990,17969l19722,19974l0,19974l2101,0xe" fillcolor="black" stroked="t" o:allowincell="f" style="position:absolute;left:3821;top:408;width:2014;height:765;mso-wrap-style:none;v-text-anchor:middle">
                      <v:fill o:detectmouseclick="t" type="solid" color2="white"/>
                      <v:stroke color="black" weight="12600" joinstyle="round" endcap="square"/>
                      <w10:wrap type="none"/>
                    </v:shape>
                    <v:shape id="shape_0" coordsize="20000,20000" path="m345,0l19991,0l19786,19744l0,19744l345,0xe" fillcolor="black" stroked="t" o:allowincell="f" style="position:absolute;left:4422;top:423;width:2142;height:75;mso-wrap-style:none;v-text-anchor:middle">
                      <v:fill o:detectmouseclick="t" type="solid" color2="white"/>
                      <v:stroke color="black" weight="12600" joinstyle="round" endcap="square"/>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3013;top:192;width:3206;height:833;mso-wrap-style:none;v-text-anchor:middle">
                      <v:fill o:detectmouseclick="t" type="solid" color2="white"/>
                      <v:stroke color="black" weight="12600" joinstyle="round" endcap="square"/>
                      <w10:wrap type="none"/>
                    </v:shape>
                  </v:group>
                  <v:group id="shape_0" style="position:absolute;left:2840;top:179;width:3708;height:1341">
                    <v:shape id="shape_0" coordsize="20000,20000" path="m4000,0l19714,0l17143,19975l0,19975l2857,0l19714,0e" fillcolor="black" stroked="t" o:allowincell="f" style="position:absolute;left:3249;top:716;width:66;height:803;mso-wrap-style:none;v-text-anchor:middle">
                      <v:fill o:detectmouseclick="t" type="solid" color2="white"/>
                      <v:stroke color="black" weight="12600" joinstyle="round" endcap="square"/>
                      <w10:wrap type="none"/>
                    </v:shape>
                    <v:shape id="shape_0" coordsize="20000,20000" path="m0,18773l16705,0l19923,736l2146,19959l0,18773xe" fillcolor="black" stroked="t" o:allowincell="f" style="position:absolute;left:3153;top:874;width:257;height:486;mso-wrap-style:none;v-text-anchor:middle">
                      <v:fill o:detectmouseclick="t" type="solid" color2="white"/>
                      <v:stroke color="black" weight="12600" joinstyle="round" endcap="square"/>
                      <w10:wrap type="none"/>
                    </v:shape>
                    <v:shape id="shape_0" coordsize="20000,20000" path="m182,19212l19230,0l19980,788l871,19977l0,19212l3749,16292e" fillcolor="black" stroked="t" o:allowincell="f" style="position:absolute;left:2944;top:542;width:984;height:860;mso-wrap-style:none;v-text-anchor:middle">
                      <v:fill o:detectmouseclick="t" type="solid" color2="white"/>
                      <v:stroke color="black" weight="12600" joinstyle="round" endcap="square"/>
                      <w10:wrap type="none"/>
                    </v:shape>
                    <v:shape id="shape_0" coordsize="20000,20000" path="m0,16923l19423,0l19962,3439l385,19910l0,16923xe" fillcolor="black" stroked="t" o:allowincell="f" style="position:absolute;left:3027;top:1003;width:517;height:218;mso-wrap-style:none;v-text-anchor:middle">
                      <v:fill o:detectmouseclick="t" type="solid" color2="white"/>
                      <v:stroke color="black" weight="12600" joinstyle="round" endcap="square"/>
                      <w10:wrap type="none"/>
                    </v:shape>
                    <v:shape id="shape_0" coordsize="20000,20000" path="m227,3019l19977,3019l19977,19623l0,16226l0,0e" fillcolor="black" stroked="t" o:allowincell="f" style="position:absolute;left:2840;top:1086;width:880;height:50;mso-wrap-style:none;v-text-anchor:middle">
                      <v:fill o:detectmouseclick="t" type="solid" color2="white"/>
                      <v:stroke color="black" weight="12600" joinstyle="round" endcap="square"/>
                      <w10:wrap type="none"/>
                    </v:shape>
                    <v:shape id="shape_0" coordsize="20000,20000" path="m0,3451l1181,0l19963,16549l18967,19922l0,2667l1365,0e" fillcolor="black" stroked="t" o:allowincell="f" style="position:absolute;left:3013;top:979;width:539;height:252;mso-wrap-style:none;v-text-anchor:middle">
                      <v:fill o:detectmouseclick="t" type="solid" color2="white"/>
                      <v:stroke color="black" weight="12600" joinstyle="round" endcap="square"/>
                      <w10:wrap type="none"/>
                    </v:shape>
                    <v:shape id="shape_0" coordsize="20000,20000" path="m0,1026l1424,0l19970,18838l18848,19966l0,1026xe" fillcolor="black" stroked="t" o:allowincell="f" style="position:absolute;left:2957;top:821;width:657;height:582;mso-wrap-style:none;v-text-anchor:middle">
                      <v:fill o:detectmouseclick="t" type="solid" color2="white"/>
                      <v:stroke color="black" weight="12600" joinstyle="round" endcap="square"/>
                      <w10:wrap type="none"/>
                    </v:shape>
                    <v:shape id="shape_0" coordsize="20000,20000" path="m0,736l2602,0l19919,19591l16504,19959l0,736xe" fillcolor="black" stroked="t" o:allowincell="f" style="position:absolute;left:3179;top:874;width:243;height:486;mso-wrap-style:none;v-text-anchor:middle">
                      <v:fill o:detectmouseclick="t" type="solid" color2="white"/>
                      <v:stroke color="black" weight="12600" joinstyle="round" endcap="square"/>
                      <w10:wrap type="none"/>
                    </v:shape>
                    <v:shape id="shape_0" coordsize="20000,20000" path="m0,19565l13953,0l19961,0l14612,6435l4961,19957l0,19957e" fillcolor="black" stroked="t" o:allowincell="f" style="position:absolute;left:4067;top:562;width:513;height:457;mso-wrap-style:none;v-text-anchor:middle">
                      <v:fill o:detectmouseclick="t" type="solid" color2="white"/>
                      <v:stroke color="black" weight="12600" joinstyle="round" endcap="square"/>
                      <w10:wrap type="none"/>
                    </v:shape>
                    <v:shape id="shape_0" coordsize="20000,20000" path="m11871,6435l11287,12696l4620,12696l0,16870l9649,16870l9181,19957l15906,19957l19942,0l11287,7087e" fillcolor="black" stroked="t" o:allowincell="f" style="position:absolute;left:4241;top:562;width:338;height:457;mso-wrap-style:none;v-text-anchor:middle">
                      <v:fill o:detectmouseclick="t" type="solid" color2="white"/>
                      <v:stroke color="black" weight="12600" joinstyle="round" endcap="square"/>
                      <w10:wrap type="none"/>
                    </v:shape>
                    <v:shape id="shape_0" coordsize="20000,20000" path="m3947,0l8071,0l8843,16217l15727,0l19970,0l16024,19957l12908,19957l15430,6652l9703,19957l6944,19957l5964,5652l3175,19957l0,19957e" fillcolor="black" stroked="t" o:allowincell="f" style="position:absolute;left:4571;top:562;width:670;height:457;mso-wrap-style:none;v-text-anchor:middle">
                      <v:fill o:detectmouseclick="t" type="solid" color2="white"/>
                      <v:stroke color="black" weight="12600" joinstyle="round" endcap="square"/>
                      <w10:wrap type="none"/>
                    </v:shape>
                    <v:shape id="shape_0" coordsize="20000,20000" path="m6032,0l19955,0l18730,4739l9615,4739l8707,7913l17324,7913l16100,12087l7438,12087l6531,15435l15102,15435l13923,19957l0,19957l6032,0xe" fillcolor="black" stroked="t" o:allowincell="f" style="position:absolute;left:5170;top:562;width:438;height:457;mso-wrap-style:none;v-text-anchor:middle">
                      <v:fill o:detectmouseclick="t" type="solid" color2="white"/>
                      <v:stroke color="black" weight="12600" joinstyle="round" endcap="square"/>
                      <w10:wrap type="none"/>
                    </v:shape>
                    <v:shape id="shape_0" coordsize="20000,20000" path="m11724,0l0,19963l8659,19963l19923,0e" fillcolor="black" stroked="t" o:allowincell="f" style="position:absolute;left:5596;top:481;width:257;height:540;mso-wrap-style:none;v-text-anchor:middle">
                      <v:fill o:detectmouseclick="t" type="solid" color2="white"/>
                      <v:stroke color="black" weight="12600" joinstyle="round" endcap="square"/>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3387;top:460;width:3145;height:1014;mso-wrap-style:none;v-text-anchor:middle">
                      <v:fill o:detectmouseclick="t" type="solid" color2="white"/>
                      <v:stroke color="black" weight="12600" joinstyle="round" endcap="square"/>
                      <w10:wrap type="none"/>
                    </v:shape>
                    <v:shape id="shape_0" coordsize="20000,20000" path="m2101,0l3479,0l1516,17969l19990,17969l19722,19974l0,19974l2101,0xe" fillcolor="black" stroked="t" o:allowincell="f" style="position:absolute;left:3806;top:393;width:2015;height:765;mso-wrap-style:none;v-text-anchor:middle">
                      <v:fill o:detectmouseclick="t" type="solid" color2="white"/>
                      <v:stroke color="black" weight="12600" joinstyle="round" endcap="square"/>
                      <w10:wrap type="none"/>
                    </v:shape>
                    <v:shape id="shape_0" coordsize="20000,20000" path="m345,0l19991,0l19786,19744l0,19744l345,0xe" fillcolor="black" stroked="t" o:allowincell="f" style="position:absolute;left:4406;top:408;width:2142;height:75;mso-wrap-style:none;v-text-anchor:middle">
                      <v:fill o:detectmouseclick="t" type="solid" color2="white"/>
                      <v:stroke color="black" weight="12600" joinstyle="round" endcap="square"/>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2997;top:179;width:3207;height:833;mso-wrap-style:none;v-text-anchor:middle">
                      <v:fill o:detectmouseclick="t" type="solid" color2="white"/>
                      <v:stroke color="black" weight="12600" joinstyle="round" endcap="square"/>
                      <w10:wrap type="none"/>
                    </v:shape>
                  </v:group>
                  <v:group id="shape_0" style="position:absolute;left:2818;top:170;width:3710;height:1340">
                    <v:shape id="shape_0" coordsize="20000,20000" path="m4000,0l19714,0l17143,19975l0,19975l2857,0l19714,0e" fillcolor="black" stroked="t" o:allowincell="f" style="position:absolute;left:3226;top:706;width:67;height:803;mso-wrap-style:none;v-text-anchor:middle">
                      <v:fill o:detectmouseclick="t" type="solid" color2="white"/>
                      <v:stroke color="black" weight="12600" joinstyle="round" endcap="square"/>
                      <w10:wrap type="none"/>
                    </v:shape>
                    <v:shape id="shape_0" coordsize="20000,20000" path="m0,18773l16705,0l19923,736l2146,19959l0,18773xe" fillcolor="black" stroked="t" o:allowincell="f" style="position:absolute;left:3131;top:865;width:257;height:486;mso-wrap-style:none;v-text-anchor:middle">
                      <v:fill o:detectmouseclick="t" type="solid" color2="white"/>
                      <v:stroke color="black" weight="12600" joinstyle="round" endcap="square"/>
                      <w10:wrap type="none"/>
                    </v:shape>
                    <v:shape id="shape_0" coordsize="20000,20000" path="m182,19212l19230,0l19980,788l871,19977l0,19212l3749,16292e" fillcolor="black" stroked="t" o:allowincell="f" style="position:absolute;left:2924;top:534;width:984;height:860;mso-wrap-style:none;v-text-anchor:middle">
                      <v:fill o:detectmouseclick="t" type="solid" color2="white"/>
                      <v:stroke color="black" weight="12600" joinstyle="round" endcap="square"/>
                      <w10:wrap type="none"/>
                    </v:shape>
                    <v:shape id="shape_0" coordsize="20000,20000" path="m0,16923l19423,0l19962,3439l385,19910l0,16923xe" fillcolor="black" stroked="t" o:allowincell="f" style="position:absolute;left:3004;top:993;width:516;height:218;mso-wrap-style:none;v-text-anchor:middle">
                      <v:fill o:detectmouseclick="t" type="solid" color2="white"/>
                      <v:stroke color="black" weight="12600" joinstyle="round" endcap="square"/>
                      <w10:wrap type="none"/>
                    </v:shape>
                    <v:shape id="shape_0" coordsize="20000,20000" path="m227,3019l19977,3019l19977,19623l0,16226l0,0e" fillcolor="black" stroked="t" o:allowincell="f" style="position:absolute;left:2818;top:1075;width:880;height:50;mso-wrap-style:none;v-text-anchor:middle">
                      <v:fill o:detectmouseclick="t" type="solid" color2="white"/>
                      <v:stroke color="black" weight="12600" joinstyle="round" endcap="square"/>
                      <w10:wrap type="none"/>
                    </v:shape>
                    <v:shape id="shape_0" coordsize="20000,20000" path="m0,3451l1181,0l19963,16549l18967,19922l0,2667l1365,0e" fillcolor="black" stroked="t" o:allowincell="f" style="position:absolute;left:2994;top:970;width:539;height:252;mso-wrap-style:none;v-text-anchor:middle">
                      <v:fill o:detectmouseclick="t" type="solid" color2="white"/>
                      <v:stroke color="black" weight="12600" joinstyle="round" endcap="square"/>
                      <w10:wrap type="none"/>
                    </v:shape>
                    <v:shape id="shape_0" coordsize="20000,20000" path="m0,1026l1424,0l19970,18838l18848,19966l0,1026xe" fillcolor="black" stroked="t" o:allowincell="f" style="position:absolute;left:2935;top:812;width:657;height:582;mso-wrap-style:none;v-text-anchor:middle">
                      <v:fill o:detectmouseclick="t" type="solid" color2="white"/>
                      <v:stroke color="black" weight="12600" joinstyle="round" endcap="square"/>
                      <w10:wrap type="none"/>
                    </v:shape>
                    <v:shape id="shape_0" coordsize="20000,20000" path="m0,736l2602,0l19919,19591l16504,19959l0,736xe" fillcolor="black" stroked="t" o:allowincell="f" style="position:absolute;left:3157;top:865;width:243;height:486;mso-wrap-style:none;v-text-anchor:middle">
                      <v:fill o:detectmouseclick="t" type="solid" color2="white"/>
                      <v:stroke color="black" weight="12600" joinstyle="round" endcap="square"/>
                      <w10:wrap type="none"/>
                    </v:shape>
                    <v:shape id="shape_0" coordsize="20000,20000" path="m0,19565l13953,0l19961,0l14612,6435l4961,19957l0,19957e" fillcolor="black" stroked="t" o:allowincell="f" style="position:absolute;left:4045;top:552;width:512;height:457;mso-wrap-style:none;v-text-anchor:middle">
                      <v:fill o:detectmouseclick="t" type="solid" color2="white"/>
                      <v:stroke color="black" weight="12600" joinstyle="round" endcap="square"/>
                      <w10:wrap type="none"/>
                    </v:shape>
                    <v:shape id="shape_0" coordsize="20000,20000" path="m11871,6435l11287,12696l4620,12696l0,16870l9649,16870l9181,19957l15906,19957l19942,0l11287,7087e" fillcolor="black" stroked="t" o:allowincell="f" style="position:absolute;left:4220;top:552;width:338;height:457;mso-wrap-style:none;v-text-anchor:middle">
                      <v:fill o:detectmouseclick="t" type="solid" color2="white"/>
                      <v:stroke color="black" weight="12600" joinstyle="round" endcap="square"/>
                      <w10:wrap type="none"/>
                    </v:shape>
                    <v:shape id="shape_0" coordsize="20000,20000" path="m3947,0l8071,0l8843,16217l15727,0l19970,0l16024,19957l12908,19957l15430,6652l9703,19957l6944,19957l5964,5652l3175,19957l0,19957e" fillcolor="black" stroked="t" o:allowincell="f" style="position:absolute;left:4550;top:552;width:670;height:457;mso-wrap-style:none;v-text-anchor:middle">
                      <v:fill o:detectmouseclick="t" type="solid" color2="white"/>
                      <v:stroke color="black" weight="12600" joinstyle="round" endcap="square"/>
                      <w10:wrap type="none"/>
                    </v:shape>
                    <v:shape id="shape_0" coordsize="20000,20000" path="m6032,0l19955,0l18730,4739l9615,4739l8707,7913l17324,7913l16100,12087l7438,12087l6531,15435l15102,15435l13923,19957l0,19957l6032,0xe" fillcolor="black" stroked="t" o:allowincell="f" style="position:absolute;left:5148;top:552;width:438;height:457;mso-wrap-style:none;v-text-anchor:middle">
                      <v:fill o:detectmouseclick="t" type="solid" color2="white"/>
                      <v:stroke color="black" weight="12600" joinstyle="round" endcap="square"/>
                      <w10:wrap type="none"/>
                    </v:shape>
                    <v:shape id="shape_0" coordsize="20000,20000" path="m11724,0l0,19963l8659,19963l19923,0e" fillcolor="black" stroked="t" o:allowincell="f" style="position:absolute;left:5574;top:471;width:257;height:540;mso-wrap-style:none;v-text-anchor:middle">
                      <v:fill o:detectmouseclick="t" type="solid" color2="white"/>
                      <v:stroke color="black" weight="12600" joinstyle="round" endcap="square"/>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3363;top:452;width:3146;height:1014;mso-wrap-style:none;v-text-anchor:middle">
                      <v:fill o:detectmouseclick="t" type="solid" color2="white"/>
                      <v:stroke color="black" weight="12600" joinstyle="round" endcap="square"/>
                      <w10:wrap type="none"/>
                    </v:shape>
                    <v:shape id="shape_0" coordsize="20000,20000" path="m2101,0l3479,0l1516,17969l19990,17969l19722,19974l0,19974l2101,0xe" fillcolor="black" stroked="t" o:allowincell="f" style="position:absolute;left:3784;top:384;width:2015;height:765;mso-wrap-style:none;v-text-anchor:middle">
                      <v:fill o:detectmouseclick="t" type="solid" color2="white"/>
                      <v:stroke color="black" weight="12600" joinstyle="round" endcap="square"/>
                      <w10:wrap type="none"/>
                    </v:shape>
                    <v:shape id="shape_0" coordsize="20000,20000" path="m345,0l19991,0l19786,19744l0,19744l345,0xe" fillcolor="black" stroked="t" o:allowincell="f" style="position:absolute;left:4385;top:399;width:2142;height:75;mso-wrap-style:none;v-text-anchor:middle">
                      <v:fill o:detectmouseclick="t" type="solid" color2="white"/>
                      <v:stroke color="black" weight="12600" joinstyle="round" endcap="square"/>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2978;top:170;width:3206;height:833;mso-wrap-style:none;v-text-anchor:middle">
                      <v:fill o:detectmouseclick="t" type="solid" color2="white"/>
                      <v:stroke color="black" weight="12600" joinstyle="round" endcap="square"/>
                      <w10:wrap type="none"/>
                    </v:shape>
                  </v:group>
                  <v:group id="shape_0" style="position:absolute;left:2812;top:149;width:3710;height:1343">
                    <v:shape id="shape_0" coordsize="20000,20000" path="m4000,0l19714,0l17143,19975l0,19975l2857,0l19714,0e" fillcolor="black" stroked="t" o:allowincell="f" style="position:absolute;left:3220;top:688;width:67;height:803;mso-wrap-style:none;v-text-anchor:middle">
                      <v:fill o:detectmouseclick="t" type="solid" color2="white"/>
                      <v:stroke color="black" weight="12600" joinstyle="round" endcap="square"/>
                      <w10:wrap type="none"/>
                    </v:shape>
                    <v:shape id="shape_0" coordsize="20000,20000" path="m0,18773l16705,0l19923,736l2146,19959l0,18773xe" fillcolor="black" stroked="t" o:allowincell="f" style="position:absolute;left:3124;top:846;width:257;height:486;mso-wrap-style:none;v-text-anchor:middle">
                      <v:fill o:detectmouseclick="t" type="solid" color2="white"/>
                      <v:stroke color="black" weight="12600" joinstyle="round" endcap="square"/>
                      <w10:wrap type="none"/>
                    </v:shape>
                    <v:shape id="shape_0" coordsize="20000,20000" path="m182,19212l19230,0l19980,788l871,19977l0,19212l3749,16292e" fillcolor="black" stroked="t" o:allowincell="f" style="position:absolute;left:2917;top:515;width:984;height:860;mso-wrap-style:none;v-text-anchor:middle">
                      <v:fill o:detectmouseclick="t" type="solid" color2="white"/>
                      <v:stroke color="black" weight="12600" joinstyle="round" endcap="square"/>
                      <w10:wrap type="none"/>
                    </v:shape>
                    <v:shape id="shape_0" coordsize="20000,20000" path="m0,16923l19423,0l19962,3439l385,19910l0,16923xe" fillcolor="black" stroked="t" o:allowincell="f" style="position:absolute;left:2997;top:974;width:516;height:218;mso-wrap-style:none;v-text-anchor:middle">
                      <v:fill o:detectmouseclick="t" type="solid" color2="white"/>
                      <v:stroke color="black" weight="12600" joinstyle="round" endcap="square"/>
                      <w10:wrap type="none"/>
                    </v:shape>
                    <v:shape id="shape_0" coordsize="20000,20000" path="m227,3019l19977,3019l19977,19623l0,16226l0,0e" fillcolor="black" stroked="t" o:allowincell="f" style="position:absolute;left:2812;top:1056;width:880;height:50;mso-wrap-style:none;v-text-anchor:middle">
                      <v:fill o:detectmouseclick="t" type="solid" color2="white"/>
                      <v:stroke color="black" weight="12600" joinstyle="round" endcap="square"/>
                      <w10:wrap type="none"/>
                    </v:shape>
                    <v:shape id="shape_0" coordsize="20000,20000" path="m0,3451l1181,0l19963,16549l18967,19922l0,2667l1365,0e" fillcolor="black" stroked="t" o:allowincell="f" style="position:absolute;left:2986;top:950;width:539;height:252;mso-wrap-style:none;v-text-anchor:middle">
                      <v:fill o:detectmouseclick="t" type="solid" color2="white"/>
                      <v:stroke color="black" weight="12600" joinstyle="round" endcap="square"/>
                      <w10:wrap type="none"/>
                    </v:shape>
                    <v:shape id="shape_0" coordsize="20000,20000" path="m0,1026l1424,0l19970,18838l18848,19966l0,1026xe" fillcolor="black" stroked="t" o:allowincell="f" style="position:absolute;left:2929;top:792;width:657;height:582;mso-wrap-style:none;v-text-anchor:middle">
                      <v:fill o:detectmouseclick="t" type="solid" color2="white"/>
                      <v:stroke color="black" weight="12600" joinstyle="round" endcap="square"/>
                      <w10:wrap type="none"/>
                    </v:shape>
                    <v:shape id="shape_0" coordsize="20000,20000" path="m0,736l2602,0l19919,19591l16504,19959l0,736xe" fillcolor="black" stroked="t" o:allowincell="f" style="position:absolute;left:3152;top:846;width:242;height:486;mso-wrap-style:none;v-text-anchor:middle">
                      <v:fill o:detectmouseclick="t" type="solid" color2="white"/>
                      <v:stroke color="black" weight="12600" joinstyle="round" endcap="square"/>
                      <w10:wrap type="none"/>
                    </v:shape>
                    <v:shape id="shape_0" coordsize="20000,20000" path="m0,19565l13953,0l19961,0l14612,6435l4961,19957l0,19957e" fillcolor="black" stroked="t" o:allowincell="f" style="position:absolute;left:4039;top:534;width:512;height:457;mso-wrap-style:none;v-text-anchor:middle">
                      <v:fill o:detectmouseclick="t" type="solid" color2="white"/>
                      <v:stroke color="black" weight="12600" joinstyle="round" endcap="square"/>
                      <w10:wrap type="none"/>
                    </v:shape>
                    <v:shape id="shape_0" coordsize="20000,20000" path="m11871,6435l11287,12696l4620,12696l0,16870l9649,16870l9181,19957l15906,19957l19942,0l11287,7087e" fillcolor="black" stroked="t" o:allowincell="f" style="position:absolute;left:4214;top:534;width:338;height:457;mso-wrap-style:none;v-text-anchor:middle">
                      <v:fill o:detectmouseclick="t" type="solid" color2="white"/>
                      <v:stroke color="black" weight="12600" joinstyle="round" endcap="square"/>
                      <w10:wrap type="none"/>
                    </v:shape>
                    <v:shape id="shape_0" coordsize="20000,20000" path="m3947,0l8071,0l8843,16217l15727,0l19970,0l16024,19957l12908,19957l15430,6652l9703,19957l6944,19957l5964,5652l3175,19957l0,19957e" fillcolor="black" stroked="t" o:allowincell="f" style="position:absolute;left:4543;top:534;width:671;height:457;mso-wrap-style:none;v-text-anchor:middle">
                      <v:fill o:detectmouseclick="t" type="solid" color2="white"/>
                      <v:stroke color="black" weight="12600" joinstyle="round" endcap="square"/>
                      <w10:wrap type="none"/>
                    </v:shape>
                    <v:shape id="shape_0" coordsize="20000,20000" path="m6032,0l19955,0l18730,4739l9615,4739l8707,7913l17324,7913l16100,12087l7438,12087l6531,15435l15102,15435l13923,19957l0,19957l6032,0xe" fillcolor="black" stroked="t" o:allowincell="f" style="position:absolute;left:5142;top:534;width:438;height:457;mso-wrap-style:none;v-text-anchor:middle">
                      <v:fill o:detectmouseclick="t" type="solid" color2="white"/>
                      <v:stroke color="black" weight="12600" joinstyle="round" endcap="square"/>
                      <w10:wrap type="none"/>
                    </v:shape>
                    <v:shape id="shape_0" coordsize="20000,20000" path="m11724,0l0,19963l8659,19963l19923,0e" fillcolor="black" stroked="t" o:allowincell="f" style="position:absolute;left:5568;top:452;width:258;height:540;mso-wrap-style:none;v-text-anchor:middle">
                      <v:fill o:detectmouseclick="t" type="solid" color2="white"/>
                      <v:stroke color="black" weight="12600" joinstyle="round" endcap="square"/>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3358;top:433;width:3144;height:1014;mso-wrap-style:none;v-text-anchor:middle">
                      <v:fill o:detectmouseclick="t" type="solid" color2="white"/>
                      <v:stroke color="black" weight="12600" joinstyle="round" endcap="square"/>
                      <w10:wrap type="none"/>
                    </v:shape>
                    <v:shape id="shape_0" coordsize="20000,20000" path="m2101,0l3479,0l1516,17969l19990,17969l19722,19974l0,19974l2101,0xe" fillcolor="black" stroked="t" o:allowincell="f" style="position:absolute;left:3778;top:366;width:2014;height:765;mso-wrap-style:none;v-text-anchor:middle">
                      <v:fill o:detectmouseclick="t" type="solid" color2="white"/>
                      <v:stroke color="black" weight="12600" joinstyle="round" endcap="square"/>
                      <w10:wrap type="none"/>
                    </v:shape>
                    <v:shape id="shape_0" coordsize="20000,20000" path="m345,0l19991,0l19786,19744l0,19744l345,0xe" fillcolor="black" stroked="t" o:allowincell="f" style="position:absolute;left:4379;top:380;width:2142;height:75;mso-wrap-style:none;v-text-anchor:middle">
                      <v:fill o:detectmouseclick="t" type="solid" color2="white"/>
                      <v:stroke color="black" weight="12600" joinstyle="round" endcap="square"/>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2973;top:149;width:3206;height:833;mso-wrap-style:none;v-text-anchor:middle">
                      <v:fill o:detectmouseclick="t" type="solid" color2="white"/>
                      <v:stroke color="black" weight="12600" joinstyle="round" endcap="square"/>
                      <w10:wrap type="none"/>
                    </v:shape>
                  </v:group>
                  <v:group id="shape_0" style="position:absolute;left:2798;top:140;width:3705;height:1340">
                    <v:shape id="shape_0" coordsize="20000,20000" path="m4000,0l19714,0l17143,19975l0,19975l2857,0l19714,0e" fillcolor="black" stroked="t" o:allowincell="f" style="position:absolute;left:3205;top:676;width:66;height:803;mso-wrap-style:none;v-text-anchor:middle">
                      <v:fill o:detectmouseclick="t" type="solid" color2="white"/>
                      <v:stroke color="black" weight="12600" joinstyle="round" endcap="square"/>
                      <w10:wrap type="none"/>
                    </v:shape>
                    <v:shape id="shape_0" coordsize="20000,20000" path="m0,18773l16705,0l19923,736l2146,19959l0,18773xe" fillcolor="black" stroked="t" o:allowincell="f" style="position:absolute;left:3109;top:835;width:256;height:486;mso-wrap-style:none;v-text-anchor:middle">
                      <v:fill o:detectmouseclick="t" type="solid" color2="white"/>
                      <v:stroke color="black" weight="12600" joinstyle="round" endcap="square"/>
                      <w10:wrap type="none"/>
                    </v:shape>
                    <v:shape id="shape_0" coordsize="20000,20000" path="m182,19212l19230,0l19980,788l871,19977l0,19212l3749,16292e" fillcolor="black" stroked="t" o:allowincell="f" style="position:absolute;left:2904;top:504;width:982;height:860;mso-wrap-style:none;v-text-anchor:middle">
                      <v:fill o:detectmouseclick="t" type="solid" color2="white"/>
                      <v:stroke color="black" weight="12600" joinstyle="round" endcap="square"/>
                      <w10:wrap type="none"/>
                    </v:shape>
                    <v:shape id="shape_0" coordsize="20000,20000" path="m0,16923l19423,0l19962,3439l385,19910l0,16923xe" fillcolor="black" stroked="t" o:allowincell="f" style="position:absolute;left:2981;top:966;width:516;height:218;mso-wrap-style:none;v-text-anchor:middle">
                      <v:fill o:detectmouseclick="t" type="solid" color2="white"/>
                      <v:stroke color="black" weight="12600" joinstyle="round" endcap="square"/>
                      <w10:wrap type="none"/>
                    </v:shape>
                    <v:shape id="shape_0" coordsize="20000,20000" path="m227,3019l19977,3019l19977,19623l0,16226l0,0e" fillcolor="black" stroked="t" o:allowincell="f" style="position:absolute;left:2798;top:1048;width:879;height:50;mso-wrap-style:none;v-text-anchor:middle">
                      <v:fill o:detectmouseclick="t" type="solid" color2="white"/>
                      <v:stroke color="black" weight="12600" joinstyle="round" endcap="square"/>
                      <w10:wrap type="none"/>
                    </v:shape>
                    <v:shape id="shape_0" coordsize="20000,20000" path="m0,3451l1181,0l19963,16549l18967,19922l0,2667l1365,0e" fillcolor="black" stroked="t" o:allowincell="f" style="position:absolute;left:2973;top:941;width:537;height:252;mso-wrap-style:none;v-text-anchor:middle">
                      <v:fill o:detectmouseclick="t" type="solid" color2="white"/>
                      <v:stroke color="black" weight="12600" joinstyle="round" endcap="square"/>
                      <w10:wrap type="none"/>
                    </v:shape>
                    <v:shape id="shape_0" coordsize="20000,20000" path="m0,1026l1424,0l19970,18838l18848,19966l0,1026xe" fillcolor="black" stroked="t" o:allowincell="f" style="position:absolute;left:2912;top:783;width:655;height:582;mso-wrap-style:none;v-text-anchor:middle">
                      <v:fill o:detectmouseclick="t" type="solid" color2="white"/>
                      <v:stroke color="black" weight="12600" joinstyle="round" endcap="square"/>
                      <w10:wrap type="none"/>
                    </v:shape>
                    <v:shape id="shape_0" coordsize="20000,20000" path="m0,736l2602,0l19919,19591l16504,19959l0,736xe" fillcolor="black" stroked="t" o:allowincell="f" style="position:absolute;left:3136;top:835;width:242;height:486;mso-wrap-style:none;v-text-anchor:middle">
                      <v:fill o:detectmouseclick="t" type="solid" color2="white"/>
                      <v:stroke color="black" weight="12600" joinstyle="round" endcap="square"/>
                      <w10:wrap type="none"/>
                    </v:shape>
                    <v:shape id="shape_0" coordsize="20000,20000" path="m0,19565l13953,0l19961,0l14612,6435l4961,19957l0,19957e" fillcolor="black" stroked="t" o:allowincell="f" style="position:absolute;left:4024;top:523;width:512;height:457;mso-wrap-style:none;v-text-anchor:middle">
                      <v:fill o:detectmouseclick="t" type="solid" color2="white"/>
                      <v:stroke color="black" weight="12600" joinstyle="round" endcap="square"/>
                      <w10:wrap type="none"/>
                    </v:shape>
                    <v:shape id="shape_0" coordsize="20000,20000" path="m11871,6435l11287,12696l4620,12696l0,16870l9649,16870l9181,19957l15906,19957l19942,0l11287,7087e" fillcolor="black" stroked="t" o:allowincell="f" style="position:absolute;left:4199;top:523;width:337;height:457;mso-wrap-style:none;v-text-anchor:middle">
                      <v:fill o:detectmouseclick="t" type="solid" color2="white"/>
                      <v:stroke color="black" weight="12600" joinstyle="round" endcap="square"/>
                      <w10:wrap type="none"/>
                    </v:shape>
                    <v:shape id="shape_0" coordsize="20000,20000" path="m3947,0l8071,0l8843,16217l15727,0l19970,0l16024,19957l12908,19957l15430,6652l9703,19957l6944,19957l5964,5652l3175,19957l0,19957e" fillcolor="black" stroked="t" o:allowincell="f" style="position:absolute;left:4526;top:523;width:670;height:457;mso-wrap-style:none;v-text-anchor:middle">
                      <v:fill o:detectmouseclick="t" type="solid" color2="white"/>
                      <v:stroke color="black" weight="12600" joinstyle="round" endcap="square"/>
                      <w10:wrap type="none"/>
                    </v:shape>
                    <v:shape id="shape_0" coordsize="20000,20000" path="m6032,0l19955,0l18730,4739l9615,4739l8707,7913l17324,7913l16100,12087l7438,12087l6531,15435l15102,15435l13923,19957l0,19957l6032,0xe" fillcolor="black" stroked="t" o:allowincell="f" style="position:absolute;left:5128;top:523;width:436;height:457;mso-wrap-style:none;v-text-anchor:middle">
                      <v:fill o:detectmouseclick="t" type="solid" color2="white"/>
                      <v:stroke color="black" weight="12600" joinstyle="round" endcap="square"/>
                      <w10:wrap type="none"/>
                    </v:shape>
                    <v:shape id="shape_0" coordsize="20000,20000" path="m11724,0l0,19963l8659,19963l19923,0e" fillcolor="black" stroked="t" o:allowincell="f" style="position:absolute;left:5553;top:442;width:257;height:540;mso-wrap-style:none;v-text-anchor:middle">
                      <v:fill o:detectmouseclick="t" type="solid" color2="white"/>
                      <v:stroke color="black" weight="12600" joinstyle="round" endcap="square"/>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3342;top:423;width:3145;height:1014;mso-wrap-style:none;v-text-anchor:middle">
                      <v:fill o:detectmouseclick="t" type="solid" color2="white"/>
                      <v:stroke color="black" weight="12600" joinstyle="round" endcap="square"/>
                      <w10:wrap type="none"/>
                    </v:shape>
                    <v:shape id="shape_0" coordsize="20000,20000" path="m2101,0l3479,0l1516,17969l19990,17969l19722,19974l0,19974l2101,0xe" fillcolor="black" stroked="t" o:allowincell="f" style="position:absolute;left:3764;top:356;width:2014;height:765;mso-wrap-style:none;v-text-anchor:middle">
                      <v:fill o:detectmouseclick="t" type="solid" color2="white"/>
                      <v:stroke color="black" weight="12600" joinstyle="round" endcap="square"/>
                      <w10:wrap type="none"/>
                    </v:shape>
                    <v:shape id="shape_0" coordsize="20000,20000" path="m345,0l19991,0l19786,19744l0,19744l345,0xe" fillcolor="black" stroked="t" o:allowincell="f" style="position:absolute;left:4361;top:370;width:2141;height:75;mso-wrap-style:none;v-text-anchor:middle">
                      <v:fill o:detectmouseclick="t" type="solid" color2="white"/>
                      <v:stroke color="black" weight="12600" joinstyle="round" endcap="square"/>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2956;top:140;width:3205;height:833;mso-wrap-style:none;v-text-anchor:middle">
                      <v:fill o:detectmouseclick="t" type="solid" color2="white"/>
                      <v:stroke color="black" weight="12600" joinstyle="round" endcap="square"/>
                      <w10:wrap type="none"/>
                    </v:shape>
                  </v:group>
                  <v:group id="shape_0" style="position:absolute;left:2771;top:125;width:3710;height:1342">
                    <v:shape id="shape_0" coordsize="20000,20000" path="m4000,0l19714,0l17143,19975l0,19975l2857,0l19714,0e" fillcolor="black" stroked="t" o:allowincell="f" style="position:absolute;left:3179;top:663;width:66;height:803;mso-wrap-style:none;v-text-anchor:middle">
                      <v:fill o:detectmouseclick="t" type="solid" color2="white"/>
                      <v:stroke color="black" weight="12600" joinstyle="round" endcap="square"/>
                      <w10:wrap type="none"/>
                    </v:shape>
                    <v:shape id="shape_0" coordsize="20000,20000" path="m0,18773l16705,0l19923,736l2146,19959l0,18773xe" fillcolor="black" stroked="t" o:allowincell="f" style="position:absolute;left:3082;top:821;width:257;height:486;mso-wrap-style:none;v-text-anchor:middle">
                      <v:fill o:detectmouseclick="t" type="solid" color2="white"/>
                      <v:stroke color="black" weight="12600" joinstyle="round" endcap="square"/>
                      <w10:wrap type="none"/>
                    </v:shape>
                    <v:shape id="shape_0" coordsize="20000,20000" path="m182,19212l19230,0l19980,788l871,19977l0,19212l3749,16292e" fillcolor="black" stroked="t" o:allowincell="f" style="position:absolute;left:2874;top:489;width:984;height:860;mso-wrap-style:none;v-text-anchor:middle">
                      <v:fill o:detectmouseclick="t" type="solid" color2="white"/>
                      <v:stroke color="black" weight="12600" joinstyle="round" endcap="square"/>
                      <w10:wrap type="none"/>
                    </v:shape>
                    <v:shape id="shape_0" coordsize="20000,20000" path="m0,16923l19423,0l19962,3439l385,19910l0,16923xe" fillcolor="black" stroked="t" o:allowincell="f" style="position:absolute;left:2957;top:950;width:516;height:218;mso-wrap-style:none;v-text-anchor:middle">
                      <v:fill o:detectmouseclick="t" type="solid" color2="white"/>
                      <v:stroke color="black" weight="12600" joinstyle="round" endcap="square"/>
                      <w10:wrap type="none"/>
                    </v:shape>
                    <v:shape id="shape_0" coordsize="20000,20000" path="m227,3019l19977,3019l19977,19623l0,16226l0,0e" fillcolor="black" stroked="t" o:allowincell="f" style="position:absolute;left:2771;top:1032;width:880;height:49;mso-wrap-style:none;v-text-anchor:middle">
                      <v:fill o:detectmouseclick="t" type="solid" color2="white"/>
                      <v:stroke color="black" weight="12600" joinstyle="round" endcap="square"/>
                      <w10:wrap type="none"/>
                    </v:shape>
                    <v:shape id="shape_0" coordsize="20000,20000" path="m0,3451l1181,0l19963,16549l18967,19922l0,2667l1365,0e" fillcolor="black" stroked="t" o:allowincell="f" style="position:absolute;left:2944;top:926;width:539;height:252;mso-wrap-style:none;v-text-anchor:middle">
                      <v:fill o:detectmouseclick="t" type="solid" color2="white"/>
                      <v:stroke color="black" weight="12600" joinstyle="round" endcap="square"/>
                      <w10:wrap type="none"/>
                    </v:shape>
                    <v:shape id="shape_0" coordsize="20000,20000" path="m0,1026l1424,0l19970,18838l18848,19966l0,1026xe" fillcolor="black" stroked="t" o:allowincell="f" style="position:absolute;left:2889;top:768;width:657;height:582;mso-wrap-style:none;v-text-anchor:middle">
                      <v:fill o:detectmouseclick="t" type="solid" color2="white"/>
                      <v:stroke color="black" weight="12600" joinstyle="round" endcap="square"/>
                      <w10:wrap type="none"/>
                    </v:shape>
                    <v:shape id="shape_0" coordsize="20000,20000" path="m0,736l2602,0l19919,19591l16504,19959l0,736xe" fillcolor="black" stroked="t" o:allowincell="f" style="position:absolute;left:3110;top:821;width:243;height:486;mso-wrap-style:none;v-text-anchor:middle">
                      <v:fill o:detectmouseclick="t" type="solid" color2="white"/>
                      <v:stroke color="black" weight="12600" joinstyle="round" endcap="square"/>
                      <w10:wrap type="none"/>
                    </v:shape>
                    <v:shape id="shape_0" coordsize="20000,20000" path="m0,19565l13953,0l19961,0l14612,6435l4961,19957l0,19957e" fillcolor="black" stroked="t" o:allowincell="f" style="position:absolute;left:3997;top:510;width:512;height:457;mso-wrap-style:none;v-text-anchor:middle">
                      <v:fill o:detectmouseclick="t" type="solid" color2="white"/>
                      <v:stroke color="black" weight="12600" joinstyle="round" endcap="square"/>
                      <w10:wrap type="none"/>
                    </v:shape>
                    <v:shape id="shape_0" coordsize="20000,20000" path="m11871,6435l11287,12696l4620,12696l0,16870l9649,16870l9181,19957l15906,19957l19942,0l11287,7087e" fillcolor="black" stroked="t" o:allowincell="f" style="position:absolute;left:4172;top:510;width:338;height:457;mso-wrap-style:none;v-text-anchor:middle">
                      <v:fill o:detectmouseclick="t" type="solid" color2="white"/>
                      <v:stroke color="black" weight="12600" joinstyle="round" endcap="square"/>
                      <w10:wrap type="none"/>
                    </v:shape>
                    <v:shape id="shape_0" coordsize="20000,20000" path="m3947,0l8071,0l8843,16217l15727,0l19970,0l16024,19957l12908,19957l15430,6652l9703,19957l6944,19957l5964,5652l3175,19957l0,19957e" fillcolor="black" stroked="t" o:allowincell="f" style="position:absolute;left:4503;top:510;width:671;height:457;mso-wrap-style:none;v-text-anchor:middle">
                      <v:fill o:detectmouseclick="t" type="solid" color2="white"/>
                      <v:stroke color="black" weight="12600" joinstyle="round" endcap="square"/>
                      <w10:wrap type="none"/>
                    </v:shape>
                    <v:shape id="shape_0" coordsize="20000,20000" path="m6032,0l19955,0l18730,4739l9615,4739l8707,7913l17324,7913l16100,12087l7438,12087l6531,15435l15102,15435l13923,19957l0,19957l6032,0xe" fillcolor="black" stroked="t" o:allowincell="f" style="position:absolute;left:5101;top:510;width:438;height:457;mso-wrap-style:none;v-text-anchor:middle">
                      <v:fill o:detectmouseclick="t" type="solid" color2="white"/>
                      <v:stroke color="black" weight="12600" joinstyle="round" endcap="square"/>
                      <w10:wrap type="none"/>
                    </v:shape>
                    <v:shape id="shape_0" coordsize="20000,20000" path="m11724,0l0,19963l8659,19963l19923,0e" fillcolor="black" stroked="t" o:allowincell="f" style="position:absolute;left:5527;top:429;width:257;height:540;mso-wrap-style:none;v-text-anchor:middle">
                      <v:fill o:detectmouseclick="t" type="solid" color2="white"/>
                      <v:stroke color="black" weight="12600" joinstyle="round" endcap="square"/>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3315;top:408;width:3145;height:1014;mso-wrap-style:none;v-text-anchor:middle">
                      <v:fill o:detectmouseclick="t" type="solid" color2="white"/>
                      <v:stroke color="black" weight="12600" joinstyle="round" endcap="square"/>
                      <w10:wrap type="none"/>
                    </v:shape>
                    <v:shape id="shape_0" coordsize="20000,20000" path="m2101,0l3479,0l1516,17969l19990,17969l19722,19974l0,19974l2101,0xe" fillcolor="black" stroked="t" o:allowincell="f" style="position:absolute;left:3737;top:341;width:2015;height:765;mso-wrap-style:none;v-text-anchor:middle">
                      <v:fill o:detectmouseclick="t" type="solid" color2="white"/>
                      <v:stroke color="black" weight="12600" joinstyle="round" endcap="square"/>
                      <w10:wrap type="none"/>
                    </v:shape>
                    <v:shape id="shape_0" coordsize="20000,20000" path="m345,0l19991,0l19786,19744l0,19744l345,0xe" fillcolor="black" stroked="t" o:allowincell="f" style="position:absolute;left:4337;top:356;width:2142;height:75;mso-wrap-style:none;v-text-anchor:middle">
                      <v:fill o:detectmouseclick="t" type="solid" color2="white"/>
                      <v:stroke color="black" weight="12600" joinstyle="round" endcap="square"/>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2930;top:125;width:3206;height:833;mso-wrap-style:none;v-text-anchor:middle">
                      <v:fill o:detectmouseclick="t" type="solid" color2="white"/>
                      <v:stroke color="black" weight="12600" joinstyle="round" endcap="square"/>
                      <w10:wrap type="none"/>
                    </v:shape>
                  </v:group>
                  <v:group id="shape_0" style="position:absolute;left:2756;top:101;width:3708;height:1341">
                    <v:shape id="shape_0" coordsize="20000,20000" path="m4000,0l19714,0l17143,19975l0,19975l2857,0l19714,0e" fillcolor="black" stroked="t" o:allowincell="f" style="position:absolute;left:3163;top:638;width:67;height:803;mso-wrap-style:none;v-text-anchor:middle">
                      <v:fill o:detectmouseclick="t" type="solid" color2="white"/>
                      <v:stroke color="black" weight="12600" joinstyle="round" endcap="square"/>
                      <w10:wrap type="none"/>
                    </v:shape>
                    <v:shape id="shape_0" coordsize="20000,20000" path="m0,18773l16705,0l19923,736l2146,19959l0,18773xe" fillcolor="black" stroked="t" o:allowincell="f" style="position:absolute;left:3068;top:798;width:257;height:486;mso-wrap-style:none;v-text-anchor:middle">
                      <v:fill o:detectmouseclick="t" type="solid" color2="white"/>
                      <v:stroke color="black" weight="12600" joinstyle="round" endcap="square"/>
                      <w10:wrap type="none"/>
                    </v:shape>
                    <v:shape id="shape_0" coordsize="20000,20000" path="m182,19212l19230,0l19980,788l871,19977l0,19212l3749,16292e" fillcolor="black" stroked="t" o:allowincell="f" style="position:absolute;left:2860;top:467;width:983;height:860;mso-wrap-style:none;v-text-anchor:middle">
                      <v:fill o:detectmouseclick="t" type="solid" color2="white"/>
                      <v:stroke color="black" weight="12600" joinstyle="round" endcap="square"/>
                      <w10:wrap type="none"/>
                    </v:shape>
                    <v:shape id="shape_0" coordsize="20000,20000" path="m0,16923l19423,0l19962,3439l385,19910l0,16923xe" fillcolor="black" stroked="t" o:allowincell="f" style="position:absolute;left:2939;top:926;width:517;height:218;mso-wrap-style:none;v-text-anchor:middle">
                      <v:fill o:detectmouseclick="t" type="solid" color2="white"/>
                      <v:stroke color="black" weight="12600" joinstyle="round" endcap="square"/>
                      <w10:wrap type="none"/>
                    </v:shape>
                    <v:shape id="shape_0" coordsize="20000,20000" path="m227,3019l19977,3019l19977,19623l0,16226l0,0e" fillcolor="black" stroked="t" o:allowincell="f" style="position:absolute;left:2756;top:1008;width:880;height:49;mso-wrap-style:none;v-text-anchor:middle">
                      <v:fill o:detectmouseclick="t" type="solid" color2="white"/>
                      <v:stroke color="black" weight="12600" joinstyle="round" endcap="square"/>
                      <w10:wrap type="none"/>
                    </v:shape>
                    <v:shape id="shape_0" coordsize="20000,20000" path="m0,3451l1181,0l19963,16549l18967,19922l0,2667l1365,0e" fillcolor="black" stroked="t" o:allowincell="f" style="position:absolute;left:2930;top:902;width:538;height:252;mso-wrap-style:none;v-text-anchor:middle">
                      <v:fill o:detectmouseclick="t" type="solid" color2="white"/>
                      <v:stroke color="black" weight="12600" joinstyle="round" endcap="square"/>
                      <w10:wrap type="none"/>
                    </v:shape>
                    <v:shape id="shape_0" coordsize="20000,20000" path="m0,1026l1424,0l19970,18838l18848,19966l0,1026xe" fillcolor="black" stroked="t" o:allowincell="f" style="position:absolute;left:2872;top:746;width:657;height:582;mso-wrap-style:none;v-text-anchor:middle">
                      <v:fill o:detectmouseclick="t" type="solid" color2="white"/>
                      <v:stroke color="black" weight="12600" joinstyle="round" endcap="square"/>
                      <w10:wrap type="none"/>
                    </v:shape>
                    <v:shape id="shape_0" coordsize="20000,20000" path="m0,736l2602,0l19919,19591l16504,19959l0,736xe" fillcolor="black" stroked="t" o:allowincell="f" style="position:absolute;left:3094;top:798;width:243;height:486;mso-wrap-style:none;v-text-anchor:middle">
                      <v:fill o:detectmouseclick="t" type="solid" color2="white"/>
                      <v:stroke color="black" weight="12600" joinstyle="round" endcap="square"/>
                      <w10:wrap type="none"/>
                    </v:shape>
                    <v:shape id="shape_0" coordsize="20000,20000" path="m0,19565l13953,0l19961,0l14612,6435l4961,19957l0,19957e" fillcolor="black" stroked="t" o:allowincell="f" style="position:absolute;left:3981;top:485;width:513;height:457;mso-wrap-style:none;v-text-anchor:middle">
                      <v:fill o:detectmouseclick="t" type="solid" color2="white"/>
                      <v:stroke color="black" weight="12600" joinstyle="round" endcap="square"/>
                      <w10:wrap type="none"/>
                    </v:shape>
                    <v:shape id="shape_0" coordsize="20000,20000" path="m11871,6435l11287,12696l4620,12696l0,16870l9649,16870l9181,19957l15906,19957l19942,0l11287,7087e" fillcolor="black" stroked="t" o:allowincell="f" style="position:absolute;left:4157;top:485;width:339;height:457;mso-wrap-style:none;v-text-anchor:middle">
                      <v:fill o:detectmouseclick="t" type="solid" color2="white"/>
                      <v:stroke color="black" weight="12600" joinstyle="round" endcap="square"/>
                      <w10:wrap type="none"/>
                    </v:shape>
                    <v:shape id="shape_0" coordsize="20000,20000" path="m3947,0l8071,0l8843,16217l15727,0l19970,0l16024,19957l12908,19957l15430,6652l9703,19957l6944,19957l5964,5652l3175,19957l0,19957e" fillcolor="black" stroked="t" o:allowincell="f" style="position:absolute;left:4484;top:485;width:670;height:457;mso-wrap-style:none;v-text-anchor:middle">
                      <v:fill o:detectmouseclick="t" type="solid" color2="white"/>
                      <v:stroke color="black" weight="12600" joinstyle="round" endcap="square"/>
                      <w10:wrap type="none"/>
                    </v:shape>
                    <v:shape id="shape_0" coordsize="20000,20000" path="m6032,0l19955,0l18730,4739l9615,4739l8707,7913l17324,7913l16100,12087l7438,12087l6531,15435l15102,15435l13923,19957l0,19957l6032,0xe" fillcolor="black" stroked="t" o:allowincell="f" style="position:absolute;left:5086;top:485;width:437;height:457;mso-wrap-style:none;v-text-anchor:middle">
                      <v:fill o:detectmouseclick="t" type="solid" color2="white"/>
                      <v:stroke color="black" weight="12600" joinstyle="round" endcap="square"/>
                      <w10:wrap type="none"/>
                    </v:shape>
                    <v:shape id="shape_0" coordsize="20000,20000" path="m11724,0l0,19963l8659,19963l19923,0e" fillcolor="black" stroked="t" o:allowincell="f" style="position:absolute;left:5511;top:404;width:258;height:540;mso-wrap-style:none;v-text-anchor:middle">
                      <v:fill o:detectmouseclick="t" type="solid" color2="white"/>
                      <v:stroke color="black" weight="12600" joinstyle="round" endcap="square"/>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black" stroked="t" o:allowincell="f" style="position:absolute;left:3301;top:384;width:3146;height:1014;mso-wrap-style:none;v-text-anchor:middle">
                      <v:fill o:detectmouseclick="t" type="solid" color2="white"/>
                      <v:stroke color="black" weight="12600" joinstyle="round" endcap="square"/>
                      <w10:wrap type="none"/>
                    </v:shape>
                    <v:shape id="shape_0" coordsize="20000,20000" path="m2101,0l3479,0l1516,17969l19990,17969l19722,19974l0,19974l2101,0xe" fillcolor="black" stroked="t" o:allowincell="f" style="position:absolute;left:3722;top:317;width:2015;height:765;mso-wrap-style:none;v-text-anchor:middle">
                      <v:fill o:detectmouseclick="t" type="solid" color2="white"/>
                      <v:stroke color="black" weight="12600" joinstyle="round" endcap="square"/>
                      <w10:wrap type="none"/>
                    </v:shape>
                    <v:shape id="shape_0" coordsize="20000,20000" path="m345,0l19991,0l19786,19744l0,19744l345,0xe" fillcolor="black" stroked="t" o:allowincell="f" style="position:absolute;left:4322;top:333;width:2142;height:75;mso-wrap-style:none;v-text-anchor:middle">
                      <v:fill o:detectmouseclick="t" type="solid" color2="white"/>
                      <v:stroke color="black" weight="12600" joinstyle="round" endcap="square"/>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black" stroked="t" o:allowincell="f" style="position:absolute;left:2912;top:101;width:3206;height:833;mso-wrap-style:none;v-text-anchor:middle">
                      <v:fill o:detectmouseclick="t" type="solid" color2="white"/>
                      <v:stroke color="black" weight="12600" joinstyle="round" endcap="square"/>
                      <w10:wrap type="none"/>
                    </v:shape>
                  </v:group>
                  <v:group id="shape_0" style="position:absolute;left:2729;top:88;width:3710;height:1341">
                    <v:shape id="shape_0" coordsize="20000,20000" path="m4000,0l19714,0l17143,19975l0,19975l2857,0l19714,0e" fillcolor="white" stroked="t" o:allowincell="f" style="position:absolute;left:3139;top:625;width:67;height:803;mso-wrap-style:none;v-text-anchor:middle">
                      <v:fill o:detectmouseclick="t" type="solid" color2="black"/>
                      <v:stroke color="white" weight="12600" joinstyle="round" endcap="square"/>
                      <w10:wrap type="none"/>
                    </v:shape>
                    <v:shape id="shape_0" coordsize="20000,20000" path="m0,18773l16705,0l19923,736l2146,19959l0,18773xe" fillcolor="white" stroked="t" o:allowincell="f" style="position:absolute;left:3042;top:784;width:257;height:486;mso-wrap-style:none;v-text-anchor:middle">
                      <v:fill o:detectmouseclick="t" type="solid" color2="black"/>
                      <v:stroke color="white" weight="12600" joinstyle="round" endcap="square"/>
                      <w10:wrap type="none"/>
                    </v:shape>
                    <v:shape id="shape_0" coordsize="20000,20000" path="m182,19212l19230,0l19980,788l871,19977l0,19212l3749,16292e" fillcolor="white" stroked="t" o:allowincell="f" style="position:absolute;left:2835;top:453;width:984;height:860;mso-wrap-style:none;v-text-anchor:middle">
                      <v:fill o:detectmouseclick="t" type="solid" color2="black"/>
                      <v:stroke color="white" weight="12600" joinstyle="round" endcap="square"/>
                      <w10:wrap type="none"/>
                    </v:shape>
                    <v:shape id="shape_0" coordsize="20000,20000" path="m0,16923l19423,0l19962,3439l385,19910l0,16923xe" fillcolor="white" stroked="t" o:allowincell="f" style="position:absolute;left:2914;top:914;width:516;height:218;mso-wrap-style:none;v-text-anchor:middle">
                      <v:fill o:detectmouseclick="t" type="solid" color2="black"/>
                      <v:stroke color="white" weight="12600" joinstyle="round" endcap="square"/>
                      <w10:wrap type="none"/>
                    </v:shape>
                    <v:shape id="shape_0" coordsize="20000,20000" path="m227,3019l19977,3019l19977,19623l0,16226l0,0e" fillcolor="white" stroked="t" o:allowincell="f" style="position:absolute;left:2729;top:994;width:880;height:50;mso-wrap-style:none;v-text-anchor:middle">
                      <v:fill o:detectmouseclick="t" type="solid" color2="black"/>
                      <v:stroke color="white" weight="12600" joinstyle="round" endcap="square"/>
                      <w10:wrap type="none"/>
                    </v:shape>
                    <v:shape id="shape_0" coordsize="20000,20000" path="m0,3451l1181,0l19963,16549l18967,19922l0,2667l1365,0e" fillcolor="white" stroked="t" o:allowincell="f" style="position:absolute;left:2906;top:890;width:539;height:252;mso-wrap-style:none;v-text-anchor:middle">
                      <v:fill o:detectmouseclick="t" type="solid" color2="black"/>
                      <v:stroke color="white" weight="12600" joinstyle="round" endcap="square"/>
                      <w10:wrap type="none"/>
                    </v:shape>
                    <v:shape id="shape_0" coordsize="20000,20000" path="m0,1026l1424,0l19970,18838l18848,19966l0,1026xe" fillcolor="white" stroked="t" o:allowincell="f" style="position:absolute;left:2846;top:730;width:657;height:582;mso-wrap-style:none;v-text-anchor:middle">
                      <v:fill o:detectmouseclick="t" type="solid" color2="black"/>
                      <v:stroke color="white" weight="12600" joinstyle="round" endcap="square"/>
                      <w10:wrap type="none"/>
                    </v:shape>
                    <v:shape id="shape_0" coordsize="20000,20000" path="m0,736l2602,0l19919,19591l16504,19959l0,736xe" fillcolor="white" stroked="t" o:allowincell="f" style="position:absolute;left:3069;top:784;width:243;height:486;mso-wrap-style:none;v-text-anchor:middle">
                      <v:fill o:detectmouseclick="t" type="solid" color2="black"/>
                      <v:stroke color="white" weight="12600" joinstyle="round" endcap="square"/>
                      <w10:wrap type="none"/>
                    </v:shape>
                    <v:shape id="shape_0" coordsize="20000,20000" path="m0,19565l13953,0l19961,0l14612,6435l4961,19957l0,19957e" fillcolor="white" stroked="t" o:allowincell="f" style="position:absolute;left:3957;top:472;width:512;height:457;mso-wrap-style:none;v-text-anchor:middle">
                      <v:fill o:detectmouseclick="t" type="solid" color2="black"/>
                      <v:stroke color="white" weight="12600" joinstyle="round" endcap="square"/>
                      <w10:wrap type="none"/>
                    </v:shape>
                    <v:shape id="shape_0" coordsize="20000,20000" path="m11871,6435l11287,12696l4620,12696l0,16870l9649,16870l9181,19957l15906,19957l19942,0l11287,7087e" fillcolor="white" stroked="t" o:allowincell="f" style="position:absolute;left:4130;top:472;width:338;height:457;mso-wrap-style:none;v-text-anchor:middle">
                      <v:fill o:detectmouseclick="t" type="solid" color2="black"/>
                      <v:stroke color="white" weight="12600" joinstyle="round" endcap="square"/>
                      <w10:wrap type="none"/>
                    </v:shape>
                    <v:shape id="shape_0" coordsize="20000,20000" path="m3947,0l8071,0l8843,16217l15727,0l19970,0l16024,19957l12908,19957l15430,6652l9703,19957l6944,19957l5964,5652l3175,19957l0,19957e" fillcolor="white" stroked="t" o:allowincell="f" style="position:absolute;left:4461;top:472;width:670;height:457;mso-wrap-style:none;v-text-anchor:middle">
                      <v:fill o:detectmouseclick="t" type="solid" color2="black"/>
                      <v:stroke color="white" weight="12600" joinstyle="round" endcap="square"/>
                      <w10:wrap type="none"/>
                    </v:shape>
                    <v:shape id="shape_0" coordsize="20000,20000" path="m6032,0l19955,0l18730,4739l9615,4739l8707,7913l17324,7913l16100,12087l7438,12087l6531,15435l15102,15435l13923,19957l0,19957l6032,0xe" fillcolor="white" stroked="t" o:allowincell="f" style="position:absolute;left:5059;top:472;width:438;height:457;mso-wrap-style:none;v-text-anchor:middle">
                      <v:fill o:detectmouseclick="t" type="solid" color2="black"/>
                      <v:stroke color="white" weight="12600" joinstyle="round" endcap="square"/>
                      <w10:wrap type="none"/>
                    </v:shape>
                    <v:shape id="shape_0" coordsize="20000,20000" path="m11724,0l0,19963l8659,19963l19923,0e" fillcolor="white" stroked="t" o:allowincell="f" style="position:absolute;left:5485;top:390;width:257;height:540;mso-wrap-style:none;v-text-anchor:middle">
                      <v:fill o:detectmouseclick="t" type="solid" color2="black"/>
                      <v:stroke color="white" weight="12600" joinstyle="round" endcap="square"/>
                      <w10:wrap type="none"/>
                    </v:shape>
                    <v:shape id="shape_0" coordsize="20000,20000" path="m17294,275l17834,1042l18342,2360l18793,3953l19085,5664l19123,7178l19085,8417l18875,9597l18513,10934l17897,12645l17294,13687l16569,14887l15724,15949l14911,16598l13850,17443l12510,18112l11360,18466l10044,18879l8844,19056l6976,18879l5699,18466l4479,18014l3304,17168l2325,16205l1283,15379l673,14317l0,14061l743,15949l2230,17266l3272,18112l4720,19056l6582,19705l8297,19980l10254,19902l11900,19528l13501,18879l15044,17837l16391,16598l17471,15084l18513,13373l19187,11583l19759,9597l19936,7748l19994,5664l19695,3756l19085,2065l18215,0l17351,0e" fillcolor="white" stroked="t" o:allowincell="f" style="position:absolute;left:3277;top:371;width:3145;height:1014;mso-wrap-style:none;v-text-anchor:middle">
                      <v:fill o:detectmouseclick="t" type="solid" color2="black"/>
                      <v:stroke color="white" weight="12600" joinstyle="round" endcap="square"/>
                      <w10:wrap type="none"/>
                    </v:shape>
                    <v:shape id="shape_0" coordsize="20000,20000" path="m2101,0l3479,0l1516,17969l19990,17969l19722,19974l0,19974l2101,0xe" fillcolor="white" stroked="t" o:allowincell="f" style="position:absolute;left:3696;top:304;width:2015;height:765;mso-wrap-style:none;v-text-anchor:middle">
                      <v:fill o:detectmouseclick="t" type="solid" color2="black"/>
                      <v:stroke color="white" weight="12600" joinstyle="round" endcap="square"/>
                      <w10:wrap type="none"/>
                    </v:shape>
                    <v:shape id="shape_0" coordsize="20000,20000" path="m345,0l19991,0l19786,19744l0,19744l345,0xe" fillcolor="white" stroked="t" o:allowincell="f" style="position:absolute;left:4295;top:318;width:2142;height:75;mso-wrap-style:none;v-text-anchor:middle">
                      <v:fill o:detectmouseclick="t" type="solid" color2="black"/>
                      <v:stroke color="white" weight="12600" joinstyle="round" endcap="square"/>
                      <w10:wrap type="none"/>
                    </v:shape>
                    <v:shape id="shape_0" coordsize="20000,20000" path="m374,19641l143,17464l0,14569l199,12297l729,9522l1390,7679l2188,5981l3609,3900l5204,2297l6694,1268l8208,574l10009,0l12471,0l14478,574l15862,1364l17052,2297l17937,3110l19196,4689l19994,6172l18542,5885l17488,4378l16516,3325l15425,2392l14341,1866l13069,1364l11518,1268l9629,1268l7847,1866l6818,2297l5659,3110l4537,4378l3609,5622l2649,7225l1826,9163l1290,10981l916,13086l792,15024l860,16651l1028,18373l1321,19737l1402,19976l293,19641e" fillcolor="white" stroked="t" o:allowincell="f" style="position:absolute;left:2890;top:88;width:3206;height:833;mso-wrap-style:none;v-text-anchor:middle">
                      <v:fill o:detectmouseclick="t" type="solid" color2="black"/>
                      <v:stroke color="white" weight="12600" joinstyle="round" endcap="square"/>
                      <w10:wrap type="none"/>
                    </v:shape>
                  </v:group>
                </v:group>
                <v:roundrect id="shape_0" fillcolor="#dfdfdf" stroked="f" o:allowincell="f" style="position:absolute;left:-436;top:129;width:3408;height:526;mso-wrap-style:square;v-text-anchor:top">
                  <v:textbox>
                    <w:txbxContent>
                      <w:p>
                        <w:pPr>
                          <w:overflowPunct w:val="false"/>
                          <w:bidi w:val="0"/>
                          <w:rPr/>
                        </w:pPr>
                        <w:r>
                          <w:rPr>
                            <w:kern w:val="2"/>
                            <w:sz w:val="40"/>
                            <w:b/>
                            <w:szCs w:val="20"/>
                            <w:rFonts w:ascii="Times New Roman" w:hAnsi="Times New Roman" w:eastAsia="Times New Roman" w:cs="Times New Roman"/>
                            <w:color w:val="auto"/>
                            <w:lang w:val="en-AU" w:bidi="ar-SA"/>
                          </w:rPr>
                          <w:t xml:space="preserve">OOO </w:t>
                        </w:r>
                        <w:r>
                          <w:rPr>
                            <w:kern w:val="2"/>
                            <w:sz w:val="40"/>
                            <w:b/>
                            <w:szCs w:val="20"/>
                            <w:rFonts w:eastAsia="Times New Roman" w:ascii="Arial" w:hAnsi="Arial" w:cs="Arial"/>
                            <w:color w:val="auto"/>
                            <w:lang w:val="en-AU" w:bidi="ar-SA"/>
                          </w:rPr>
                          <w:t>«</w:t>
                        </w:r>
                        <w:r>
                          <w:rPr>
                            <w:kern w:val="2"/>
                            <w:sz w:val="40"/>
                            <w:b/>
                            <w:szCs w:val="20"/>
                            <w:rFonts w:eastAsia="Times New Roman" w:ascii="Times New Roman" w:hAnsi="Times New Roman" w:cs="Times New Roman"/>
                            <w:color w:val="auto"/>
                            <w:lang w:val="en-AU" w:bidi="ar-SA"/>
                          </w:rPr>
                          <w:t>ЛАМЕТ</w:t>
                        </w:r>
                        <w:r>
                          <w:rPr>
                            <w:kern w:val="2"/>
                            <w:sz w:val="40"/>
                            <w:b/>
                            <w:szCs w:val="20"/>
                            <w:rFonts w:eastAsia="Times New Roman" w:ascii="Arial" w:hAnsi="Arial" w:cs="Arial"/>
                            <w:color w:val="auto"/>
                            <w:lang w:val="en-AU" w:bidi="ar-SA"/>
                          </w:rPr>
                          <w:t>»</w:t>
                        </w:r>
                      </w:p>
                    </w:txbxContent>
                  </v:textbox>
                  <v:fill o:detectmouseclick="t" type="solid" color2="#202020"/>
                  <v:stroke color="#3465a4" joinstyle="round" endcap="flat"/>
                  <w10:wrap type="none"/>
                </v:roundrect>
                <v:roundrect id="shape_0" fillcolor="#dfdfdf" stroked="f" o:allowincell="f" style="position:absolute;left:-294;top:565;width:2979;height:449;mso-wrap-style:square;v-text-anchor:top">
                  <v:textbox>
                    <w:txbxContent>
                      <w:p>
                        <w:pPr>
                          <w:overflowPunct w:val="false"/>
                          <w:bidi w:val="0"/>
                          <w:rPr/>
                        </w:pPr>
                        <w:r>
                          <w:rPr>
                            <w:kern w:val="2"/>
                            <w:sz w:val="28"/>
                            <w:i/>
                            <w:szCs w:val="20"/>
                            <w:rFonts w:ascii="Times New Roman" w:hAnsi="Times New Roman" w:eastAsia="Times New Roman" w:cs="Times New Roman"/>
                            <w:color w:val="auto"/>
                            <w:lang w:val="en-AU" w:bidi="ar-SA"/>
                          </w:rPr>
                          <w:t>Лазеры  и  метрология</w:t>
                        </w:r>
                      </w:p>
                    </w:txbxContent>
                  </v:textbox>
                  <v:fill o:detectmouseclick="t" type="solid" color2="#202020"/>
                  <v:stroke color="#3465a4" joinstyle="round" endcap="flat"/>
                  <w10:wrap type="none"/>
                </v:roundrect>
                <v:roundrect id="shape_0" fillcolor="#dfdfdf" stroked="f" o:allowincell="f" style="position:absolute;left:6805;top:129;width:2473;height:504;mso-wrap-style:square;v-text-anchor:top">
                  <v:textbox>
                    <w:txbxContent>
                      <w:p>
                        <w:pPr>
                          <w:overflowPunct w:val="false"/>
                          <w:bidi w:val="0"/>
                          <w:rPr/>
                        </w:pPr>
                        <w:r>
                          <w:rPr>
                            <w:kern w:val="2"/>
                            <w:sz w:val="40"/>
                            <w:b/>
                            <w:szCs w:val="20"/>
                            <w:rFonts w:ascii="Times New Roman" w:hAnsi="Times New Roman" w:eastAsia="Times New Roman" w:cs="Times New Roman"/>
                            <w:color w:val="auto"/>
                            <w:lang w:val="en-US" w:bidi="ar-SA"/>
                          </w:rPr>
                          <w:t>LAMET Ltd</w:t>
                        </w:r>
                      </w:p>
                    </w:txbxContent>
                  </v:textbox>
                  <v:fill o:detectmouseclick="t" type="solid" color2="#202020"/>
                  <v:stroke color="#3465a4" joinstyle="round" endcap="flat"/>
                  <w10:wrap type="none"/>
                </v:roundrect>
                <v:roundrect id="shape_0" fillcolor="#dfdfdf" stroked="f" o:allowincell="f" style="position:absolute;left:6805;top:565;width:2572;height:372;mso-wrap-style:square;v-text-anchor:top">
                  <v:textbox>
                    <w:txbxContent>
                      <w:p>
                        <w:pPr>
                          <w:overflowPunct w:val="false"/>
                          <w:bidi w:val="0"/>
                          <w:rPr/>
                        </w:pPr>
                        <w:r>
                          <w:rPr>
                            <w:kern w:val="2"/>
                            <w:sz w:val="28"/>
                            <w:i/>
                            <w:szCs w:val="20"/>
                            <w:rFonts w:ascii="Times New Roman" w:hAnsi="Times New Roman" w:eastAsia="Times New Roman" w:cs="Times New Roman"/>
                            <w:color w:val="auto"/>
                            <w:lang w:val="en-US" w:bidi="ar-SA"/>
                          </w:rPr>
                          <w:t>Lasers  &amp;  Metrology</w:t>
                        </w:r>
                      </w:p>
                    </w:txbxContent>
                  </v:textbox>
                  <v:fill o:detectmouseclick="t" type="solid" color2="#202020"/>
                  <v:stroke color="#3465a4" joinstyle="round" endcap="flat"/>
                  <w10:wrap type="none"/>
                </v:roundrect>
                <v:roundrect id="shape_0" stroked="f" o:allowincell="f" style="position:absolute;left:-738;top:950;width:4009;height:955;mso-wrap-style:square;v-text-anchor:top">
                  <v:textbox>
                    <w:txbxContent>
                      <w:p>
                        <w:pPr>
                          <w:overflowPunct w:val="false"/>
                          <w:bidi w:val="0"/>
                          <w:jc w:val="center"/>
                          <w:rPr/>
                        </w:pPr>
                        <w:r>
                          <w:rPr>
                            <w:kern w:val="2"/>
                            <w:sz w:val="18"/>
                            <w:szCs w:val="20"/>
                            <w:rFonts w:ascii="Times New Roman" w:hAnsi="Times New Roman" w:eastAsia="Times New Roman" w:cs="Times New Roman"/>
                            <w:color w:val="auto"/>
                            <w:lang w:val="ru-RU" w:bidi="ar-SA"/>
                          </w:rPr>
                          <w:t>107014, Москва,</w:t>
                        </w:r>
                      </w:p>
                      <w:p>
                        <w:pPr>
                          <w:overflowPunct w:val="false"/>
                          <w:bidi w:val="0"/>
                          <w:jc w:val="center"/>
                          <w:rPr/>
                        </w:pPr>
                        <w:r>
                          <w:rPr>
                            <w:kern w:val="2"/>
                            <w:sz w:val="18"/>
                            <w:szCs w:val="20"/>
                            <w:rFonts w:ascii="Times New Roman" w:hAnsi="Times New Roman" w:eastAsia="Times New Roman" w:cs="Times New Roman"/>
                            <w:color w:val="auto"/>
                            <w:lang w:val="ru-RU" w:bidi="ar-SA"/>
                          </w:rPr>
                          <w:t>3-я Сокольническая ул., д.1 -120</w:t>
                        </w:r>
                      </w:p>
                      <w:p>
                        <w:pPr>
                          <w:overflowPunct w:val="false"/>
                          <w:bidi w:val="0"/>
                          <w:jc w:val="center"/>
                          <w:rPr/>
                        </w:pPr>
                        <w:r>
                          <w:rPr>
                            <w:kern w:val="2"/>
                            <w:sz w:val="18"/>
                            <w:szCs w:val="20"/>
                            <w:rFonts w:ascii="Times New Roman" w:hAnsi="Times New Roman" w:eastAsia="Times New Roman" w:cs="Times New Roman"/>
                            <w:color w:val="auto"/>
                            <w:lang w:val="en-AU" w:bidi="ar-SA"/>
                          </w:rPr>
                          <w:t>тел</w:t>
                        </w:r>
                        <w:r>
                          <w:rPr>
                            <w:kern w:val="2"/>
                            <w:sz w:val="18"/>
                            <w:szCs w:val="20"/>
                            <w:rFonts w:ascii="Times New Roman" w:hAnsi="Times New Roman" w:eastAsia="Times New Roman" w:cs="Times New Roman"/>
                            <w:color w:val="auto"/>
                            <w:lang w:bidi="ar-SA" w:val="en-US"/>
                          </w:rPr>
                          <w:t xml:space="preserve">.: (495) 490-90-10 </w:t>
                        </w:r>
                        <w:r>
                          <w:rPr>
                            <w:kern w:val="2"/>
                            <w:sz w:val="18"/>
                            <w:szCs w:val="20"/>
                            <w:rFonts w:ascii="Times New Roman" w:hAnsi="Times New Roman" w:eastAsia="Times New Roman" w:cs="Times New Roman"/>
                            <w:color w:val="auto"/>
                            <w:lang w:bidi="ar-SA" w:val="en-AU"/>
                          </w:rPr>
                          <w:t>факс</w:t>
                        </w:r>
                        <w:r>
                          <w:rPr>
                            <w:kern w:val="2"/>
                            <w:sz w:val="18"/>
                            <w:szCs w:val="20"/>
                            <w:rFonts w:ascii="Times New Roman" w:hAnsi="Times New Roman" w:eastAsia="Times New Roman" w:cs="Times New Roman"/>
                            <w:color w:val="auto"/>
                            <w:lang w:bidi="ar-SA" w:val="en-US"/>
                          </w:rPr>
                          <w:t>: (499) 269-65-55</w:t>
                        </w:r>
                      </w:p>
                    </w:txbxContent>
                  </v:textbox>
                  <v:fill o:detectmouseclick="t" on="false"/>
                  <v:stroke color="#3465a4" joinstyle="round" endcap="flat"/>
                  <w10:wrap type="none"/>
                </v:roundrect>
                <v:roundrect id="shape_0" stroked="f" o:allowincell="f" style="position:absolute;left:6201;top:982;width:3345;height:944;mso-wrap-style:square;v-text-anchor:top">
                  <v:textbox>
                    <w:txbxContent>
                      <w:p>
                        <w:pPr>
                          <w:overflowPunct w:val="false"/>
                          <w:bidi w:val="0"/>
                          <w:jc w:val="center"/>
                          <w:rPr/>
                        </w:pPr>
                        <w:r>
                          <w:rPr>
                            <w:kern w:val="2"/>
                            <w:sz w:val="18"/>
                            <w:szCs w:val="20"/>
                            <w:rFonts w:ascii="Times New Roman" w:hAnsi="Times New Roman" w:eastAsia="Times New Roman" w:cs="Times New Roman"/>
                            <w:color w:val="auto"/>
                            <w:lang w:val="en-US" w:bidi="ar-SA"/>
                          </w:rPr>
                          <w:t xml:space="preserve"> 107014, Moscow,</w:t>
                        </w:r>
                      </w:p>
                      <w:p>
                        <w:pPr>
                          <w:overflowPunct w:val="false"/>
                          <w:bidi w:val="0"/>
                          <w:jc w:val="center"/>
                          <w:rPr/>
                        </w:pPr>
                        <w:r>
                          <w:rPr>
                            <w:kern w:val="2"/>
                            <w:sz w:val="18"/>
                            <w:szCs w:val="20"/>
                            <w:rFonts w:ascii="Times New Roman" w:hAnsi="Times New Roman" w:eastAsia="Times New Roman" w:cs="Times New Roman"/>
                            <w:color w:val="auto"/>
                            <w:lang w:val="en-US" w:bidi="ar-SA"/>
                          </w:rPr>
                          <w:t xml:space="preserve"> 3 Sokolnicheskaya st., 1-120</w:t>
                        </w:r>
                      </w:p>
                      <w:p>
                        <w:pPr>
                          <w:overflowPunct w:val="false"/>
                          <w:bidi w:val="0"/>
                          <w:jc w:val="center"/>
                          <w:rPr/>
                        </w:pPr>
                        <w:r>
                          <w:rPr>
                            <w:kern w:val="2"/>
                            <w:sz w:val="18"/>
                            <w:szCs w:val="20"/>
                            <w:rFonts w:ascii="Times New Roman" w:hAnsi="Times New Roman" w:eastAsia="Times New Roman" w:cs="Times New Roman"/>
                            <w:color w:val="auto"/>
                            <w:lang w:val="en-US" w:bidi="ar-SA"/>
                          </w:rPr>
                          <w:t>tel.: (495) 490-90-10 fax: (499) 269-65-55</w:t>
                        </w:r>
                      </w:p>
                    </w:txbxContent>
                  </v:textbox>
                  <v:fill o:detectmouseclick="t" on="false"/>
                  <v:stroke color="#3465a4" joinstyle="round" endcap="flat"/>
                  <w10:wrap type="none"/>
                </v:roundrect>
              </v:group>
            </w:pict>
          </mc:Fallback>
        </mc:AlternateConten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567" w:start="-567" w:end="0"/>
        <w:jc w:val="end"/>
        <w:rPr>
          <w:sz w:val="24"/>
          <w:lang w:val="ru-RU"/>
        </w:rPr>
      </w:pPr>
      <w:r>
        <w:rPr>
          <w:sz w:val="24"/>
          <w:lang w:val="ru-RU"/>
        </w:rPr>
      </w:r>
    </w:p>
    <w:p>
      <w:pPr>
        <w:pStyle w:val="Normal"/>
        <w:ind w:firstLine="567" w:start="-567" w:end="0"/>
        <w:jc w:val="end"/>
        <w:rPr>
          <w:sz w:val="24"/>
          <w:lang w:val="ru-RU"/>
        </w:rPr>
      </w:pPr>
      <w:r>
        <w:rPr>
          <w:sz w:val="24"/>
          <w:lang w:val="ru-RU"/>
        </w:rPr>
      </w:r>
    </w:p>
    <w:p>
      <w:pPr>
        <w:pStyle w:val="Normal"/>
        <w:ind w:firstLine="567" w:start="-567" w:end="0"/>
        <w:jc w:val="end"/>
        <w:rPr>
          <w:sz w:val="24"/>
          <w:lang w:val="ru-RU"/>
        </w:rPr>
      </w:pPr>
      <w:r>
        <w:rPr>
          <w:sz w:val="24"/>
          <w:lang w:val="ru-RU"/>
        </w:rPr>
      </w:r>
    </w:p>
    <w:p>
      <w:pPr>
        <w:pStyle w:val="Normal"/>
        <w:ind w:firstLine="567" w:start="-567" w:end="0"/>
        <w:jc w:val="end"/>
        <w:rPr>
          <w:sz w:val="24"/>
          <w:lang w:val="ru-RU"/>
        </w:rPr>
      </w:pPr>
      <w:r>
        <w:rPr>
          <w:sz w:val="24"/>
          <w:lang w:val="ru-RU"/>
        </w:rPr>
      </w:r>
    </w:p>
    <w:p>
      <w:pPr>
        <w:pStyle w:val="Normal"/>
        <w:ind w:firstLine="567" w:start="-567" w:end="0"/>
        <w:jc w:val="end"/>
        <w:rPr>
          <w:sz w:val="24"/>
          <w:lang w:val="ru-RU"/>
        </w:rPr>
      </w:pPr>
      <w:r>
        <w:rPr>
          <w:sz w:val="24"/>
          <w:lang w:val="ru-RU"/>
        </w:rPr>
      </w:r>
    </w:p>
    <w:p>
      <w:pPr>
        <w:pStyle w:val="Normal"/>
        <w:ind w:firstLine="567" w:start="-567" w:end="0"/>
        <w:jc w:val="end"/>
        <w:rPr>
          <w:sz w:val="24"/>
          <w:lang w:val="ru-RU"/>
        </w:rPr>
      </w:pPr>
      <w:r>
        <w:rPr>
          <w:sz w:val="24"/>
          <w:lang w:val="ru-RU"/>
        </w:rPr>
      </w:r>
    </w:p>
    <w:p>
      <w:pPr>
        <w:pStyle w:val="Normal"/>
        <w:ind w:firstLine="567" w:start="-567" w:end="0"/>
        <w:jc w:val="end"/>
        <w:rPr>
          <w:sz w:val="24"/>
          <w:lang w:val="ru-RU"/>
        </w:rPr>
      </w:pPr>
      <w:r>
        <w:rPr>
          <w:sz w:val="24"/>
          <w:lang w:val="ru-RU"/>
        </w:rPr>
      </w:r>
    </w:p>
    <w:p>
      <w:pPr>
        <w:pStyle w:val="Normal"/>
        <w:ind w:firstLine="567" w:start="-567" w:end="0"/>
        <w:jc w:val="end"/>
        <w:rPr>
          <w:sz w:val="24"/>
          <w:lang w:val="ru-RU"/>
        </w:rPr>
      </w:pPr>
      <w:r>
        <w:rPr>
          <w:sz w:val="24"/>
          <w:lang w:val="ru-RU"/>
        </w:rPr>
      </w:r>
    </w:p>
    <w:p>
      <w:pPr>
        <w:pStyle w:val="Normal"/>
        <w:ind w:firstLine="567" w:start="-567" w:end="0"/>
        <w:jc w:val="end"/>
        <w:rPr>
          <w:sz w:val="24"/>
          <w:lang w:val="ru-RU"/>
        </w:rPr>
      </w:pPr>
      <w:r>
        <w:rPr>
          <w:sz w:val="24"/>
          <w:lang w:val="ru-RU"/>
        </w:rPr>
      </w:r>
    </w:p>
    <w:p>
      <w:pPr>
        <w:pStyle w:val="Normal"/>
        <w:ind w:firstLine="567" w:start="-567" w:end="0"/>
        <w:jc w:val="end"/>
        <w:rPr>
          <w:sz w:val="24"/>
          <w:lang w:val="ru-RU"/>
        </w:rPr>
      </w:pPr>
      <w:r>
        <w:rPr>
          <w:sz w:val="24"/>
          <w:lang w:val="ru-RU"/>
        </w:rPr>
      </w:r>
    </w:p>
    <w:p>
      <w:pPr>
        <w:pStyle w:val="Heading5"/>
        <w:ind w:hanging="0" w:start="0"/>
        <w:rPr/>
      </w:pPr>
      <w:r>
        <w:rPr/>
        <w:t>Цифровой регистратор информации</w:t>
      </w:r>
      <w:r>
        <w:rPr>
          <w:b w:val="false"/>
        </w:rPr>
        <w:t xml:space="preserve">  </w:t>
      </w:r>
      <w:r>
        <w:rPr/>
        <w:t>РИЦ822</w:t>
      </w:r>
    </w:p>
    <w:p>
      <w:pPr>
        <w:pStyle w:val="Normal"/>
        <w:rPr>
          <w:lang w:val="ru-RU"/>
        </w:rPr>
      </w:pPr>
      <w:r>
        <w:rPr>
          <w:lang w:val="ru-RU"/>
        </w:rPr>
      </w:r>
    </w:p>
    <w:p>
      <w:pPr>
        <w:pStyle w:val="Normal"/>
        <w:jc w:val="center"/>
        <w:rPr>
          <w:b/>
          <w:sz w:val="36"/>
          <w:lang w:val="en-US"/>
        </w:rPr>
      </w:pPr>
      <w:r>
        <w:rPr>
          <w:b/>
          <w:sz w:val="36"/>
          <w:lang w:val="ru-RU"/>
        </w:rPr>
        <w:t xml:space="preserve">Зав. № </w:t>
      </w:r>
      <w:r>
        <w:rPr>
          <w:b/>
          <w:sz w:val="36"/>
          <w:lang w:val="en-US"/>
        </w:rPr>
        <w:t>139</w:t>
      </w:r>
    </w:p>
    <w:p>
      <w:pPr>
        <w:pStyle w:val="Normal"/>
        <w:jc w:val="center"/>
        <w:rPr>
          <w:b/>
          <w:sz w:val="36"/>
          <w:lang w:val="ru-RU"/>
        </w:rPr>
      </w:pPr>
      <w:r>
        <w:rPr>
          <w:b/>
          <w:sz w:val="36"/>
          <w:lang w:val="ru-RU"/>
        </w:rPr>
      </w:r>
    </w:p>
    <w:p>
      <w:pPr>
        <w:pStyle w:val="Normal"/>
        <w:spacing w:lineRule="auto" w:line="360"/>
        <w:jc w:val="center"/>
        <w:rPr>
          <w:b/>
          <w:sz w:val="36"/>
          <w:lang w:val="ru-RU"/>
        </w:rPr>
      </w:pPr>
      <w:r>
        <w:rPr>
          <w:b/>
          <w:sz w:val="36"/>
          <w:lang w:val="ru-RU"/>
        </w:rPr>
        <w:t>Паспорт</w:t>
      </w:r>
    </w:p>
    <w:p>
      <w:pPr>
        <w:pStyle w:val="Normal"/>
        <w:spacing w:lineRule="auto" w:line="360"/>
        <w:jc w:val="center"/>
        <w:rPr>
          <w:sz w:val="32"/>
          <w:szCs w:val="32"/>
          <w:lang w:val="ru-RU"/>
        </w:rPr>
      </w:pPr>
      <w:r>
        <w:rPr>
          <w:b/>
          <w:sz w:val="32"/>
          <w:szCs w:val="32"/>
          <w:lang w:val="ru-RU"/>
        </w:rPr>
        <w:t>ИВПС.421452.101 ПС</w:t>
      </w:r>
    </w:p>
    <w:p>
      <w:pPr>
        <w:pStyle w:val="Normal"/>
        <w:rPr>
          <w:sz w:val="32"/>
          <w:szCs w:val="32"/>
          <w:lang w:val="ru-RU"/>
        </w:rPr>
      </w:pPr>
      <w:r>
        <w:rPr>
          <w:sz w:val="32"/>
          <w:szCs w:val="32"/>
          <w:lang w:val="ru-RU"/>
        </w:rPr>
      </w:r>
    </w:p>
    <w:p>
      <w:pPr>
        <w:pStyle w:val="Normal"/>
        <w:rPr>
          <w:lang w:val="ru-RU"/>
        </w:rPr>
      </w:pPr>
      <w:r>
        <w:rPr>
          <w:lang w:val="ru-RU"/>
        </w:rPr>
      </w:r>
    </w:p>
    <w:p>
      <w:pPr>
        <w:pStyle w:val="Normal"/>
        <w:rPr>
          <w:lang w:val="ru-RU"/>
        </w:rPr>
      </w:pPr>
      <w:r>
        <w:rPr>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rPr>
          <w:sz w:val="24"/>
          <w:lang w:val="ru-RU"/>
        </w:rPr>
      </w:pPr>
      <w:r>
        <w:rPr>
          <w:sz w:val="24"/>
          <w:lang w:val="ru-RU"/>
        </w:rPr>
      </w:r>
    </w:p>
    <w:p>
      <w:pPr>
        <w:pStyle w:val="Normal"/>
        <w:ind w:end="850"/>
        <w:rPr>
          <w:sz w:val="24"/>
          <w:lang w:val="ru-RU"/>
        </w:rPr>
      </w:pPr>
      <w:r>
        <w:rPr>
          <w:sz w:val="24"/>
          <w:lang w:val="ru-RU"/>
        </w:rPr>
      </w:r>
    </w:p>
    <w:p>
      <w:pPr>
        <w:pStyle w:val="Normal"/>
        <w:ind w:end="850"/>
        <w:rPr>
          <w:sz w:val="24"/>
          <w:lang w:val="ru-RU"/>
        </w:rPr>
      </w:pPr>
      <w:r>
        <w:rPr>
          <w:sz w:val="24"/>
          <w:lang w:val="ru-RU"/>
        </w:rPr>
      </w:r>
    </w:p>
    <w:p>
      <w:pPr>
        <w:pStyle w:val="Normal"/>
        <w:ind w:end="850"/>
        <w:rPr>
          <w:sz w:val="24"/>
          <w:lang w:val="ru-RU"/>
        </w:rPr>
      </w:pPr>
      <w:r>
        <w:rPr>
          <w:sz w:val="24"/>
          <w:lang w:val="ru-RU"/>
        </w:rPr>
      </w:r>
    </w:p>
    <w:p>
      <w:pPr>
        <w:pStyle w:val="Normal"/>
        <w:ind w:end="850"/>
        <w:rPr>
          <w:sz w:val="24"/>
          <w:lang w:val="ru-RU"/>
        </w:rPr>
      </w:pPr>
      <w:r>
        <w:rPr>
          <w:sz w:val="24"/>
          <w:lang w:val="ru-RU"/>
        </w:rPr>
      </w:r>
    </w:p>
    <w:p>
      <w:pPr>
        <w:pStyle w:val="Normal"/>
        <w:ind w:end="850"/>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end="850"/>
        <w:jc w:val="center"/>
        <w:rPr>
          <w:sz w:val="24"/>
          <w:lang w:val="ru-RU"/>
        </w:rPr>
      </w:pPr>
      <w:r>
        <w:rPr>
          <w:sz w:val="24"/>
          <w:lang w:val="ru-RU"/>
        </w:rPr>
      </w:r>
    </w:p>
    <w:p>
      <w:pPr>
        <w:pStyle w:val="Normal"/>
        <w:ind w:hanging="600" w:end="-1"/>
        <w:jc w:val="center"/>
        <w:rPr>
          <w:lang w:val="ru-RU"/>
        </w:rPr>
      </w:pPr>
      <w:r>
        <w:rPr>
          <w:b/>
          <w:sz w:val="28"/>
          <w:lang w:val="ru-RU"/>
        </w:rPr>
        <w:t>2015 г.</w:t>
      </w:r>
      <w:r>
        <w:br w:type="page"/>
      </w:r>
    </w:p>
    <w:p>
      <w:pPr>
        <w:pStyle w:val="12pt"/>
        <w:rPr>
          <w:lang w:val="ru-RU"/>
        </w:rPr>
      </w:pPr>
      <w:r>
        <w:rPr>
          <w:lang w:val="ru-RU"/>
        </w:rPr>
      </w:r>
    </w:p>
    <w:p>
      <w:pPr>
        <w:pStyle w:val="Normal"/>
        <w:ind w:end="-1"/>
        <w:jc w:val="center"/>
        <w:rPr>
          <w:sz w:val="24"/>
          <w:lang w:val="ru-RU"/>
        </w:rPr>
      </w:pPr>
      <w:r>
        <w:rPr>
          <w:b/>
          <w:sz w:val="28"/>
          <w:lang w:val="ru-RU"/>
        </w:rPr>
        <w:t>СОДЕРЖАНИЕ</w:t>
      </w:r>
    </w:p>
    <w:p>
      <w:pPr>
        <w:pStyle w:val="Normal"/>
        <w:ind w:end="-1"/>
        <w:jc w:val="center"/>
        <w:rPr>
          <w:sz w:val="24"/>
          <w:lang w:val="ru-RU"/>
        </w:rPr>
      </w:pPr>
      <w:r>
        <w:rPr>
          <w:sz w:val="24"/>
          <w:lang w:val="ru-RU"/>
        </w:rPr>
      </w:r>
    </w:p>
    <w:tbl>
      <w:tblPr>
        <w:tblW w:w="9322" w:type="dxa"/>
        <w:jc w:val="start"/>
        <w:tblInd w:w="0" w:type="dxa"/>
        <w:tblLayout w:type="fixed"/>
        <w:tblCellMar>
          <w:top w:w="0" w:type="dxa"/>
          <w:start w:w="108" w:type="dxa"/>
          <w:bottom w:w="0" w:type="dxa"/>
          <w:end w:w="108" w:type="dxa"/>
        </w:tblCellMar>
      </w:tblPr>
      <w:tblGrid>
        <w:gridCol w:w="8601"/>
        <w:gridCol w:w="721"/>
      </w:tblGrid>
      <w:tr>
        <w:trPr/>
        <w:tc>
          <w:tcPr>
            <w:tcW w:w="8601" w:type="dxa"/>
            <w:tcBorders/>
          </w:tcPr>
          <w:p>
            <w:pPr>
              <w:pStyle w:val="Normal"/>
              <w:snapToGrid w:val="false"/>
              <w:ind w:firstLine="567" w:end="-1"/>
              <w:rPr>
                <w:sz w:val="24"/>
                <w:lang w:val="ru-RU"/>
              </w:rPr>
            </w:pPr>
            <w:r>
              <w:rPr>
                <w:sz w:val="24"/>
                <w:lang w:val="ru-RU"/>
              </w:rPr>
            </w:r>
          </w:p>
        </w:tc>
        <w:tc>
          <w:tcPr>
            <w:tcW w:w="721" w:type="dxa"/>
            <w:tcBorders/>
          </w:tcPr>
          <w:p>
            <w:pPr>
              <w:pStyle w:val="Normal"/>
              <w:ind w:end="-1"/>
              <w:rPr>
                <w:sz w:val="24"/>
                <w:lang w:val="ru-RU"/>
              </w:rPr>
            </w:pPr>
            <w:r>
              <w:rPr>
                <w:sz w:val="24"/>
                <w:lang w:val="ru-RU"/>
              </w:rPr>
              <w:t>Стр.</w:t>
            </w:r>
          </w:p>
        </w:tc>
      </w:tr>
      <w:tr>
        <w:trPr/>
        <w:tc>
          <w:tcPr>
            <w:tcW w:w="8601" w:type="dxa"/>
            <w:tcBorders/>
          </w:tcPr>
          <w:p>
            <w:pPr>
              <w:pStyle w:val="Normal"/>
              <w:ind w:end="-1"/>
              <w:rPr>
                <w:sz w:val="24"/>
                <w:lang w:val="ru-RU"/>
              </w:rPr>
            </w:pPr>
            <w:r>
              <w:rPr>
                <w:sz w:val="24"/>
                <w:lang w:val="ru-RU"/>
              </w:rPr>
              <w:t>1. ОБЩИЕ УКАЗАНИЯ</w:t>
            </w:r>
          </w:p>
        </w:tc>
        <w:tc>
          <w:tcPr>
            <w:tcW w:w="721" w:type="dxa"/>
            <w:tcBorders/>
          </w:tcPr>
          <w:p>
            <w:pPr>
              <w:pStyle w:val="Normal"/>
              <w:ind w:end="-1"/>
              <w:rPr>
                <w:sz w:val="24"/>
                <w:lang w:val="ru-RU"/>
              </w:rPr>
            </w:pPr>
            <w:r>
              <w:rPr>
                <w:sz w:val="24"/>
                <w:lang w:val="ru-RU"/>
              </w:rPr>
              <w:t>3</w:t>
            </w:r>
          </w:p>
        </w:tc>
      </w:tr>
      <w:tr>
        <w:trPr/>
        <w:tc>
          <w:tcPr>
            <w:tcW w:w="8601" w:type="dxa"/>
            <w:tcBorders/>
          </w:tcPr>
          <w:p>
            <w:pPr>
              <w:pStyle w:val="Normal"/>
              <w:ind w:end="-1"/>
              <w:rPr>
                <w:sz w:val="24"/>
                <w:lang w:val="ru-RU"/>
              </w:rPr>
            </w:pPr>
            <w:r>
              <w:rPr>
                <w:sz w:val="24"/>
                <w:lang w:val="ru-RU"/>
              </w:rPr>
              <w:t>2. НАЗНАЧЕНИЕ</w:t>
            </w:r>
          </w:p>
        </w:tc>
        <w:tc>
          <w:tcPr>
            <w:tcW w:w="721" w:type="dxa"/>
            <w:tcBorders/>
          </w:tcPr>
          <w:p>
            <w:pPr>
              <w:pStyle w:val="Normal"/>
              <w:ind w:end="-1"/>
              <w:rPr>
                <w:sz w:val="24"/>
                <w:lang w:val="ru-RU"/>
              </w:rPr>
            </w:pPr>
            <w:r>
              <w:rPr>
                <w:sz w:val="24"/>
                <w:lang w:val="ru-RU"/>
              </w:rPr>
              <w:t>3</w:t>
            </w:r>
          </w:p>
        </w:tc>
      </w:tr>
      <w:tr>
        <w:trPr/>
        <w:tc>
          <w:tcPr>
            <w:tcW w:w="8601" w:type="dxa"/>
            <w:tcBorders/>
          </w:tcPr>
          <w:p>
            <w:pPr>
              <w:pStyle w:val="Normal"/>
              <w:ind w:end="-1"/>
              <w:rPr>
                <w:sz w:val="24"/>
                <w:lang w:val="ru-RU"/>
              </w:rPr>
            </w:pPr>
            <w:r>
              <w:rPr>
                <w:sz w:val="24"/>
                <w:lang w:val="ru-RU"/>
              </w:rPr>
              <w:t>3. ОСНОВНЫЕ ТЕХНИЧЕСКИЕ ХАРАКТЕРИСТИКИ</w:t>
            </w:r>
          </w:p>
        </w:tc>
        <w:tc>
          <w:tcPr>
            <w:tcW w:w="721" w:type="dxa"/>
            <w:tcBorders/>
          </w:tcPr>
          <w:p>
            <w:pPr>
              <w:pStyle w:val="Normal"/>
              <w:ind w:end="-1"/>
              <w:rPr>
                <w:sz w:val="24"/>
                <w:lang w:val="ru-RU"/>
              </w:rPr>
            </w:pPr>
            <w:r>
              <w:rPr>
                <w:sz w:val="24"/>
                <w:lang w:val="ru-RU"/>
              </w:rPr>
              <w:t>3</w:t>
            </w:r>
          </w:p>
        </w:tc>
      </w:tr>
      <w:tr>
        <w:trPr/>
        <w:tc>
          <w:tcPr>
            <w:tcW w:w="8601" w:type="dxa"/>
            <w:tcBorders/>
          </w:tcPr>
          <w:p>
            <w:pPr>
              <w:pStyle w:val="Normal"/>
              <w:ind w:end="-1"/>
              <w:rPr>
                <w:sz w:val="24"/>
                <w:lang w:val="en-US"/>
              </w:rPr>
            </w:pPr>
            <w:r>
              <w:rPr>
                <w:sz w:val="24"/>
                <w:lang w:val="ru-RU"/>
              </w:rPr>
              <w:t>4. КОМПЛЕКТНОСТЬ</w:t>
            </w:r>
          </w:p>
        </w:tc>
        <w:tc>
          <w:tcPr>
            <w:tcW w:w="721" w:type="dxa"/>
            <w:tcBorders/>
          </w:tcPr>
          <w:p>
            <w:pPr>
              <w:pStyle w:val="Normal"/>
              <w:ind w:end="-1"/>
              <w:rPr>
                <w:sz w:val="24"/>
                <w:lang w:val="en-US"/>
              </w:rPr>
            </w:pPr>
            <w:r>
              <w:rPr>
                <w:sz w:val="24"/>
                <w:lang w:val="en-US"/>
              </w:rPr>
              <w:t>4</w:t>
            </w:r>
          </w:p>
        </w:tc>
      </w:tr>
      <w:tr>
        <w:trPr/>
        <w:tc>
          <w:tcPr>
            <w:tcW w:w="8601" w:type="dxa"/>
            <w:tcBorders/>
          </w:tcPr>
          <w:p>
            <w:pPr>
              <w:pStyle w:val="Normal"/>
              <w:ind w:end="-1"/>
              <w:rPr>
                <w:sz w:val="24"/>
                <w:lang w:val="ru-RU"/>
              </w:rPr>
            </w:pPr>
            <w:r>
              <w:rPr>
                <w:sz w:val="24"/>
                <w:lang w:val="ru-RU"/>
              </w:rPr>
              <w:t>5. УСТРОЙСТВО И ПРИНЦИП ДЕЙСТВИЯ РЕГИСТРАТОР</w:t>
            </w:r>
          </w:p>
        </w:tc>
        <w:tc>
          <w:tcPr>
            <w:tcW w:w="721" w:type="dxa"/>
            <w:tcBorders/>
          </w:tcPr>
          <w:p>
            <w:pPr>
              <w:pStyle w:val="Normal"/>
              <w:ind w:end="-1"/>
              <w:rPr>
                <w:sz w:val="24"/>
                <w:lang w:val="ru-RU"/>
              </w:rPr>
            </w:pPr>
            <w:r>
              <w:rPr>
                <w:sz w:val="24"/>
                <w:lang w:val="ru-RU"/>
              </w:rPr>
              <w:t>4</w:t>
            </w:r>
          </w:p>
        </w:tc>
      </w:tr>
      <w:tr>
        <w:trPr/>
        <w:tc>
          <w:tcPr>
            <w:tcW w:w="8601" w:type="dxa"/>
            <w:tcBorders/>
          </w:tcPr>
          <w:p>
            <w:pPr>
              <w:pStyle w:val="Normal"/>
              <w:ind w:end="-1"/>
              <w:rPr>
                <w:sz w:val="24"/>
                <w:lang w:val="en-US"/>
              </w:rPr>
            </w:pPr>
            <w:r>
              <w:rPr>
                <w:sz w:val="24"/>
                <w:lang w:val="ru-RU"/>
              </w:rPr>
              <w:t>6. АЛГОРИТМЫ ОПРЕДЕЛЕНИЯ ОСНОВНЫХ ПАРАМЕТРОВ</w:t>
            </w:r>
          </w:p>
        </w:tc>
        <w:tc>
          <w:tcPr>
            <w:tcW w:w="721" w:type="dxa"/>
            <w:tcBorders/>
          </w:tcPr>
          <w:p>
            <w:pPr>
              <w:pStyle w:val="Normal"/>
              <w:ind w:end="-1"/>
              <w:rPr>
                <w:sz w:val="24"/>
                <w:lang w:val="en-US"/>
              </w:rPr>
            </w:pPr>
            <w:r>
              <w:rPr>
                <w:sz w:val="24"/>
                <w:lang w:val="en-US"/>
              </w:rPr>
              <w:t>7</w:t>
            </w:r>
          </w:p>
        </w:tc>
      </w:tr>
      <w:tr>
        <w:trPr>
          <w:trHeight w:val="280" w:hRule="atLeast"/>
        </w:trPr>
        <w:tc>
          <w:tcPr>
            <w:tcW w:w="8601" w:type="dxa"/>
            <w:tcBorders/>
          </w:tcPr>
          <w:p>
            <w:pPr>
              <w:pStyle w:val="Normal"/>
              <w:ind w:end="-1"/>
              <w:rPr>
                <w:sz w:val="24"/>
                <w:lang w:val="ru-RU"/>
              </w:rPr>
            </w:pPr>
            <w:r>
              <w:rPr>
                <w:sz w:val="24"/>
                <w:lang w:val="ru-RU"/>
              </w:rPr>
              <w:t xml:space="preserve">     </w:t>
            </w:r>
            <w:r>
              <w:rPr>
                <w:sz w:val="24"/>
                <w:lang w:val="ru-RU"/>
              </w:rPr>
              <w:t>6.1. Определение мощности  и  энергии импульса излучения</w:t>
            </w:r>
          </w:p>
        </w:tc>
        <w:tc>
          <w:tcPr>
            <w:tcW w:w="721" w:type="dxa"/>
            <w:tcBorders/>
          </w:tcPr>
          <w:p>
            <w:pPr>
              <w:pStyle w:val="Normal"/>
              <w:ind w:end="-1"/>
              <w:rPr>
                <w:sz w:val="24"/>
                <w:lang w:val="en-US"/>
              </w:rPr>
            </w:pPr>
            <w:r>
              <w:rPr>
                <w:sz w:val="24"/>
                <w:lang w:val="en-US"/>
              </w:rPr>
              <w:t>7</w:t>
            </w:r>
          </w:p>
        </w:tc>
      </w:tr>
      <w:tr>
        <w:trPr>
          <w:trHeight w:val="280" w:hRule="atLeast"/>
        </w:trPr>
        <w:tc>
          <w:tcPr>
            <w:tcW w:w="8601" w:type="dxa"/>
            <w:tcBorders/>
          </w:tcPr>
          <w:p>
            <w:pPr>
              <w:pStyle w:val="Normal"/>
              <w:ind w:end="-1"/>
              <w:rPr>
                <w:sz w:val="24"/>
                <w:lang w:val="en-US"/>
              </w:rPr>
            </w:pPr>
            <w:r>
              <w:rPr>
                <w:sz w:val="24"/>
                <w:lang w:val="ru-RU"/>
              </w:rPr>
              <w:t xml:space="preserve">     </w:t>
            </w:r>
            <w:r>
              <w:rPr>
                <w:sz w:val="24"/>
                <w:lang w:val="ru-RU"/>
              </w:rPr>
              <w:t>6.2. Алгоритмы определения параметров распределения</w:t>
            </w:r>
          </w:p>
        </w:tc>
        <w:tc>
          <w:tcPr>
            <w:tcW w:w="721" w:type="dxa"/>
            <w:tcBorders/>
          </w:tcPr>
          <w:p>
            <w:pPr>
              <w:pStyle w:val="Normal"/>
              <w:ind w:end="-1"/>
              <w:rPr>
                <w:sz w:val="24"/>
                <w:lang w:val="en-US"/>
              </w:rPr>
            </w:pPr>
            <w:r>
              <w:rPr>
                <w:sz w:val="24"/>
                <w:lang w:val="en-US"/>
              </w:rPr>
              <w:t>9</w:t>
            </w:r>
          </w:p>
        </w:tc>
      </w:tr>
      <w:tr>
        <w:trPr>
          <w:trHeight w:val="280" w:hRule="atLeast"/>
        </w:trPr>
        <w:tc>
          <w:tcPr>
            <w:tcW w:w="8601" w:type="dxa"/>
            <w:tcBorders/>
          </w:tcPr>
          <w:p>
            <w:pPr>
              <w:pStyle w:val="Normal"/>
              <w:ind w:end="-1"/>
              <w:rPr>
                <w:sz w:val="24"/>
                <w:lang w:val="en-US"/>
              </w:rPr>
            </w:pPr>
            <w:r>
              <w:rPr>
                <w:sz w:val="24"/>
                <w:lang w:val="ru-RU"/>
              </w:rPr>
              <w:t xml:space="preserve">           </w:t>
            </w:r>
            <w:r>
              <w:rPr>
                <w:sz w:val="24"/>
                <w:lang w:val="ru-RU"/>
              </w:rPr>
              <w:t>6.2.1. Координаты точки  максимальной интенсивности</w:t>
            </w:r>
          </w:p>
        </w:tc>
        <w:tc>
          <w:tcPr>
            <w:tcW w:w="721" w:type="dxa"/>
            <w:tcBorders/>
          </w:tcPr>
          <w:p>
            <w:pPr>
              <w:pStyle w:val="Normal"/>
              <w:ind w:end="-1"/>
              <w:rPr>
                <w:sz w:val="24"/>
                <w:lang w:val="en-US"/>
              </w:rPr>
            </w:pPr>
            <w:r>
              <w:rPr>
                <w:sz w:val="24"/>
                <w:lang w:val="en-US"/>
              </w:rPr>
              <w:t>9</w:t>
            </w:r>
          </w:p>
        </w:tc>
      </w:tr>
      <w:tr>
        <w:trPr>
          <w:trHeight w:val="280" w:hRule="atLeast"/>
        </w:trPr>
        <w:tc>
          <w:tcPr>
            <w:tcW w:w="8601" w:type="dxa"/>
            <w:tcBorders/>
          </w:tcPr>
          <w:p>
            <w:pPr>
              <w:pStyle w:val="Normal"/>
              <w:ind w:end="-1"/>
              <w:rPr>
                <w:sz w:val="24"/>
                <w:lang w:val="en-US"/>
              </w:rPr>
            </w:pPr>
            <w:r>
              <w:rPr>
                <w:sz w:val="24"/>
                <w:lang w:val="ru-RU"/>
              </w:rPr>
              <w:t xml:space="preserve">           </w:t>
            </w:r>
            <w:r>
              <w:rPr>
                <w:sz w:val="24"/>
                <w:lang w:val="ru-RU"/>
              </w:rPr>
              <w:t>6.2.2. Координаты центра пучка</w:t>
            </w:r>
          </w:p>
        </w:tc>
        <w:tc>
          <w:tcPr>
            <w:tcW w:w="721" w:type="dxa"/>
            <w:tcBorders/>
          </w:tcPr>
          <w:p>
            <w:pPr>
              <w:pStyle w:val="Normal"/>
              <w:ind w:end="-1"/>
              <w:rPr>
                <w:sz w:val="24"/>
                <w:lang w:val="en-US"/>
              </w:rPr>
            </w:pPr>
            <w:r>
              <w:rPr>
                <w:sz w:val="24"/>
                <w:lang w:val="en-US"/>
              </w:rPr>
              <w:t>9</w:t>
            </w:r>
          </w:p>
        </w:tc>
      </w:tr>
      <w:tr>
        <w:trPr>
          <w:trHeight w:val="280" w:hRule="atLeast"/>
        </w:trPr>
        <w:tc>
          <w:tcPr>
            <w:tcW w:w="8601" w:type="dxa"/>
            <w:tcBorders/>
          </w:tcPr>
          <w:p>
            <w:pPr>
              <w:pStyle w:val="Normal"/>
              <w:ind w:end="-1"/>
              <w:rPr>
                <w:sz w:val="24"/>
                <w:lang w:val="ru-RU"/>
              </w:rPr>
            </w:pPr>
            <w:r>
              <w:rPr>
                <w:sz w:val="24"/>
                <w:lang w:val="ru-RU"/>
              </w:rPr>
              <w:t xml:space="preserve">           </w:t>
            </w:r>
            <w:r>
              <w:rPr>
                <w:sz w:val="24"/>
                <w:lang w:val="ru-RU"/>
              </w:rPr>
              <w:t>6.2.3. Диаметр пучка и расходимость по уровню интенсивности</w:t>
            </w:r>
          </w:p>
        </w:tc>
        <w:tc>
          <w:tcPr>
            <w:tcW w:w="721" w:type="dxa"/>
            <w:tcBorders/>
          </w:tcPr>
          <w:p>
            <w:pPr>
              <w:pStyle w:val="Normal"/>
              <w:ind w:end="-1"/>
              <w:rPr>
                <w:sz w:val="24"/>
                <w:lang w:val="en-US"/>
              </w:rPr>
            </w:pPr>
            <w:r>
              <w:rPr>
                <w:sz w:val="24"/>
                <w:lang w:val="en-US"/>
              </w:rPr>
              <w:t>9</w:t>
            </w:r>
          </w:p>
        </w:tc>
      </w:tr>
      <w:tr>
        <w:trPr>
          <w:trHeight w:val="280" w:hRule="atLeast"/>
        </w:trPr>
        <w:tc>
          <w:tcPr>
            <w:tcW w:w="8601" w:type="dxa"/>
            <w:tcBorders/>
          </w:tcPr>
          <w:p>
            <w:pPr>
              <w:pStyle w:val="Normal"/>
              <w:ind w:end="-1"/>
              <w:rPr/>
            </w:pPr>
            <w:r>
              <w:rPr>
                <w:sz w:val="24"/>
                <w:lang w:val="ru-RU"/>
              </w:rPr>
              <w:t xml:space="preserve">           </w:t>
            </w:r>
            <w:r>
              <w:rPr>
                <w:sz w:val="24"/>
                <w:lang w:val="ru-RU"/>
              </w:rPr>
              <w:t>6.2.4.</w:t>
            </w:r>
            <w:r>
              <w:rPr>
                <w:b/>
                <w:sz w:val="24"/>
                <w:lang w:val="ru-RU"/>
              </w:rPr>
              <w:t xml:space="preserve"> </w:t>
            </w:r>
            <w:r>
              <w:rPr>
                <w:sz w:val="24"/>
                <w:lang w:val="ru-RU"/>
              </w:rPr>
              <w:t>Диаметр пучка и расходимость по уровню энергии</w:t>
            </w:r>
          </w:p>
        </w:tc>
        <w:tc>
          <w:tcPr>
            <w:tcW w:w="721" w:type="dxa"/>
            <w:tcBorders/>
          </w:tcPr>
          <w:p>
            <w:pPr>
              <w:pStyle w:val="Normal"/>
              <w:ind w:end="-1"/>
              <w:rPr>
                <w:sz w:val="24"/>
                <w:lang w:val="ru-RU"/>
              </w:rPr>
            </w:pPr>
            <w:r>
              <w:rPr>
                <w:sz w:val="24"/>
                <w:lang w:val="ru-RU"/>
              </w:rPr>
              <w:t>10</w:t>
            </w:r>
          </w:p>
        </w:tc>
      </w:tr>
      <w:tr>
        <w:trPr>
          <w:trHeight w:val="280" w:hRule="atLeast"/>
        </w:trPr>
        <w:tc>
          <w:tcPr>
            <w:tcW w:w="8601" w:type="dxa"/>
            <w:tcBorders/>
          </w:tcPr>
          <w:p>
            <w:pPr>
              <w:pStyle w:val="Normal"/>
              <w:ind w:end="-1"/>
              <w:rPr/>
            </w:pPr>
            <w:r>
              <w:rPr>
                <w:sz w:val="24"/>
                <w:lang w:val="ru-RU"/>
              </w:rPr>
              <w:t xml:space="preserve">           </w:t>
            </w:r>
            <w:r>
              <w:rPr>
                <w:sz w:val="24"/>
                <w:lang w:val="ru-RU"/>
              </w:rPr>
              <w:t>6.2.5.</w:t>
            </w:r>
            <w:r>
              <w:rPr>
                <w:b/>
                <w:sz w:val="24"/>
                <w:lang w:val="ru-RU"/>
              </w:rPr>
              <w:t xml:space="preserve"> </w:t>
            </w:r>
            <w:r>
              <w:rPr>
                <w:sz w:val="24"/>
                <w:lang w:val="ru-RU"/>
              </w:rPr>
              <w:t xml:space="preserve">Вторые моменты </w:t>
            </w:r>
          </w:p>
        </w:tc>
        <w:tc>
          <w:tcPr>
            <w:tcW w:w="721" w:type="dxa"/>
            <w:tcBorders/>
          </w:tcPr>
          <w:p>
            <w:pPr>
              <w:pStyle w:val="Normal"/>
              <w:ind w:end="-1"/>
              <w:rPr>
                <w:sz w:val="24"/>
                <w:lang w:val="ru-RU"/>
              </w:rPr>
            </w:pPr>
            <w:r>
              <w:rPr>
                <w:sz w:val="24"/>
                <w:lang w:val="ru-RU"/>
              </w:rPr>
              <w:t>11</w:t>
            </w:r>
          </w:p>
        </w:tc>
      </w:tr>
      <w:tr>
        <w:trPr>
          <w:trHeight w:val="280" w:hRule="atLeast"/>
        </w:trPr>
        <w:tc>
          <w:tcPr>
            <w:tcW w:w="8601" w:type="dxa"/>
            <w:tcBorders/>
          </w:tcPr>
          <w:p>
            <w:pPr>
              <w:pStyle w:val="Normal"/>
              <w:ind w:end="-141"/>
              <w:rPr>
                <w:sz w:val="24"/>
                <w:lang w:val="ru-RU"/>
              </w:rPr>
            </w:pPr>
            <w:r>
              <w:rPr>
                <w:sz w:val="24"/>
                <w:lang w:val="ru-RU"/>
              </w:rPr>
              <w:t xml:space="preserve">           </w:t>
            </w:r>
            <w:r>
              <w:rPr>
                <w:sz w:val="24"/>
                <w:lang w:val="ru-RU"/>
              </w:rPr>
              <w:t>6.2.6. Диаметр, ширина, высота пучка по вторым  моментам, эллиптичность</w:t>
            </w:r>
          </w:p>
        </w:tc>
        <w:tc>
          <w:tcPr>
            <w:tcW w:w="721" w:type="dxa"/>
            <w:tcBorders/>
          </w:tcPr>
          <w:p>
            <w:pPr>
              <w:pStyle w:val="Normal"/>
              <w:ind w:end="-1"/>
              <w:rPr>
                <w:sz w:val="24"/>
                <w:lang w:val="ru-RU"/>
              </w:rPr>
            </w:pPr>
            <w:r>
              <w:rPr>
                <w:sz w:val="24"/>
                <w:lang w:val="ru-RU"/>
              </w:rPr>
              <w:t>12</w:t>
            </w:r>
          </w:p>
        </w:tc>
      </w:tr>
      <w:tr>
        <w:trPr>
          <w:trHeight w:val="280" w:hRule="atLeast"/>
        </w:trPr>
        <w:tc>
          <w:tcPr>
            <w:tcW w:w="8601" w:type="dxa"/>
            <w:tcBorders/>
          </w:tcPr>
          <w:p>
            <w:pPr>
              <w:pStyle w:val="Normal"/>
              <w:ind w:firstLine="567" w:end="-1"/>
              <w:rPr>
                <w:sz w:val="24"/>
                <w:lang w:val="ru-RU"/>
              </w:rPr>
            </w:pPr>
            <w:r>
              <w:rPr>
                <w:sz w:val="24"/>
                <w:lang w:val="ru-RU"/>
              </w:rPr>
              <w:t xml:space="preserve">  </w:t>
            </w:r>
            <w:r>
              <w:rPr>
                <w:sz w:val="24"/>
                <w:lang w:val="ru-RU"/>
              </w:rPr>
              <w:t>6.2.7. Ширина проекции</w:t>
            </w:r>
          </w:p>
        </w:tc>
        <w:tc>
          <w:tcPr>
            <w:tcW w:w="721" w:type="dxa"/>
            <w:tcBorders/>
          </w:tcPr>
          <w:p>
            <w:pPr>
              <w:pStyle w:val="Normal"/>
              <w:ind w:end="-1"/>
              <w:rPr>
                <w:sz w:val="24"/>
                <w:lang w:val="ru-RU"/>
              </w:rPr>
            </w:pPr>
            <w:r>
              <w:rPr>
                <w:sz w:val="24"/>
                <w:lang w:val="ru-RU"/>
              </w:rPr>
              <w:t>13</w:t>
            </w:r>
          </w:p>
        </w:tc>
      </w:tr>
      <w:tr>
        <w:trPr>
          <w:trHeight w:val="280" w:hRule="atLeast"/>
        </w:trPr>
        <w:tc>
          <w:tcPr>
            <w:tcW w:w="8601" w:type="dxa"/>
            <w:tcBorders/>
          </w:tcPr>
          <w:p>
            <w:pPr>
              <w:pStyle w:val="Normal"/>
              <w:ind w:end="-1"/>
              <w:rPr>
                <w:sz w:val="24"/>
                <w:lang w:val="ru-RU"/>
              </w:rPr>
            </w:pPr>
            <w:r>
              <w:rPr>
                <w:sz w:val="24"/>
                <w:lang w:val="ru-RU"/>
              </w:rPr>
              <w:t xml:space="preserve">            </w:t>
            </w:r>
            <w:r>
              <w:rPr>
                <w:sz w:val="24"/>
                <w:lang w:val="ru-RU"/>
              </w:rPr>
              <w:t>6.2.8. Координаты  максимумов проекций</w:t>
            </w:r>
          </w:p>
        </w:tc>
        <w:tc>
          <w:tcPr>
            <w:tcW w:w="721" w:type="dxa"/>
            <w:tcBorders/>
          </w:tcPr>
          <w:p>
            <w:pPr>
              <w:pStyle w:val="Normal"/>
              <w:ind w:end="-1"/>
              <w:rPr>
                <w:sz w:val="24"/>
                <w:lang w:val="ru-RU"/>
              </w:rPr>
            </w:pPr>
            <w:r>
              <w:rPr>
                <w:sz w:val="24"/>
                <w:lang w:val="ru-RU"/>
              </w:rPr>
              <w:t>14</w:t>
            </w:r>
          </w:p>
        </w:tc>
      </w:tr>
      <w:tr>
        <w:trPr>
          <w:trHeight w:val="280" w:hRule="atLeast"/>
        </w:trPr>
        <w:tc>
          <w:tcPr>
            <w:tcW w:w="8601" w:type="dxa"/>
            <w:tcBorders/>
          </w:tcPr>
          <w:p>
            <w:pPr>
              <w:pStyle w:val="Normal"/>
              <w:ind w:end="-1"/>
              <w:rPr>
                <w:sz w:val="24"/>
                <w:lang w:val="en-US"/>
              </w:rPr>
            </w:pPr>
            <w:r>
              <w:rPr>
                <w:sz w:val="24"/>
                <w:lang w:val="ru-RU"/>
              </w:rPr>
              <w:t xml:space="preserve">            </w:t>
            </w:r>
            <w:r>
              <w:rPr>
                <w:sz w:val="24"/>
                <w:lang w:val="ru-RU"/>
              </w:rPr>
              <w:t>6.2.9. Медиана распределения</w:t>
            </w:r>
          </w:p>
        </w:tc>
        <w:tc>
          <w:tcPr>
            <w:tcW w:w="721" w:type="dxa"/>
            <w:tcBorders/>
          </w:tcPr>
          <w:p>
            <w:pPr>
              <w:pStyle w:val="Normal"/>
              <w:ind w:end="-1"/>
              <w:rPr/>
            </w:pPr>
            <w:r>
              <w:rPr>
                <w:sz w:val="24"/>
                <w:lang w:val="en-US"/>
              </w:rPr>
              <w:t>1</w:t>
            </w:r>
            <w:r>
              <w:rPr>
                <w:sz w:val="24"/>
                <w:lang w:val="ru-RU"/>
              </w:rPr>
              <w:t>4</w:t>
            </w:r>
          </w:p>
        </w:tc>
      </w:tr>
      <w:tr>
        <w:trPr>
          <w:trHeight w:val="280" w:hRule="atLeast"/>
        </w:trPr>
        <w:tc>
          <w:tcPr>
            <w:tcW w:w="8601" w:type="dxa"/>
            <w:tcBorders/>
          </w:tcPr>
          <w:p>
            <w:pPr>
              <w:pStyle w:val="Normal"/>
              <w:ind w:end="-1"/>
              <w:rPr>
                <w:sz w:val="24"/>
                <w:lang w:val="en-US"/>
              </w:rPr>
            </w:pPr>
            <w:r>
              <w:rPr>
                <w:sz w:val="24"/>
                <w:lang w:val="ru-RU"/>
              </w:rPr>
              <w:t xml:space="preserve">            </w:t>
            </w:r>
            <w:r>
              <w:rPr>
                <w:sz w:val="24"/>
                <w:lang w:val="ru-RU"/>
              </w:rPr>
              <w:t>6.2.10. Координаты центра пучка</w:t>
            </w:r>
          </w:p>
        </w:tc>
        <w:tc>
          <w:tcPr>
            <w:tcW w:w="721" w:type="dxa"/>
            <w:tcBorders/>
          </w:tcPr>
          <w:p>
            <w:pPr>
              <w:pStyle w:val="Normal"/>
              <w:ind w:end="-1"/>
              <w:rPr/>
            </w:pPr>
            <w:r>
              <w:rPr>
                <w:sz w:val="24"/>
                <w:lang w:val="en-US"/>
              </w:rPr>
              <w:t>1</w:t>
            </w:r>
            <w:r>
              <w:rPr>
                <w:sz w:val="24"/>
                <w:lang w:val="ru-RU"/>
              </w:rPr>
              <w:t>5</w:t>
            </w:r>
          </w:p>
        </w:tc>
      </w:tr>
      <w:tr>
        <w:trPr>
          <w:trHeight w:val="280" w:hRule="atLeast"/>
        </w:trPr>
        <w:tc>
          <w:tcPr>
            <w:tcW w:w="8601" w:type="dxa"/>
            <w:tcBorders/>
          </w:tcPr>
          <w:p>
            <w:pPr>
              <w:pStyle w:val="Normal"/>
              <w:ind w:end="-1"/>
              <w:rPr>
                <w:sz w:val="24"/>
                <w:lang w:val="en-US"/>
              </w:rPr>
            </w:pPr>
            <w:r>
              <w:rPr>
                <w:sz w:val="24"/>
                <w:lang w:val="ru-RU"/>
              </w:rPr>
              <w:t xml:space="preserve">            </w:t>
            </w:r>
            <w:r>
              <w:rPr>
                <w:sz w:val="24"/>
                <w:lang w:val="ru-RU"/>
              </w:rPr>
              <w:t>6.2.11. Дисперсия</w:t>
            </w:r>
          </w:p>
        </w:tc>
        <w:tc>
          <w:tcPr>
            <w:tcW w:w="721" w:type="dxa"/>
            <w:tcBorders/>
          </w:tcPr>
          <w:p>
            <w:pPr>
              <w:pStyle w:val="Normal"/>
              <w:ind w:end="-1"/>
              <w:rPr/>
            </w:pPr>
            <w:r>
              <w:rPr>
                <w:sz w:val="24"/>
                <w:lang w:val="en-US"/>
              </w:rPr>
              <w:t>1</w:t>
            </w:r>
            <w:r>
              <w:rPr>
                <w:sz w:val="24"/>
                <w:lang w:val="ru-RU"/>
              </w:rPr>
              <w:t>5</w:t>
            </w:r>
          </w:p>
        </w:tc>
      </w:tr>
      <w:tr>
        <w:trPr>
          <w:trHeight w:val="280" w:hRule="atLeast"/>
        </w:trPr>
        <w:tc>
          <w:tcPr>
            <w:tcW w:w="8601" w:type="dxa"/>
            <w:tcBorders/>
          </w:tcPr>
          <w:p>
            <w:pPr>
              <w:pStyle w:val="Normal"/>
              <w:ind w:end="-1"/>
              <w:rPr>
                <w:sz w:val="24"/>
                <w:lang w:val="en-US"/>
              </w:rPr>
            </w:pPr>
            <w:r>
              <w:rPr>
                <w:sz w:val="24"/>
                <w:lang w:val="ru-RU"/>
              </w:rPr>
              <w:t xml:space="preserve">            </w:t>
            </w:r>
            <w:r>
              <w:rPr>
                <w:sz w:val="24"/>
                <w:lang w:val="ru-RU"/>
              </w:rPr>
              <w:t>6.2.12. Асимметрия</w:t>
            </w:r>
          </w:p>
        </w:tc>
        <w:tc>
          <w:tcPr>
            <w:tcW w:w="721" w:type="dxa"/>
            <w:tcBorders/>
          </w:tcPr>
          <w:p>
            <w:pPr>
              <w:pStyle w:val="Normal"/>
              <w:ind w:end="-1"/>
              <w:rPr/>
            </w:pPr>
            <w:r>
              <w:rPr>
                <w:sz w:val="24"/>
                <w:lang w:val="en-US"/>
              </w:rPr>
              <w:t>1</w:t>
            </w:r>
            <w:r>
              <w:rPr>
                <w:sz w:val="24"/>
                <w:lang w:val="ru-RU"/>
              </w:rPr>
              <w:t>5</w:t>
            </w:r>
          </w:p>
        </w:tc>
      </w:tr>
      <w:tr>
        <w:trPr>
          <w:trHeight w:val="280" w:hRule="atLeast"/>
        </w:trPr>
        <w:tc>
          <w:tcPr>
            <w:tcW w:w="8601" w:type="dxa"/>
            <w:tcBorders/>
          </w:tcPr>
          <w:p>
            <w:pPr>
              <w:pStyle w:val="Normal"/>
              <w:ind w:end="-1"/>
              <w:rPr>
                <w:sz w:val="24"/>
                <w:lang w:val="en-US"/>
              </w:rPr>
            </w:pPr>
            <w:r>
              <w:rPr>
                <w:sz w:val="24"/>
                <w:lang w:val="ru-RU"/>
              </w:rPr>
              <w:t xml:space="preserve">            </w:t>
            </w:r>
            <w:r>
              <w:rPr>
                <w:sz w:val="24"/>
                <w:lang w:val="ru-RU"/>
              </w:rPr>
              <w:t>6.2.13. Эксцесс</w:t>
            </w:r>
          </w:p>
        </w:tc>
        <w:tc>
          <w:tcPr>
            <w:tcW w:w="721" w:type="dxa"/>
            <w:tcBorders/>
          </w:tcPr>
          <w:p>
            <w:pPr>
              <w:pStyle w:val="Normal"/>
              <w:ind w:end="-1"/>
              <w:rPr/>
            </w:pPr>
            <w:r>
              <w:rPr>
                <w:sz w:val="24"/>
                <w:lang w:val="en-US"/>
              </w:rPr>
              <w:t>1</w:t>
            </w:r>
            <w:r>
              <w:rPr>
                <w:sz w:val="24"/>
                <w:lang w:val="ru-RU"/>
              </w:rPr>
              <w:t>6</w:t>
            </w:r>
          </w:p>
        </w:tc>
      </w:tr>
      <w:tr>
        <w:trPr>
          <w:trHeight w:val="280" w:hRule="atLeast"/>
        </w:trPr>
        <w:tc>
          <w:tcPr>
            <w:tcW w:w="8601" w:type="dxa"/>
            <w:tcBorders/>
          </w:tcPr>
          <w:p>
            <w:pPr>
              <w:pStyle w:val="Normal"/>
              <w:ind w:firstLine="567" w:end="0"/>
              <w:rPr>
                <w:sz w:val="24"/>
                <w:lang w:val="en-US"/>
              </w:rPr>
            </w:pPr>
            <w:r>
              <w:rPr>
                <w:sz w:val="24"/>
                <w:lang w:val="ru-RU"/>
              </w:rPr>
              <w:t xml:space="preserve">   </w:t>
            </w:r>
            <w:r>
              <w:rPr>
                <w:sz w:val="24"/>
                <w:lang w:val="ru-RU"/>
              </w:rPr>
              <w:t>6.2.14.  Осесимметричное распределение интенсивности</w:t>
            </w:r>
          </w:p>
        </w:tc>
        <w:tc>
          <w:tcPr>
            <w:tcW w:w="721" w:type="dxa"/>
            <w:tcBorders/>
          </w:tcPr>
          <w:p>
            <w:pPr>
              <w:pStyle w:val="Normal"/>
              <w:ind w:end="-1"/>
              <w:rPr/>
            </w:pPr>
            <w:r>
              <w:rPr>
                <w:sz w:val="24"/>
                <w:lang w:val="en-US"/>
              </w:rPr>
              <w:t>1</w:t>
            </w:r>
            <w:r>
              <w:rPr>
                <w:sz w:val="24"/>
                <w:lang w:val="ru-RU"/>
              </w:rPr>
              <w:t>6</w:t>
            </w:r>
          </w:p>
        </w:tc>
      </w:tr>
      <w:tr>
        <w:trPr>
          <w:trHeight w:val="280" w:hRule="atLeast"/>
        </w:trPr>
        <w:tc>
          <w:tcPr>
            <w:tcW w:w="8601" w:type="dxa"/>
            <w:tcBorders/>
          </w:tcPr>
          <w:p>
            <w:pPr>
              <w:pStyle w:val="Normal"/>
              <w:ind w:end="-1"/>
              <w:rPr>
                <w:sz w:val="24"/>
                <w:lang w:val="ru-RU"/>
              </w:rPr>
            </w:pPr>
            <w:r>
              <w:rPr>
                <w:sz w:val="24"/>
                <w:lang w:val="ru-RU"/>
              </w:rPr>
              <w:t xml:space="preserve">            </w:t>
            </w:r>
            <w:r>
              <w:rPr>
                <w:sz w:val="24"/>
                <w:lang w:val="ru-RU"/>
              </w:rPr>
              <w:t>6.2.15. Определение максимальной и осевой интенсивности</w:t>
            </w:r>
          </w:p>
        </w:tc>
        <w:tc>
          <w:tcPr>
            <w:tcW w:w="721" w:type="dxa"/>
            <w:tcBorders/>
          </w:tcPr>
          <w:p>
            <w:pPr>
              <w:pStyle w:val="Normal"/>
              <w:ind w:end="-1"/>
              <w:rPr/>
            </w:pPr>
            <w:r>
              <w:rPr>
                <w:sz w:val="24"/>
                <w:lang w:val="en-US"/>
              </w:rPr>
              <w:t>1</w:t>
            </w:r>
            <w:r>
              <w:rPr>
                <w:sz w:val="24"/>
                <w:lang w:val="ru-RU"/>
              </w:rPr>
              <w:t>6</w:t>
            </w:r>
          </w:p>
        </w:tc>
      </w:tr>
      <w:tr>
        <w:trPr>
          <w:trHeight w:val="280" w:hRule="atLeast"/>
        </w:trPr>
        <w:tc>
          <w:tcPr>
            <w:tcW w:w="8601" w:type="dxa"/>
            <w:tcBorders/>
          </w:tcPr>
          <w:p>
            <w:pPr>
              <w:pStyle w:val="Normal"/>
              <w:ind w:end="-1"/>
              <w:rPr>
                <w:sz w:val="24"/>
                <w:lang w:val="ru-RU"/>
              </w:rPr>
            </w:pPr>
            <w:r>
              <w:rPr>
                <w:sz w:val="24"/>
                <w:lang w:val="ru-RU"/>
              </w:rPr>
              <w:t xml:space="preserve">            </w:t>
            </w:r>
            <w:r>
              <w:rPr>
                <w:sz w:val="24"/>
                <w:lang w:val="ru-RU"/>
              </w:rPr>
              <w:t>6.2.16 Алгоритм подавления влияния пространственного шума.</w:t>
            </w:r>
          </w:p>
        </w:tc>
        <w:tc>
          <w:tcPr>
            <w:tcW w:w="721" w:type="dxa"/>
            <w:tcBorders/>
          </w:tcPr>
          <w:p>
            <w:pPr>
              <w:pStyle w:val="Normal"/>
              <w:ind w:end="-1"/>
              <w:rPr/>
            </w:pPr>
            <w:r>
              <w:rPr>
                <w:sz w:val="24"/>
                <w:lang w:val="en-US"/>
              </w:rPr>
              <w:t>1</w:t>
            </w:r>
            <w:r>
              <w:rPr>
                <w:sz w:val="24"/>
                <w:lang w:val="ru-RU"/>
              </w:rPr>
              <w:t>7</w:t>
            </w:r>
          </w:p>
        </w:tc>
      </w:tr>
      <w:tr>
        <w:trPr/>
        <w:tc>
          <w:tcPr>
            <w:tcW w:w="8601" w:type="dxa"/>
            <w:tcBorders/>
          </w:tcPr>
          <w:p>
            <w:pPr>
              <w:pStyle w:val="Normal"/>
              <w:ind w:end="-1"/>
              <w:rPr>
                <w:sz w:val="24"/>
                <w:lang w:val="en-US"/>
              </w:rPr>
            </w:pPr>
            <w:r>
              <w:rPr>
                <w:sz w:val="24"/>
                <w:lang w:val="ru-RU"/>
              </w:rPr>
              <w:t xml:space="preserve">7.  СОСТАВ ПРОГРАММНОГО ОБЕСПЕЧЕНИЯ </w:t>
            </w:r>
          </w:p>
        </w:tc>
        <w:tc>
          <w:tcPr>
            <w:tcW w:w="721" w:type="dxa"/>
            <w:tcBorders/>
          </w:tcPr>
          <w:p>
            <w:pPr>
              <w:pStyle w:val="Normal"/>
              <w:ind w:end="-1"/>
              <w:rPr/>
            </w:pPr>
            <w:r>
              <w:rPr>
                <w:sz w:val="24"/>
                <w:lang w:val="en-US"/>
              </w:rPr>
              <w:t>1</w:t>
            </w:r>
            <w:r>
              <w:rPr>
                <w:sz w:val="24"/>
                <w:lang w:val="ru-RU"/>
              </w:rPr>
              <w:t>8</w:t>
            </w:r>
          </w:p>
        </w:tc>
      </w:tr>
      <w:tr>
        <w:trPr>
          <w:trHeight w:val="280" w:hRule="atLeast"/>
        </w:trPr>
        <w:tc>
          <w:tcPr>
            <w:tcW w:w="8601" w:type="dxa"/>
            <w:tcBorders/>
          </w:tcPr>
          <w:p>
            <w:pPr>
              <w:pStyle w:val="Normal"/>
              <w:ind w:end="-1"/>
              <w:rPr>
                <w:sz w:val="24"/>
                <w:lang w:val="ru-RU"/>
              </w:rPr>
            </w:pPr>
            <w:r>
              <w:rPr>
                <w:sz w:val="24"/>
                <w:lang w:val="ru-RU"/>
              </w:rPr>
              <w:t>8. ОПИСАНИЕ  ПРОГРАММЫ «Регистратор информации РИЦ822»</w:t>
            </w:r>
          </w:p>
        </w:tc>
        <w:tc>
          <w:tcPr>
            <w:tcW w:w="721" w:type="dxa"/>
            <w:tcBorders/>
          </w:tcPr>
          <w:p>
            <w:pPr>
              <w:pStyle w:val="Normal"/>
              <w:ind w:end="-1"/>
              <w:rPr/>
            </w:pPr>
            <w:r>
              <w:rPr>
                <w:sz w:val="24"/>
                <w:lang w:val="en-US"/>
              </w:rPr>
              <w:t>1</w:t>
            </w:r>
            <w:r>
              <w:rPr>
                <w:sz w:val="24"/>
                <w:lang w:val="ru-RU"/>
              </w:rPr>
              <w:t>8</w:t>
            </w:r>
          </w:p>
        </w:tc>
      </w:tr>
      <w:tr>
        <w:trPr>
          <w:trHeight w:val="280" w:hRule="atLeast"/>
        </w:trPr>
        <w:tc>
          <w:tcPr>
            <w:tcW w:w="8601" w:type="dxa"/>
            <w:tcBorders/>
          </w:tcPr>
          <w:p>
            <w:pPr>
              <w:pStyle w:val="Normal"/>
              <w:ind w:end="-1"/>
              <w:rPr>
                <w:sz w:val="24"/>
                <w:lang w:val="en-US"/>
              </w:rPr>
            </w:pPr>
            <w:r>
              <w:rPr>
                <w:sz w:val="24"/>
                <w:lang w:val="ru-RU"/>
              </w:rPr>
              <w:t xml:space="preserve">     </w:t>
            </w:r>
            <w:r>
              <w:rPr>
                <w:sz w:val="24"/>
                <w:lang w:val="ru-RU"/>
              </w:rPr>
              <w:t>8.1. Главное окно программы</w:t>
            </w:r>
          </w:p>
        </w:tc>
        <w:tc>
          <w:tcPr>
            <w:tcW w:w="721" w:type="dxa"/>
            <w:tcBorders/>
          </w:tcPr>
          <w:p>
            <w:pPr>
              <w:pStyle w:val="Normal"/>
              <w:ind w:end="-1"/>
              <w:rPr/>
            </w:pPr>
            <w:r>
              <w:rPr>
                <w:sz w:val="24"/>
                <w:lang w:val="en-US"/>
              </w:rPr>
              <w:t>1</w:t>
            </w:r>
            <w:r>
              <w:rPr>
                <w:sz w:val="24"/>
                <w:lang w:val="ru-RU"/>
              </w:rPr>
              <w:t>8</w:t>
            </w:r>
          </w:p>
        </w:tc>
      </w:tr>
      <w:tr>
        <w:trPr>
          <w:trHeight w:val="280" w:hRule="atLeast"/>
        </w:trPr>
        <w:tc>
          <w:tcPr>
            <w:tcW w:w="8601" w:type="dxa"/>
            <w:tcBorders/>
          </w:tcPr>
          <w:p>
            <w:pPr>
              <w:pStyle w:val="Normal"/>
              <w:ind w:end="-141"/>
              <w:jc w:val="both"/>
              <w:rPr/>
            </w:pPr>
            <w:r>
              <w:rPr>
                <w:b/>
                <w:sz w:val="24"/>
                <w:lang w:val="ru-RU"/>
              </w:rPr>
              <w:t xml:space="preserve">     </w:t>
            </w:r>
            <w:r>
              <w:rPr>
                <w:sz w:val="24"/>
                <w:lang w:val="ru-RU"/>
              </w:rPr>
              <w:t>8.2. Панель «Программа эксперимента»</w:t>
            </w:r>
          </w:p>
        </w:tc>
        <w:tc>
          <w:tcPr>
            <w:tcW w:w="721" w:type="dxa"/>
            <w:tcBorders/>
          </w:tcPr>
          <w:p>
            <w:pPr>
              <w:pStyle w:val="Normal"/>
              <w:ind w:end="-1"/>
              <w:rPr>
                <w:sz w:val="24"/>
                <w:lang w:val="ru-RU"/>
              </w:rPr>
            </w:pPr>
            <w:r>
              <w:rPr>
                <w:sz w:val="24"/>
                <w:lang w:val="ru-RU"/>
              </w:rPr>
              <w:t>21</w:t>
            </w:r>
          </w:p>
        </w:tc>
      </w:tr>
      <w:tr>
        <w:trPr>
          <w:trHeight w:val="280" w:hRule="atLeast"/>
        </w:trPr>
        <w:tc>
          <w:tcPr>
            <w:tcW w:w="8601" w:type="dxa"/>
            <w:tcBorders/>
          </w:tcPr>
          <w:p>
            <w:pPr>
              <w:pStyle w:val="Normal"/>
              <w:rPr>
                <w:sz w:val="24"/>
                <w:lang w:val="ru-RU"/>
              </w:rPr>
            </w:pPr>
            <w:r>
              <w:rPr>
                <w:sz w:val="24"/>
                <w:lang w:val="ru-RU"/>
              </w:rPr>
              <w:t xml:space="preserve">     </w:t>
            </w:r>
            <w:r>
              <w:rPr>
                <w:sz w:val="24"/>
                <w:lang w:val="ru-RU"/>
              </w:rPr>
              <w:t>8.3. Панель «Параметры эксперимента»</w:t>
            </w:r>
          </w:p>
        </w:tc>
        <w:tc>
          <w:tcPr>
            <w:tcW w:w="721" w:type="dxa"/>
            <w:tcBorders/>
          </w:tcPr>
          <w:p>
            <w:pPr>
              <w:pStyle w:val="Normal"/>
              <w:ind w:end="-1"/>
              <w:rPr>
                <w:sz w:val="24"/>
                <w:lang w:val="ru-RU"/>
              </w:rPr>
            </w:pPr>
            <w:r>
              <w:rPr>
                <w:sz w:val="24"/>
                <w:lang w:val="ru-RU"/>
              </w:rPr>
              <w:t>23</w:t>
            </w:r>
          </w:p>
        </w:tc>
      </w:tr>
      <w:tr>
        <w:trPr>
          <w:trHeight w:val="280" w:hRule="atLeast"/>
        </w:trPr>
        <w:tc>
          <w:tcPr>
            <w:tcW w:w="8601" w:type="dxa"/>
            <w:tcBorders/>
          </w:tcPr>
          <w:p>
            <w:pPr>
              <w:pStyle w:val="Normal"/>
              <w:rPr>
                <w:sz w:val="24"/>
                <w:lang w:val="en-US"/>
              </w:rPr>
            </w:pPr>
            <w:r>
              <w:rPr>
                <w:sz w:val="24"/>
                <w:lang w:val="ru-RU"/>
              </w:rPr>
              <w:t xml:space="preserve">     </w:t>
            </w:r>
            <w:r>
              <w:rPr>
                <w:sz w:val="24"/>
                <w:lang w:val="ru-RU"/>
              </w:rPr>
              <w:t>8.4. Окно временного канала</w:t>
            </w:r>
          </w:p>
        </w:tc>
        <w:tc>
          <w:tcPr>
            <w:tcW w:w="721" w:type="dxa"/>
            <w:tcBorders/>
          </w:tcPr>
          <w:p>
            <w:pPr>
              <w:pStyle w:val="Normal"/>
              <w:ind w:end="-1"/>
              <w:rPr/>
            </w:pPr>
            <w:r>
              <w:rPr>
                <w:sz w:val="24"/>
                <w:lang w:val="en-US"/>
              </w:rPr>
              <w:t>2</w:t>
            </w:r>
            <w:r>
              <w:rPr>
                <w:sz w:val="24"/>
                <w:lang w:val="ru-RU"/>
              </w:rPr>
              <w:t>5</w:t>
            </w:r>
          </w:p>
        </w:tc>
      </w:tr>
      <w:tr>
        <w:trPr>
          <w:trHeight w:val="280" w:hRule="atLeast"/>
        </w:trPr>
        <w:tc>
          <w:tcPr>
            <w:tcW w:w="8601" w:type="dxa"/>
            <w:tcBorders/>
          </w:tcPr>
          <w:p>
            <w:pPr>
              <w:pStyle w:val="Normal"/>
              <w:jc w:val="both"/>
              <w:rPr>
                <w:sz w:val="24"/>
                <w:lang w:val="ru-RU"/>
              </w:rPr>
            </w:pPr>
            <w:r>
              <w:rPr>
                <w:sz w:val="24"/>
                <w:lang w:val="ru-RU"/>
              </w:rPr>
              <w:t xml:space="preserve">     </w:t>
            </w:r>
            <w:r>
              <w:rPr>
                <w:sz w:val="24"/>
                <w:lang w:val="ru-RU"/>
              </w:rPr>
              <w:t>8.5. Окно видеоканала</w:t>
            </w:r>
          </w:p>
        </w:tc>
        <w:tc>
          <w:tcPr>
            <w:tcW w:w="721" w:type="dxa"/>
            <w:tcBorders/>
          </w:tcPr>
          <w:p>
            <w:pPr>
              <w:pStyle w:val="Normal"/>
              <w:ind w:end="-1"/>
              <w:rPr>
                <w:sz w:val="24"/>
                <w:lang w:val="ru-RU"/>
              </w:rPr>
            </w:pPr>
            <w:r>
              <w:rPr>
                <w:sz w:val="24"/>
                <w:lang w:val="ru-RU"/>
              </w:rPr>
              <w:t>31</w:t>
            </w:r>
          </w:p>
        </w:tc>
      </w:tr>
      <w:tr>
        <w:trPr>
          <w:trHeight w:val="280" w:hRule="atLeast"/>
        </w:trPr>
        <w:tc>
          <w:tcPr>
            <w:tcW w:w="8601" w:type="dxa"/>
            <w:tcBorders/>
          </w:tcPr>
          <w:p>
            <w:pPr>
              <w:pStyle w:val="Normal"/>
              <w:jc w:val="both"/>
              <w:rPr>
                <w:sz w:val="24"/>
                <w:lang w:val="ru-RU"/>
              </w:rPr>
            </w:pPr>
            <w:r>
              <w:rPr>
                <w:sz w:val="24"/>
                <w:lang w:val="ru-RU"/>
              </w:rPr>
              <w:t xml:space="preserve">     </w:t>
            </w:r>
            <w:r>
              <w:rPr>
                <w:sz w:val="24"/>
                <w:lang w:val="ru-RU"/>
              </w:rPr>
              <w:t>8.6. Окно видеоканала с параметрами распределения</w:t>
            </w:r>
          </w:p>
        </w:tc>
        <w:tc>
          <w:tcPr>
            <w:tcW w:w="721" w:type="dxa"/>
            <w:tcBorders/>
          </w:tcPr>
          <w:p>
            <w:pPr>
              <w:pStyle w:val="Normal"/>
              <w:ind w:end="-1"/>
              <w:rPr>
                <w:sz w:val="24"/>
                <w:lang w:val="ru-RU"/>
              </w:rPr>
            </w:pPr>
            <w:r>
              <w:rPr>
                <w:sz w:val="24"/>
                <w:lang w:val="ru-RU"/>
              </w:rPr>
              <w:t>35</w:t>
            </w:r>
          </w:p>
        </w:tc>
      </w:tr>
      <w:tr>
        <w:trPr>
          <w:trHeight w:val="280" w:hRule="atLeast"/>
        </w:trPr>
        <w:tc>
          <w:tcPr>
            <w:tcW w:w="8601" w:type="dxa"/>
            <w:tcBorders/>
          </w:tcPr>
          <w:p>
            <w:pPr>
              <w:pStyle w:val="Normal"/>
              <w:jc w:val="both"/>
              <w:rPr>
                <w:sz w:val="24"/>
                <w:lang w:val="ru-RU"/>
              </w:rPr>
            </w:pPr>
            <w:r>
              <w:rPr>
                <w:sz w:val="24"/>
                <w:lang w:val="ru-RU"/>
              </w:rPr>
              <w:t xml:space="preserve">     </w:t>
            </w:r>
            <w:r>
              <w:rPr>
                <w:sz w:val="24"/>
                <w:lang w:val="ru-RU"/>
              </w:rPr>
              <w:t>8.7. Окно видеоканала со средним кадром</w:t>
            </w:r>
          </w:p>
        </w:tc>
        <w:tc>
          <w:tcPr>
            <w:tcW w:w="721" w:type="dxa"/>
            <w:tcBorders/>
          </w:tcPr>
          <w:p>
            <w:pPr>
              <w:pStyle w:val="Normal"/>
              <w:ind w:end="-1"/>
              <w:rPr/>
            </w:pPr>
            <w:r>
              <w:rPr>
                <w:sz w:val="24"/>
                <w:lang w:val="ru-RU"/>
              </w:rPr>
              <w:t>37</w:t>
            </w:r>
          </w:p>
        </w:tc>
      </w:tr>
      <w:tr>
        <w:trPr>
          <w:trHeight w:val="280" w:hRule="atLeast"/>
        </w:trPr>
        <w:tc>
          <w:tcPr>
            <w:tcW w:w="8601" w:type="dxa"/>
            <w:tcBorders/>
          </w:tcPr>
          <w:p>
            <w:pPr>
              <w:pStyle w:val="Normal"/>
              <w:ind w:end="-1"/>
              <w:rPr>
                <w:sz w:val="24"/>
                <w:lang w:val="ru-RU"/>
              </w:rPr>
            </w:pPr>
            <w:r>
              <w:rPr>
                <w:sz w:val="24"/>
                <w:lang w:val="ru-RU"/>
              </w:rPr>
              <w:t>9. УКАЗАНИЯ  ПО ЭКСПЛУАТАЦИИ И ХРАНЕНИЮ</w:t>
            </w:r>
          </w:p>
        </w:tc>
        <w:tc>
          <w:tcPr>
            <w:tcW w:w="721" w:type="dxa"/>
            <w:tcBorders/>
          </w:tcPr>
          <w:p>
            <w:pPr>
              <w:pStyle w:val="Normal"/>
              <w:ind w:end="-1"/>
              <w:rPr>
                <w:sz w:val="24"/>
                <w:szCs w:val="24"/>
                <w:lang w:val="ru-RU"/>
              </w:rPr>
            </w:pPr>
            <w:r>
              <w:rPr>
                <w:sz w:val="24"/>
                <w:szCs w:val="24"/>
                <w:lang w:val="ru-RU"/>
              </w:rPr>
              <w:t>40</w:t>
            </w:r>
          </w:p>
        </w:tc>
      </w:tr>
      <w:tr>
        <w:trPr/>
        <w:tc>
          <w:tcPr>
            <w:tcW w:w="8601" w:type="dxa"/>
            <w:tcBorders/>
          </w:tcPr>
          <w:p>
            <w:pPr>
              <w:pStyle w:val="Normal"/>
              <w:ind w:end="-1"/>
              <w:rPr>
                <w:sz w:val="24"/>
                <w:lang w:val="ru-RU"/>
              </w:rPr>
            </w:pPr>
            <w:r>
              <w:rPr>
                <w:sz w:val="24"/>
                <w:lang w:val="ru-RU"/>
              </w:rPr>
              <w:t>10. УКАЗАНИЯ МЕР БЕЗОПАСНОСТИ</w:t>
            </w:r>
          </w:p>
        </w:tc>
        <w:tc>
          <w:tcPr>
            <w:tcW w:w="721" w:type="dxa"/>
            <w:tcBorders/>
          </w:tcPr>
          <w:p>
            <w:pPr>
              <w:pStyle w:val="Normal"/>
              <w:ind w:end="-1"/>
              <w:rPr>
                <w:sz w:val="24"/>
                <w:szCs w:val="24"/>
                <w:lang w:val="ru-RU"/>
              </w:rPr>
            </w:pPr>
            <w:r>
              <w:rPr>
                <w:sz w:val="24"/>
                <w:szCs w:val="24"/>
                <w:lang w:val="ru-RU"/>
              </w:rPr>
              <w:t>40</w:t>
            </w:r>
          </w:p>
        </w:tc>
      </w:tr>
      <w:tr>
        <w:trPr/>
        <w:tc>
          <w:tcPr>
            <w:tcW w:w="8601" w:type="dxa"/>
            <w:tcBorders/>
          </w:tcPr>
          <w:p>
            <w:pPr>
              <w:pStyle w:val="Normal"/>
              <w:ind w:end="-1"/>
              <w:rPr>
                <w:sz w:val="24"/>
                <w:lang w:val="ru-RU"/>
              </w:rPr>
            </w:pPr>
            <w:r>
              <w:rPr>
                <w:sz w:val="24"/>
                <w:lang w:val="ru-RU"/>
              </w:rPr>
              <w:t>11. ПОДГОТОВКА К РАБОТЕ</w:t>
            </w:r>
          </w:p>
        </w:tc>
        <w:tc>
          <w:tcPr>
            <w:tcW w:w="721" w:type="dxa"/>
            <w:tcBorders/>
          </w:tcPr>
          <w:p>
            <w:pPr>
              <w:pStyle w:val="Normal"/>
              <w:ind w:end="-1"/>
              <w:rPr>
                <w:sz w:val="24"/>
                <w:szCs w:val="24"/>
                <w:lang w:val="ru-RU"/>
              </w:rPr>
            </w:pPr>
            <w:r>
              <w:rPr>
                <w:sz w:val="24"/>
                <w:szCs w:val="24"/>
                <w:lang w:val="ru-RU"/>
              </w:rPr>
              <w:t>41</w:t>
            </w:r>
          </w:p>
        </w:tc>
      </w:tr>
      <w:tr>
        <w:trPr/>
        <w:tc>
          <w:tcPr>
            <w:tcW w:w="8601" w:type="dxa"/>
            <w:tcBorders/>
          </w:tcPr>
          <w:p>
            <w:pPr>
              <w:pStyle w:val="Normal"/>
              <w:ind w:end="-141"/>
              <w:rPr>
                <w:sz w:val="24"/>
                <w:lang w:val="ru-RU"/>
              </w:rPr>
            </w:pPr>
            <w:r>
              <w:rPr>
                <w:sz w:val="24"/>
                <w:lang w:val="ru-RU"/>
              </w:rPr>
              <w:t>12. ПРОВЕДЕНИЕ РАБОТЫ</w:t>
            </w:r>
          </w:p>
        </w:tc>
        <w:tc>
          <w:tcPr>
            <w:tcW w:w="721" w:type="dxa"/>
            <w:tcBorders/>
          </w:tcPr>
          <w:p>
            <w:pPr>
              <w:pStyle w:val="Normal"/>
              <w:ind w:end="-1"/>
              <w:rPr/>
            </w:pPr>
            <w:r>
              <w:rPr>
                <w:sz w:val="24"/>
                <w:lang w:val="ru-RU"/>
              </w:rPr>
              <w:t>47</w:t>
            </w:r>
          </w:p>
        </w:tc>
      </w:tr>
      <w:tr>
        <w:trPr/>
        <w:tc>
          <w:tcPr>
            <w:tcW w:w="8601" w:type="dxa"/>
            <w:tcBorders/>
          </w:tcPr>
          <w:p>
            <w:pPr>
              <w:pStyle w:val="Normal"/>
              <w:ind w:firstLine="567" w:start="-567" w:end="0"/>
              <w:rPr>
                <w:sz w:val="24"/>
                <w:lang w:val="ru-RU"/>
              </w:rPr>
            </w:pPr>
            <w:r>
              <w:rPr>
                <w:sz w:val="24"/>
                <w:lang w:val="ru-RU"/>
              </w:rPr>
              <w:t>13. ГАРАНТИИ ИЗГОТОВИТЕЛЯ ( ПОСТАВЩИКА)</w:t>
            </w:r>
          </w:p>
        </w:tc>
        <w:tc>
          <w:tcPr>
            <w:tcW w:w="721" w:type="dxa"/>
            <w:tcBorders/>
          </w:tcPr>
          <w:p>
            <w:pPr>
              <w:pStyle w:val="Normal"/>
              <w:ind w:end="-1"/>
              <w:rPr/>
            </w:pPr>
            <w:r>
              <w:rPr>
                <w:sz w:val="24"/>
                <w:lang w:val="ru-RU"/>
              </w:rPr>
              <w:t>53</w:t>
            </w:r>
          </w:p>
        </w:tc>
      </w:tr>
      <w:tr>
        <w:trPr/>
        <w:tc>
          <w:tcPr>
            <w:tcW w:w="8601" w:type="dxa"/>
            <w:tcBorders/>
          </w:tcPr>
          <w:p>
            <w:pPr>
              <w:pStyle w:val="Normal"/>
              <w:rPr>
                <w:sz w:val="24"/>
                <w:lang w:val="ru-RU"/>
              </w:rPr>
            </w:pPr>
            <w:r>
              <w:rPr>
                <w:sz w:val="24"/>
                <w:lang w:val="ru-RU"/>
              </w:rPr>
              <w:t>14. СВИДЕТЕЛЬСТВО О ПРИЕМКЕ</w:t>
            </w:r>
          </w:p>
        </w:tc>
        <w:tc>
          <w:tcPr>
            <w:tcW w:w="721" w:type="dxa"/>
            <w:tcBorders/>
          </w:tcPr>
          <w:p>
            <w:pPr>
              <w:pStyle w:val="Normal"/>
              <w:ind w:end="-1"/>
              <w:rPr/>
            </w:pPr>
            <w:r>
              <w:rPr>
                <w:sz w:val="24"/>
                <w:lang w:val="ru-RU"/>
              </w:rPr>
              <w:t>53</w:t>
            </w:r>
          </w:p>
        </w:tc>
      </w:tr>
      <w:tr>
        <w:trPr/>
        <w:tc>
          <w:tcPr>
            <w:tcW w:w="8601" w:type="dxa"/>
            <w:tcBorders/>
          </w:tcPr>
          <w:p>
            <w:pPr>
              <w:pStyle w:val="Normal"/>
              <w:rPr/>
            </w:pPr>
            <w:r>
              <w:rPr>
                <w:sz w:val="24"/>
                <w:u w:val="single"/>
                <w:lang w:val="ru-RU"/>
              </w:rPr>
              <w:t>Приложение 1</w:t>
            </w:r>
            <w:r>
              <w:rPr>
                <w:b/>
                <w:sz w:val="24"/>
                <w:u w:val="single"/>
                <w:lang w:val="ru-RU"/>
              </w:rPr>
              <w:t>.</w:t>
            </w:r>
            <w:r>
              <w:rPr>
                <w:sz w:val="24"/>
                <w:lang w:val="ru-RU"/>
              </w:rPr>
              <w:t>Отказы в сборе данных  и способы их устранения.</w:t>
            </w:r>
          </w:p>
        </w:tc>
        <w:tc>
          <w:tcPr>
            <w:tcW w:w="721" w:type="dxa"/>
            <w:tcBorders/>
          </w:tcPr>
          <w:p>
            <w:pPr>
              <w:pStyle w:val="Normal"/>
              <w:ind w:end="-1"/>
              <w:rPr/>
            </w:pPr>
            <w:r>
              <w:rPr>
                <w:sz w:val="24"/>
                <w:lang w:val="ru-RU"/>
              </w:rPr>
              <w:t>54</w:t>
            </w:r>
          </w:p>
        </w:tc>
      </w:tr>
    </w:tbl>
    <w:p>
      <w:pPr>
        <w:pStyle w:val="Normal"/>
        <w:rPr>
          <w:lang w:val="ru-RU"/>
        </w:rPr>
      </w:pPr>
      <w:r>
        <w:rPr>
          <w:lang w:val="ru-RU"/>
        </w:rPr>
      </w:r>
      <w:r>
        <w:br w:type="page"/>
      </w:r>
    </w:p>
    <w:p>
      <w:pPr>
        <w:pStyle w:val="Normal"/>
        <w:ind w:end="-1"/>
        <w:jc w:val="center"/>
        <w:rPr>
          <w:b/>
          <w:sz w:val="28"/>
          <w:lang w:val="ru-RU"/>
        </w:rPr>
      </w:pPr>
      <w:r>
        <w:rPr>
          <w:b/>
          <w:sz w:val="28"/>
          <w:lang w:val="ru-RU"/>
        </w:rPr>
      </w:r>
    </w:p>
    <w:p>
      <w:pPr>
        <w:pStyle w:val="Normal"/>
        <w:ind w:end="-1"/>
        <w:jc w:val="center"/>
        <w:rPr>
          <w:b/>
          <w:sz w:val="28"/>
          <w:lang w:val="ru-RU"/>
        </w:rPr>
      </w:pPr>
      <w:r>
        <w:rPr>
          <w:b/>
          <w:sz w:val="28"/>
          <w:lang w:val="ru-RU"/>
        </w:rPr>
      </w:r>
    </w:p>
    <w:p>
      <w:pPr>
        <w:pStyle w:val="Normal"/>
        <w:ind w:end="-1"/>
        <w:jc w:val="center"/>
        <w:rPr>
          <w:sz w:val="24"/>
          <w:lang w:val="ru-RU"/>
        </w:rPr>
      </w:pPr>
      <w:r>
        <w:rPr>
          <w:b/>
          <w:sz w:val="28"/>
          <w:lang w:val="ru-RU"/>
        </w:rPr>
        <w:t>1  ОБЩИЕ УКАЗАНИЯ</w:t>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0"/>
        <w:jc w:val="both"/>
        <w:rPr>
          <w:b/>
          <w:sz w:val="24"/>
          <w:lang w:val="ru-RU"/>
        </w:rPr>
      </w:pPr>
      <w:r>
        <w:rPr>
          <w:b/>
          <w:sz w:val="24"/>
          <w:lang w:val="ru-RU"/>
        </w:rPr>
        <w:t>1.1</w:t>
      </w:r>
      <w:r>
        <w:rPr>
          <w:sz w:val="24"/>
          <w:lang w:val="ru-RU"/>
        </w:rPr>
        <w:t xml:space="preserve">  Настоящий документ – объединяет паспорт, техническое описание и инструкцию по эксплуатации </w:t>
      </w:r>
      <w:r>
        <w:rPr>
          <w:b/>
          <w:sz w:val="24"/>
          <w:lang w:val="ru-RU"/>
        </w:rPr>
        <w:t>Цифрового Регистратора Информации РИЦ822</w:t>
      </w:r>
      <w:r>
        <w:rPr>
          <w:sz w:val="24"/>
          <w:lang w:val="ru-RU"/>
        </w:rPr>
        <w:t>, (далее по тексту – Регистратора сигналов или Регистратора).</w:t>
      </w:r>
    </w:p>
    <w:p>
      <w:pPr>
        <w:pStyle w:val="Normal"/>
        <w:ind w:firstLine="567" w:end="0"/>
        <w:jc w:val="both"/>
        <w:rPr/>
      </w:pPr>
      <w:r>
        <w:rPr>
          <w:b/>
          <w:sz w:val="24"/>
          <w:lang w:val="ru-RU"/>
        </w:rPr>
        <w:t>1.2</w:t>
      </w:r>
      <w:r>
        <w:rPr>
          <w:sz w:val="24"/>
          <w:lang w:val="ru-RU"/>
        </w:rPr>
        <w:t xml:space="preserve">  Паспорт входит в комплект поставки Регистратора и должен постоянно находиться с ним.</w:t>
      </w:r>
    </w:p>
    <w:p>
      <w:pPr>
        <w:pStyle w:val="Normal"/>
        <w:ind w:firstLine="567" w:end="0"/>
        <w:jc w:val="both"/>
        <w:rPr>
          <w:sz w:val="24"/>
          <w:lang w:val="ru-RU"/>
        </w:rPr>
      </w:pPr>
      <w:r>
        <w:rPr>
          <w:sz w:val="24"/>
          <w:lang w:val="ru-RU"/>
        </w:rPr>
      </w:r>
    </w:p>
    <w:p>
      <w:pPr>
        <w:pStyle w:val="Normal"/>
        <w:jc w:val="both"/>
        <w:rPr>
          <w:b/>
          <w:sz w:val="28"/>
          <w:lang w:val="ru-RU"/>
        </w:rPr>
      </w:pPr>
      <w:r>
        <w:rPr>
          <w:b/>
          <w:sz w:val="28"/>
          <w:lang w:val="ru-RU"/>
        </w:rPr>
      </w:r>
    </w:p>
    <w:p>
      <w:pPr>
        <w:pStyle w:val="Normal"/>
        <w:rPr>
          <w:sz w:val="24"/>
          <w:lang w:val="ru-RU"/>
        </w:rPr>
      </w:pPr>
      <w:r>
        <w:rPr>
          <w:sz w:val="28"/>
          <w:lang w:val="ru-RU"/>
        </w:rPr>
        <w:t xml:space="preserve">                                                 </w:t>
      </w:r>
      <w:r>
        <w:rPr>
          <w:b/>
          <w:sz w:val="28"/>
          <w:lang w:val="ru-RU"/>
        </w:rPr>
        <w:t>2  НАЗНАЧЕНИЕ</w:t>
      </w:r>
    </w:p>
    <w:p>
      <w:pPr>
        <w:pStyle w:val="Normal"/>
        <w:ind w:firstLine="1134" w:end="0"/>
        <w:jc w:val="both"/>
        <w:rPr>
          <w:sz w:val="24"/>
          <w:lang w:val="ru-RU"/>
        </w:rPr>
      </w:pPr>
      <w:r>
        <w:rPr>
          <w:sz w:val="24"/>
          <w:lang w:val="ru-RU"/>
        </w:rPr>
      </w:r>
    </w:p>
    <w:p>
      <w:pPr>
        <w:pStyle w:val="Normal"/>
        <w:ind w:firstLine="567" w:end="0"/>
        <w:jc w:val="both"/>
        <w:rPr/>
      </w:pPr>
      <w:r>
        <w:rPr>
          <w:sz w:val="24"/>
          <w:lang w:val="ru-RU"/>
        </w:rPr>
        <w:t xml:space="preserve">Регистратор сигналов </w:t>
      </w:r>
      <w:r>
        <w:rPr>
          <w:b/>
          <w:sz w:val="24"/>
          <w:lang w:val="ru-RU"/>
        </w:rPr>
        <w:t>РИЦ822</w:t>
      </w:r>
      <w:r>
        <w:rPr>
          <w:sz w:val="24"/>
          <w:lang w:val="ru-RU"/>
        </w:rPr>
        <w:t xml:space="preserve"> предназначен для автоматизированного сбора информации (в том числе видеоинформации) с первичных преобразователей (датчиков) физических величин, ее первичной обработки и передачи  в компьютер   для окончательной обработки и комплексного отображения полученных результатов с помощью прилагаемого к Регистратору программного обеспечения (ПО).</w:t>
      </w:r>
    </w:p>
    <w:p>
      <w:pPr>
        <w:pStyle w:val="Normal"/>
        <w:ind w:firstLine="567" w:end="0"/>
        <w:jc w:val="both"/>
        <w:rPr>
          <w:sz w:val="24"/>
          <w:lang w:val="ru-RU"/>
        </w:rPr>
      </w:pPr>
      <w:r>
        <w:rPr>
          <w:sz w:val="24"/>
          <w:lang w:val="ru-RU"/>
        </w:rPr>
        <w:t>В настоящее время Программное обеспечение Регистратора рассчитано в основном на обработку и отображение информации при измерении  оптико-физических параметров лазерного излучения (поэтому типичным датчиком является приемник излучения).</w:t>
      </w:r>
    </w:p>
    <w:p>
      <w:pPr>
        <w:pStyle w:val="Normal"/>
        <w:ind w:firstLine="567" w:end="0"/>
        <w:jc w:val="both"/>
        <w:rPr>
          <w:sz w:val="24"/>
          <w:lang w:val="ru-RU"/>
        </w:rPr>
      </w:pPr>
      <w:r>
        <w:rPr>
          <w:sz w:val="24"/>
          <w:lang w:val="ru-RU"/>
        </w:rPr>
      </w:r>
    </w:p>
    <w:p>
      <w:pPr>
        <w:pStyle w:val="Normal"/>
        <w:ind w:end="-1091"/>
        <w:jc w:val="center"/>
        <w:rPr>
          <w:b/>
          <w:sz w:val="28"/>
          <w:lang w:val="ru-RU"/>
        </w:rPr>
      </w:pPr>
      <w:r>
        <w:rPr>
          <w:b/>
          <w:sz w:val="28"/>
          <w:lang w:val="ru-RU"/>
        </w:rPr>
      </w:r>
    </w:p>
    <w:p>
      <w:pPr>
        <w:pStyle w:val="Normal"/>
        <w:ind w:end="-1091"/>
        <w:rPr>
          <w:b/>
          <w:sz w:val="28"/>
          <w:lang w:val="ru-RU"/>
        </w:rPr>
      </w:pPr>
      <w:r>
        <w:rPr>
          <w:b/>
          <w:sz w:val="28"/>
          <w:lang w:val="ru-RU"/>
        </w:rPr>
        <w:t xml:space="preserve">                 </w:t>
      </w:r>
      <w:r>
        <w:rPr>
          <w:b/>
          <w:sz w:val="28"/>
          <w:lang w:val="ru-RU"/>
        </w:rPr>
        <w:t>3  ОСНОВНЫЕ ТЕХНИЧЕСКИЕ ХАРАКТЕРИСТИКИ</w:t>
      </w:r>
    </w:p>
    <w:p>
      <w:pPr>
        <w:pStyle w:val="Normal"/>
        <w:ind w:end="-1091"/>
        <w:jc w:val="center"/>
        <w:rPr>
          <w:b/>
          <w:sz w:val="28"/>
          <w:lang w:val="ru-RU"/>
        </w:rPr>
      </w:pPr>
      <w:r>
        <w:rPr>
          <w:b/>
          <w:sz w:val="28"/>
          <w:lang w:val="ru-RU"/>
        </w:rPr>
      </w:r>
    </w:p>
    <w:p>
      <w:pPr>
        <w:pStyle w:val="Normal"/>
        <w:ind w:firstLine="284" w:end="-1091"/>
        <w:rPr>
          <w:b/>
          <w:sz w:val="24"/>
          <w:lang w:val="ru-RU"/>
        </w:rPr>
      </w:pPr>
      <w:r>
        <w:rPr>
          <w:b/>
          <w:sz w:val="24"/>
          <w:lang w:val="ru-RU"/>
        </w:rPr>
        <w:t xml:space="preserve">Характеристики каналов с временным разрешением 4 мкс </w:t>
      </w:r>
    </w:p>
    <w:p>
      <w:pPr>
        <w:pStyle w:val="Normal"/>
        <w:ind w:end="-1091"/>
        <w:rPr>
          <w:lang w:val="ru-RU"/>
        </w:rPr>
      </w:pPr>
      <w:r>
        <w:rPr>
          <w:b/>
          <w:sz w:val="24"/>
          <w:lang w:val="ru-RU"/>
        </w:rPr>
        <w:t xml:space="preserve"> </w:t>
      </w:r>
      <w:r>
        <w:rPr>
          <w:b/>
          <w:sz w:val="24"/>
          <w:lang w:val="ru-RU"/>
        </w:rPr>
        <w:t xml:space="preserve">("медленных" временных каналов):                                 </w:t>
      </w:r>
    </w:p>
    <w:p>
      <w:pPr>
        <w:pStyle w:val="Heading1"/>
        <w:rPr/>
      </w:pPr>
      <w:r>
        <w:rPr/>
        <w:t>Количество каналов регистрации                                                                      8</w:t>
      </w:r>
    </w:p>
    <w:p>
      <w:pPr>
        <w:pStyle w:val="Normal"/>
        <w:ind w:firstLine="313" w:end="-1091"/>
        <w:rPr/>
      </w:pPr>
      <w:r>
        <w:rPr>
          <w:sz w:val="24"/>
          <w:lang w:val="ru-RU"/>
        </w:rPr>
        <w:t>Максимальное количество отсчетов в каждом канале                               1000000</w:t>
      </w:r>
    </w:p>
    <w:p>
      <w:pPr>
        <w:pStyle w:val="Normal"/>
        <w:ind w:firstLine="313" w:end="-1091"/>
        <w:rPr>
          <w:sz w:val="24"/>
          <w:lang w:val="ru-RU"/>
        </w:rPr>
      </w:pPr>
      <w:r>
        <w:rPr>
          <w:sz w:val="24"/>
          <w:lang w:val="ru-RU"/>
        </w:rPr>
        <w:t>Разрядность (бит)                                                                                               16</w:t>
      </w:r>
    </w:p>
    <w:p>
      <w:pPr>
        <w:pStyle w:val="Normal"/>
        <w:ind w:firstLine="313" w:end="-1091"/>
        <w:rPr>
          <w:sz w:val="24"/>
          <w:lang w:val="ru-RU"/>
        </w:rPr>
      </w:pPr>
      <w:r>
        <w:rPr>
          <w:sz w:val="24"/>
          <w:lang w:val="ru-RU"/>
        </w:rPr>
        <w:t>Диапазон входных сигналов(В)                                                                     ± 2,5</w:t>
      </w:r>
    </w:p>
    <w:p>
      <w:pPr>
        <w:pStyle w:val="Normal"/>
        <w:ind w:firstLine="313" w:end="-1091"/>
        <w:rPr>
          <w:b/>
          <w:sz w:val="24"/>
          <w:lang w:val="ru-RU"/>
        </w:rPr>
      </w:pPr>
      <w:r>
        <w:rPr>
          <w:sz w:val="24"/>
          <w:lang w:val="ru-RU"/>
        </w:rPr>
        <w:t>Входное сопротивление (кОм)                                                                         10</w:t>
      </w:r>
    </w:p>
    <w:p>
      <w:pPr>
        <w:pStyle w:val="Normal"/>
        <w:ind w:firstLine="284" w:end="-1091"/>
        <w:rPr>
          <w:b/>
          <w:sz w:val="24"/>
          <w:lang w:val="ru-RU"/>
        </w:rPr>
      </w:pPr>
      <w:r>
        <w:rPr>
          <w:b/>
          <w:sz w:val="24"/>
          <w:lang w:val="ru-RU"/>
        </w:rPr>
        <w:t>Характеристики каналов с временным разрешением 5 нс</w:t>
      </w:r>
    </w:p>
    <w:p>
      <w:pPr>
        <w:pStyle w:val="Normal"/>
        <w:ind w:start="-113" w:end="-1091"/>
        <w:rPr>
          <w:sz w:val="24"/>
          <w:lang w:val="ru-RU"/>
        </w:rPr>
      </w:pPr>
      <w:r>
        <w:rPr>
          <w:b/>
          <w:sz w:val="24"/>
          <w:lang w:val="ru-RU"/>
        </w:rPr>
        <w:t xml:space="preserve">  </w:t>
      </w:r>
      <w:r>
        <w:rPr>
          <w:b/>
          <w:sz w:val="24"/>
          <w:lang w:val="ru-RU"/>
        </w:rPr>
        <w:t>("быстрых" временных каналов):</w:t>
      </w:r>
    </w:p>
    <w:p>
      <w:pPr>
        <w:pStyle w:val="Normal"/>
        <w:ind w:firstLine="313" w:end="-1091"/>
        <w:rPr/>
      </w:pPr>
      <w:r>
        <w:rPr>
          <w:sz w:val="24"/>
          <w:lang w:val="ru-RU"/>
        </w:rPr>
        <w:t>Количество каналов регистрации                                                                     2</w:t>
      </w:r>
    </w:p>
    <w:p>
      <w:pPr>
        <w:pStyle w:val="Normal"/>
        <w:ind w:firstLine="313" w:end="-1091"/>
        <w:rPr>
          <w:sz w:val="24"/>
          <w:lang w:val="ru-RU"/>
        </w:rPr>
      </w:pPr>
      <w:r>
        <w:rPr>
          <w:sz w:val="24"/>
          <w:lang w:val="ru-RU"/>
        </w:rPr>
        <w:t>Максимальное количество отсчетов  в каждом канале                            1000000</w:t>
      </w:r>
    </w:p>
    <w:p>
      <w:pPr>
        <w:pStyle w:val="Normal"/>
        <w:ind w:firstLine="313" w:end="-1091"/>
        <w:rPr>
          <w:sz w:val="24"/>
          <w:lang w:val="ru-RU"/>
        </w:rPr>
      </w:pPr>
      <w:r>
        <w:rPr>
          <w:sz w:val="24"/>
          <w:lang w:val="ru-RU"/>
        </w:rPr>
        <w:t>Разрядность (бит)                                                                                                8</w:t>
      </w:r>
    </w:p>
    <w:p>
      <w:pPr>
        <w:pStyle w:val="Normal"/>
        <w:ind w:firstLine="313" w:end="-1091"/>
        <w:rPr>
          <w:sz w:val="24"/>
          <w:lang w:val="ru-RU"/>
        </w:rPr>
      </w:pPr>
      <w:r>
        <w:rPr>
          <w:sz w:val="24"/>
          <w:lang w:val="ru-RU"/>
        </w:rPr>
        <w:t>Диапазон входных сигналов (В)                                                                   ± 0,5</w:t>
      </w:r>
    </w:p>
    <w:p>
      <w:pPr>
        <w:pStyle w:val="Normal"/>
        <w:ind w:firstLine="313" w:end="-1091"/>
        <w:rPr>
          <w:b/>
          <w:sz w:val="24"/>
          <w:lang w:val="ru-RU"/>
        </w:rPr>
      </w:pPr>
      <w:r>
        <w:rPr>
          <w:sz w:val="24"/>
          <w:lang w:val="ru-RU"/>
        </w:rPr>
        <w:t>Входное сопротивление (Ом)                                                                         100</w:t>
      </w:r>
    </w:p>
    <w:p>
      <w:pPr>
        <w:pStyle w:val="Normal"/>
        <w:ind w:firstLine="284" w:end="-1091"/>
        <w:rPr>
          <w:sz w:val="24"/>
          <w:lang w:val="ru-RU"/>
        </w:rPr>
      </w:pPr>
      <w:r>
        <w:rPr>
          <w:b/>
          <w:sz w:val="24"/>
          <w:lang w:val="ru-RU"/>
        </w:rPr>
        <w:t>Характеристики видеоканалов:</w:t>
      </w:r>
    </w:p>
    <w:p>
      <w:pPr>
        <w:pStyle w:val="Normal"/>
        <w:ind w:firstLine="313" w:end="-1091"/>
        <w:rPr/>
      </w:pPr>
      <w:r>
        <w:rPr>
          <w:sz w:val="24"/>
          <w:lang w:val="ru-RU"/>
        </w:rPr>
        <w:t>Количество регистрируемых видеосигналов                                                2</w:t>
      </w:r>
    </w:p>
    <w:p>
      <w:pPr>
        <w:pStyle w:val="Normal"/>
        <w:ind w:firstLine="284" w:end="-1091"/>
        <w:rPr>
          <w:sz w:val="24"/>
          <w:lang w:val="ru-RU"/>
        </w:rPr>
      </w:pPr>
      <w:r>
        <w:rPr>
          <w:sz w:val="24"/>
          <w:lang w:val="ru-RU"/>
        </w:rPr>
        <w:t>Максимальное количество полукадров в каждом канале                            80</w:t>
      </w:r>
    </w:p>
    <w:p>
      <w:pPr>
        <w:pStyle w:val="Normal"/>
        <w:ind w:firstLine="313" w:end="-1091"/>
        <w:rPr>
          <w:b/>
          <w:sz w:val="24"/>
          <w:lang w:val="ru-RU"/>
        </w:rPr>
      </w:pPr>
      <w:r>
        <w:rPr>
          <w:sz w:val="24"/>
          <w:lang w:val="ru-RU"/>
        </w:rPr>
        <w:t>Разрядность (бит)                                                                                              8</w:t>
      </w:r>
    </w:p>
    <w:p>
      <w:pPr>
        <w:pStyle w:val="Normal"/>
        <w:ind w:firstLine="284" w:end="-1091"/>
        <w:rPr>
          <w:b/>
          <w:sz w:val="24"/>
          <w:lang w:val="ru-RU"/>
        </w:rPr>
      </w:pPr>
      <w:r>
        <w:rPr>
          <w:b/>
          <w:sz w:val="24"/>
          <w:lang w:val="ru-RU"/>
        </w:rPr>
        <w:t xml:space="preserve">Питание                                                                                                   </w:t>
      </w:r>
      <w:r>
        <w:rPr>
          <w:sz w:val="24"/>
          <w:lang w:val="ru-RU"/>
        </w:rPr>
        <w:t>= 12 В,  1,5 А</w:t>
      </w:r>
    </w:p>
    <w:p>
      <w:pPr>
        <w:pStyle w:val="Normal"/>
        <w:ind w:firstLine="284" w:end="-1091"/>
        <w:rPr>
          <w:b/>
          <w:sz w:val="24"/>
          <w:lang w:val="ru-RU"/>
        </w:rPr>
      </w:pPr>
      <w:r>
        <w:rPr>
          <w:b/>
          <w:sz w:val="24"/>
          <w:lang w:val="ru-RU"/>
        </w:rPr>
        <w:t xml:space="preserve">Габаритные размеры                                                                       </w:t>
      </w:r>
      <w:r>
        <w:rPr>
          <w:sz w:val="24"/>
          <w:lang w:val="ru-RU"/>
        </w:rPr>
        <w:t>288 х 258 х 60   мм</w:t>
      </w:r>
      <w:r>
        <w:rPr>
          <w:sz w:val="24"/>
          <w:vertAlign w:val="superscript"/>
          <w:lang w:val="ru-RU"/>
        </w:rPr>
        <w:t>3</w:t>
      </w:r>
    </w:p>
    <w:p>
      <w:pPr>
        <w:pStyle w:val="Normal"/>
        <w:ind w:firstLine="284" w:end="-1091"/>
        <w:rPr>
          <w:lang w:val="ru-RU"/>
        </w:rPr>
      </w:pPr>
      <w:r>
        <w:rPr>
          <w:b/>
          <w:sz w:val="24"/>
          <w:lang w:val="ru-RU"/>
        </w:rPr>
        <w:t xml:space="preserve">Масса                                                                                                               </w:t>
      </w:r>
      <w:r>
        <w:rPr>
          <w:sz w:val="24"/>
          <w:lang w:val="ru-RU"/>
        </w:rPr>
        <w:t>0,6 кг</w:t>
      </w:r>
    </w:p>
    <w:p>
      <w:pPr>
        <w:pStyle w:val="Normal"/>
        <w:rPr>
          <w:lang w:val="ru-RU"/>
        </w:rPr>
      </w:pPr>
      <w:r>
        <w:rPr>
          <w:lang w:val="ru-RU"/>
        </w:rPr>
      </w:r>
    </w:p>
    <w:p>
      <w:pPr>
        <w:pStyle w:val="Normal"/>
        <w:tabs>
          <w:tab w:val="clear" w:pos="708"/>
          <w:tab w:val="left" w:pos="9747" w:leader="none"/>
        </w:tabs>
        <w:rPr>
          <w:lang w:val="ru-RU"/>
        </w:rPr>
      </w:pPr>
      <w:r>
        <w:rPr>
          <w:lang w:val="ru-RU"/>
        </w:rPr>
      </w:r>
    </w:p>
    <w:p>
      <w:pPr>
        <w:pStyle w:val="Normal"/>
        <w:ind w:end="-1091"/>
        <w:jc w:val="center"/>
        <w:rPr>
          <w:b/>
          <w:sz w:val="24"/>
          <w:lang w:val="ru-RU"/>
        </w:rPr>
      </w:pPr>
      <w:r>
        <w:rPr>
          <w:b/>
          <w:sz w:val="24"/>
          <w:lang w:val="ru-RU"/>
        </w:rPr>
      </w:r>
      <w:r>
        <w:br w:type="page"/>
      </w:r>
    </w:p>
    <w:p>
      <w:pPr>
        <w:pStyle w:val="Normal"/>
        <w:ind w:end="-1091"/>
        <w:jc w:val="center"/>
        <w:rPr>
          <w:b/>
          <w:sz w:val="24"/>
          <w:lang w:val="ru-RU"/>
        </w:rPr>
      </w:pPr>
      <w:r>
        <w:rPr>
          <w:b/>
          <w:sz w:val="24"/>
          <w:lang w:val="ru-RU"/>
        </w:rPr>
      </w:r>
    </w:p>
    <w:p>
      <w:pPr>
        <w:pStyle w:val="Normal"/>
        <w:ind w:end="-1091"/>
        <w:rPr>
          <w:b/>
          <w:sz w:val="28"/>
          <w:lang w:val="ru-RU"/>
        </w:rPr>
      </w:pPr>
      <w:r>
        <w:rPr>
          <w:b/>
          <w:sz w:val="28"/>
          <w:lang w:val="ru-RU"/>
        </w:rPr>
      </w:r>
    </w:p>
    <w:p>
      <w:pPr>
        <w:pStyle w:val="Normal"/>
        <w:ind w:firstLine="2127" w:end="-1091"/>
        <w:rPr>
          <w:b/>
          <w:sz w:val="28"/>
          <w:lang w:val="ru-RU"/>
        </w:rPr>
      </w:pPr>
      <w:r>
        <w:rPr>
          <w:b/>
          <w:sz w:val="28"/>
          <w:lang w:val="ru-RU"/>
        </w:rPr>
        <w:t xml:space="preserve"> </w:t>
      </w:r>
      <w:r>
        <w:rPr>
          <w:b/>
          <w:sz w:val="28"/>
          <w:lang w:val="ru-RU"/>
        </w:rPr>
        <w:t>4  КОМПЛЕКТНОСТЬ</w:t>
      </w:r>
    </w:p>
    <w:p>
      <w:pPr>
        <w:pStyle w:val="Normal"/>
        <w:ind w:end="-1091"/>
        <w:rPr>
          <w:b/>
          <w:sz w:val="28"/>
          <w:lang w:val="ru-RU"/>
        </w:rPr>
      </w:pPr>
      <w:r>
        <w:rPr>
          <w:b/>
          <w:sz w:val="28"/>
          <w:lang w:val="ru-RU"/>
        </w:rPr>
      </w:r>
    </w:p>
    <w:p>
      <w:pPr>
        <w:pStyle w:val="Normal"/>
        <w:ind w:firstLine="284" w:end="-1091"/>
        <w:rPr/>
      </w:pPr>
      <w:r>
        <w:rPr>
          <w:sz w:val="24"/>
          <w:lang w:val="ru-RU"/>
        </w:rPr>
        <w:t xml:space="preserve">1. Цифровой регистратор информации </w:t>
      </w:r>
      <w:r>
        <w:rPr>
          <w:b/>
          <w:sz w:val="24"/>
          <w:lang w:val="ru-RU"/>
        </w:rPr>
        <w:t xml:space="preserve">РИЦ822   зав. № </w:t>
      </w:r>
      <w:r>
        <w:rPr>
          <w:b/>
          <w:sz w:val="24"/>
          <w:lang w:val="en-US"/>
        </w:rPr>
        <w:t>139</w:t>
      </w:r>
      <w:r>
        <w:rPr>
          <w:sz w:val="24"/>
          <w:lang w:val="ru-RU"/>
        </w:rPr>
        <w:t>.</w:t>
      </w:r>
    </w:p>
    <w:p>
      <w:pPr>
        <w:pStyle w:val="Normal"/>
        <w:ind w:firstLine="284" w:end="-1091"/>
        <w:rPr/>
      </w:pPr>
      <w:r>
        <w:rPr>
          <w:sz w:val="24"/>
          <w:lang w:val="ru-RU"/>
        </w:rPr>
        <w:t xml:space="preserve">2. Адаптер    ~ (120÷240) В, 50 Гц </w:t>
      </w:r>
      <w:r>
        <w:rPr>
          <w:sz w:val="28"/>
          <w:lang w:val="ru-RU"/>
        </w:rPr>
        <w:t>/</w:t>
      </w:r>
      <w:r>
        <w:rPr>
          <w:sz w:val="24"/>
          <w:lang w:val="ru-RU"/>
        </w:rPr>
        <w:t xml:space="preserve">  =12 В, 1,5 А                                     -          1 шт.</w:t>
      </w:r>
    </w:p>
    <w:p>
      <w:pPr>
        <w:pStyle w:val="Normal"/>
        <w:ind w:firstLine="284" w:end="-1091"/>
        <w:rPr/>
      </w:pPr>
      <w:r>
        <w:rPr>
          <w:sz w:val="24"/>
          <w:lang w:val="ru-RU"/>
        </w:rPr>
        <w:t xml:space="preserve">3. Интерфейсный кабель для подключения к </w:t>
      </w:r>
      <w:r>
        <w:rPr>
          <w:sz w:val="24"/>
          <w:lang w:val="en-US"/>
        </w:rPr>
        <w:t>USB</w:t>
      </w:r>
      <w:r>
        <w:rPr>
          <w:sz w:val="24"/>
          <w:lang w:val="ru-RU"/>
        </w:rPr>
        <w:t xml:space="preserve"> порту  компьютера -          1 шт.</w:t>
      </w:r>
    </w:p>
    <w:p>
      <w:pPr>
        <w:pStyle w:val="Normal"/>
        <w:ind w:firstLine="284" w:end="-1091"/>
        <w:rPr/>
      </w:pPr>
      <w:r>
        <w:rPr>
          <w:sz w:val="24"/>
          <w:lang w:val="ru-RU"/>
        </w:rPr>
        <w:t xml:space="preserve">4. Программное обеспечение  (на  </w:t>
      </w:r>
      <w:r>
        <w:rPr>
          <w:sz w:val="24"/>
          <w:lang w:val="en-US"/>
        </w:rPr>
        <w:t>CD</w:t>
      </w:r>
      <w:r>
        <w:rPr>
          <w:sz w:val="24"/>
          <w:lang w:val="ru-RU"/>
        </w:rPr>
        <w:t>-диске)                                           -          1 шт.</w:t>
      </w:r>
    </w:p>
    <w:p>
      <w:pPr>
        <w:pStyle w:val="Normal"/>
        <w:ind w:firstLine="284" w:end="-1091"/>
        <w:rPr>
          <w:sz w:val="28"/>
        </w:rPr>
      </w:pPr>
      <w:r>
        <w:rPr>
          <w:sz w:val="24"/>
          <w:lang w:val="ru-RU"/>
        </w:rPr>
        <w:t>5. Паспорт                                                                                                      -          1 шт.</w:t>
      </w:r>
    </w:p>
    <w:p>
      <w:pPr>
        <w:pStyle w:val="Heading5"/>
        <w:ind w:hanging="0" w:start="0"/>
        <w:rPr>
          <w:b w:val="false"/>
          <w:sz w:val="28"/>
        </w:rPr>
      </w:pPr>
      <w:r>
        <w:rPr>
          <w:b w:val="false"/>
          <w:sz w:val="28"/>
        </w:rPr>
      </w:r>
    </w:p>
    <w:p>
      <w:pPr>
        <w:pStyle w:val="Heading5"/>
        <w:ind w:hanging="0" w:start="0"/>
        <w:rPr>
          <w:sz w:val="24"/>
        </w:rPr>
      </w:pPr>
      <w:r>
        <w:rPr>
          <w:sz w:val="28"/>
        </w:rPr>
        <w:t>5  УСТРОЙСТВО И ПРИНЦИП ДЕЙСТВИЯ РЕГИСТРАТОРА</w:t>
      </w:r>
    </w:p>
    <w:p>
      <w:pPr>
        <w:pStyle w:val="Normal"/>
        <w:ind w:firstLine="1134" w:end="-1"/>
        <w:jc w:val="both"/>
        <w:rPr>
          <w:sz w:val="24"/>
          <w:lang w:val="ru-RU"/>
        </w:rPr>
      </w:pPr>
      <w:r>
        <w:rPr>
          <w:sz w:val="24"/>
          <w:lang w:val="ru-RU"/>
        </w:rPr>
      </w:r>
    </w:p>
    <w:p>
      <w:pPr>
        <w:pStyle w:val="Normal"/>
        <w:ind w:firstLine="567" w:end="-1"/>
        <w:jc w:val="both"/>
        <w:rPr>
          <w:lang w:val="ru-RU"/>
        </w:rPr>
      </w:pPr>
      <w:r>
        <w:rPr>
          <w:sz w:val="24"/>
          <w:lang w:val="ru-RU"/>
        </w:rPr>
        <w:t xml:space="preserve">Внешний вид Регистратора представлен на </w:t>
      </w:r>
      <w:r>
        <w:rPr>
          <w:b/>
          <w:sz w:val="24"/>
          <w:lang w:val="ru-RU"/>
        </w:rPr>
        <w:t>Рис.5.1</w:t>
      </w:r>
      <w:r>
        <w:rPr>
          <w:sz w:val="24"/>
          <w:lang w:val="ru-RU"/>
        </w:rPr>
        <w:t xml:space="preserve">  (вид спереди) и </w:t>
      </w:r>
      <w:r>
        <w:rPr>
          <w:b/>
          <w:sz w:val="24"/>
          <w:lang w:val="ru-RU"/>
        </w:rPr>
        <w:t>Рис.5.2</w:t>
      </w:r>
      <w:r>
        <w:rPr>
          <w:sz w:val="24"/>
          <w:lang w:val="ru-RU"/>
        </w:rPr>
        <w:t xml:space="preserve">  (вид сзади).</w:t>
      </w:r>
    </w:p>
    <w:p>
      <w:pPr>
        <w:pStyle w:val="Normal"/>
        <w:ind w:firstLine="567" w:end="-1"/>
        <w:jc w:val="both"/>
        <w:rPr>
          <w:sz w:val="24"/>
          <w:lang w:val="ru-RU"/>
        </w:rPr>
      </w:pPr>
      <w:r>
        <w:rPr>
          <w:sz w:val="24"/>
          <w:lang w:val="ru-RU"/>
        </w:rPr>
        <w:drawing>
          <wp:anchor behindDoc="0" distT="0" distB="0" distL="0" distR="0" simplePos="0" locked="0" layoutInCell="0" allowOverlap="1" relativeHeight="189">
            <wp:simplePos x="0" y="0"/>
            <wp:positionH relativeFrom="column">
              <wp:posOffset>624840</wp:posOffset>
            </wp:positionH>
            <wp:positionV relativeFrom="paragraph">
              <wp:posOffset>63500</wp:posOffset>
            </wp:positionV>
            <wp:extent cx="4439285" cy="2520315"/>
            <wp:effectExtent l="0" t="0" r="0" b="0"/>
            <wp:wrapTopAndBottom/>
            <wp:docPr id="162" name="Image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Image1" descr="" title=""/>
                    <pic:cNvPicPr>
                      <a:picLocks noChangeAspect="1" noChangeArrowheads="1"/>
                    </pic:cNvPicPr>
                  </pic:nvPicPr>
                  <pic:blipFill>
                    <a:blip r:embed="rId2"/>
                    <a:srcRect l="-1" t="-3" r="-1" b="-3"/>
                    <a:stretch>
                      <a:fillRect/>
                    </a:stretch>
                  </pic:blipFill>
                  <pic:spPr bwMode="auto">
                    <a:xfrm>
                      <a:off x="0" y="0"/>
                      <a:ext cx="4439285" cy="2520315"/>
                    </a:xfrm>
                    <a:prstGeom prst="rect">
                      <a:avLst/>
                    </a:prstGeom>
                  </pic:spPr>
                </pic:pic>
              </a:graphicData>
            </a:graphic>
          </wp:anchor>
        </w:drawing>
      </w:r>
      <w:r>
        <mc:AlternateContent>
          <mc:Choice Requires="wps">
            <w:drawing>
              <wp:anchor behindDoc="0" distT="0" distB="0" distL="114935" distR="114935" simplePos="0" locked="0" layoutInCell="1" allowOverlap="1" relativeHeight="87">
                <wp:simplePos x="0" y="0"/>
                <wp:positionH relativeFrom="column">
                  <wp:posOffset>2263140</wp:posOffset>
                </wp:positionH>
                <wp:positionV relativeFrom="paragraph">
                  <wp:posOffset>2818130</wp:posOffset>
                </wp:positionV>
                <wp:extent cx="1367155" cy="322580"/>
                <wp:effectExtent l="0" t="0" r="0" b="0"/>
                <wp:wrapNone/>
                <wp:docPr id="163" name="Frame1"/>
                <a:graphic xmlns:a="http://schemas.openxmlformats.org/drawingml/2006/main">
                  <a:graphicData uri="http://schemas.microsoft.com/office/word/2010/wordprocessingShape">
                    <wps:wsp>
                      <wps:cNvSpPr txBox="1"/>
                      <wps:spPr>
                        <a:xfrm>
                          <a:off x="0" y="0"/>
                          <a:ext cx="1367155" cy="322580"/>
                        </a:xfrm>
                        <a:prstGeom prst="rect"/>
                        <a:solidFill>
                          <a:srgbClr val="FFFFFF">
                            <a:alpha val="0"/>
                          </a:srgbClr>
                        </a:solidFill>
                      </wps:spPr>
                      <wps:txbx>
                        <w:txbxContent>
                          <w:p>
                            <w:pPr>
                              <w:pStyle w:val="Normal"/>
                              <w:ind w:firstLine="567" w:end="0"/>
                              <w:jc w:val="both"/>
                              <w:rPr>
                                <w:b/>
                                <w:sz w:val="24"/>
                                <w:lang w:val="ru-RU"/>
                              </w:rPr>
                            </w:pPr>
                            <w:r>
                              <w:rPr>
                                <w:b/>
                                <w:sz w:val="24"/>
                                <w:lang w:val="ru-RU"/>
                              </w:rPr>
                              <w:t>Рис. 5.1</w:t>
                            </w:r>
                          </w:p>
                          <w:p>
                            <w:pPr>
                              <w:pStyle w:val="Normal"/>
                              <w:rPr/>
                            </w:pPr>
                            <w:r>
                              <w:rPr/>
                            </w:r>
                          </w:p>
                        </w:txbxContent>
                      </wps:txbx>
                      <wps:bodyPr anchor="t" lIns="635" tIns="635" rIns="635" bIns="635">
                        <a:noAutofit/>
                      </wps:bodyPr>
                    </wps:wsp>
                  </a:graphicData>
                </a:graphic>
              </wp:anchor>
            </w:drawing>
          </mc:Choice>
          <mc:Fallback>
            <w:pict>
              <v:rect fillcolor="#FFFFFF" style="position:absolute;rotation:-0;width:107.65pt;height:25.4pt;mso-wrap-distance-left:9.05pt;mso-wrap-distance-right:9.05pt;mso-wrap-distance-top:0pt;mso-wrap-distance-bottom:0pt;margin-top:221.9pt;mso-position-vertical-relative:text;margin-left:178.2pt;mso-position-horizontal-relative:text">
                <v:fill opacity="0f"/>
                <v:textbox inset="0.000694444444444445in,0.000694444444444445in,0.000694444444444445in,0.000694444444444445in">
                  <w:txbxContent>
                    <w:p>
                      <w:pPr>
                        <w:pStyle w:val="Normal"/>
                        <w:ind w:firstLine="567" w:end="0"/>
                        <w:jc w:val="both"/>
                        <w:rPr>
                          <w:b/>
                          <w:sz w:val="24"/>
                          <w:lang w:val="ru-RU"/>
                        </w:rPr>
                      </w:pPr>
                      <w:r>
                        <w:rPr>
                          <w:b/>
                          <w:sz w:val="24"/>
                          <w:lang w:val="ru-RU"/>
                        </w:rPr>
                        <w:t>Рис. 5.1</w:t>
                      </w:r>
                    </w:p>
                    <w:p>
                      <w:pPr>
                        <w:pStyle w:val="Normal"/>
                        <w:rPr/>
                      </w:pPr>
                      <w:r>
                        <w:rPr/>
                      </w:r>
                    </w:p>
                  </w:txbxContent>
                </v:textbox>
                <w10:wrap type="none"/>
              </v:rect>
            </w:pict>
          </mc:Fallback>
        </mc:AlternateContent>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drawing>
          <wp:anchor behindDoc="0" distT="0" distB="0" distL="114935" distR="114935" simplePos="0" locked="0" layoutInCell="1" allowOverlap="1" relativeHeight="89">
            <wp:simplePos x="0" y="0"/>
            <wp:positionH relativeFrom="column">
              <wp:posOffset>631825</wp:posOffset>
            </wp:positionH>
            <wp:positionV relativeFrom="paragraph">
              <wp:posOffset>74295</wp:posOffset>
            </wp:positionV>
            <wp:extent cx="4554855" cy="2548255"/>
            <wp:effectExtent l="0" t="0" r="0" b="0"/>
            <wp:wrapNone/>
            <wp:docPr id="164" name="Image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2" descr="" title=""/>
                    <pic:cNvPicPr>
                      <a:picLocks noChangeAspect="1" noChangeArrowheads="1"/>
                    </pic:cNvPicPr>
                  </pic:nvPicPr>
                  <pic:blipFill>
                    <a:blip r:embed="rId3"/>
                    <a:srcRect l="-5" t="-8" r="-5" b="-8"/>
                    <a:stretch>
                      <a:fillRect/>
                    </a:stretch>
                  </pic:blipFill>
                  <pic:spPr bwMode="auto">
                    <a:xfrm>
                      <a:off x="0" y="0"/>
                      <a:ext cx="4554855" cy="2548255"/>
                    </a:xfrm>
                    <a:prstGeom prst="rect">
                      <a:avLst/>
                    </a:prstGeom>
                  </pic:spPr>
                </pic:pic>
              </a:graphicData>
            </a:graphic>
          </wp:anchor>
        </w:drawing>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mc:AlternateContent>
          <mc:Choice Requires="wpg">
            <w:drawing>
              <wp:anchor behindDoc="0" distT="0" distB="0" distL="114935" distR="114935" simplePos="0" locked="0" layoutInCell="0" allowOverlap="1" relativeHeight="90">
                <wp:simplePos x="0" y="0"/>
                <wp:positionH relativeFrom="column">
                  <wp:posOffset>-128270</wp:posOffset>
                </wp:positionH>
                <wp:positionV relativeFrom="paragraph">
                  <wp:posOffset>62230</wp:posOffset>
                </wp:positionV>
                <wp:extent cx="6223000" cy="2726690"/>
                <wp:effectExtent l="0" t="0" r="635" b="635"/>
                <wp:wrapSquare wrapText="bothSides"/>
                <wp:docPr id="165" name=""/>
                <a:graphic xmlns:a="http://schemas.openxmlformats.org/drawingml/2006/main">
                  <a:graphicData uri="http://schemas.microsoft.com/office/word/2010/wordprocessingGroup">
                    <wpg:wgp>
                      <wpg:cNvGrpSpPr/>
                      <wpg:grpSpPr>
                        <a:xfrm>
                          <a:off x="0" y="0"/>
                          <a:ext cx="6222960" cy="2726640"/>
                          <a:chOff x="0" y="0"/>
                          <a:chExt cx="6222960" cy="2726640"/>
                        </a:xfrm>
                      </wpg:grpSpPr>
                      <wps:wsp>
                        <wps:cNvPr id="166" name=""/>
                        <wps:cNvSpPr/>
                        <wps:spPr>
                          <a:xfrm>
                            <a:off x="5529600" y="0"/>
                            <a:ext cx="642600" cy="3772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  1</w:t>
                              </w:r>
                            </w:p>
                          </w:txbxContent>
                        </wps:txbx>
                        <wps:bodyPr lIns="0" rIns="0" tIns="0" bIns="0" anchor="t">
                          <a:noAutofit/>
                        </wps:bodyPr>
                      </wps:wsp>
                      <wps:wsp>
                        <wps:cNvPr id="167" name=""/>
                        <wps:cNvSpPr/>
                        <wps:spPr>
                          <a:xfrm>
                            <a:off x="5580360" y="888840"/>
                            <a:ext cx="642600" cy="3772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 2</w:t>
                              </w:r>
                            </w:p>
                          </w:txbxContent>
                        </wps:txbx>
                        <wps:bodyPr lIns="0" rIns="0" tIns="0" bIns="0" anchor="t">
                          <a:noAutofit/>
                        </wps:bodyPr>
                      </wps:wsp>
                      <wps:wsp>
                        <wps:cNvPr id="168" name=""/>
                        <wps:cNvSpPr/>
                        <wps:spPr>
                          <a:xfrm>
                            <a:off x="49680" y="165240"/>
                            <a:ext cx="642600" cy="3772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                 3</w:t>
                              </w:r>
                            </w:p>
                          </w:txbxContent>
                        </wps:txbx>
                        <wps:bodyPr lIns="0" rIns="0" tIns="0" bIns="0" anchor="t">
                          <a:noAutofit/>
                        </wps:bodyPr>
                      </wps:wsp>
                      <wps:wsp>
                        <wps:cNvPr id="169" name=""/>
                        <wps:cNvSpPr/>
                        <wps:spPr>
                          <a:xfrm flipH="1">
                            <a:off x="5604480" y="1612800"/>
                            <a:ext cx="467280" cy="3772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 4</w:t>
                              </w:r>
                            </w:p>
                          </w:txbxContent>
                        </wps:txbx>
                        <wps:bodyPr lIns="0" rIns="0" tIns="0" bIns="0" anchor="t">
                          <a:noAutofit/>
                        </wps:bodyPr>
                      </wps:wsp>
                      <wps:wsp>
                        <wps:cNvPr id="170" name=""/>
                        <wps:cNvSpPr/>
                        <wps:spPr>
                          <a:xfrm>
                            <a:off x="0" y="2138040"/>
                            <a:ext cx="642600" cy="3772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                 5</w:t>
                              </w:r>
                            </w:p>
                          </w:txbxContent>
                        </wps:txbx>
                        <wps:bodyPr lIns="0" rIns="0" tIns="0" bIns="0" anchor="t">
                          <a:noAutofit/>
                        </wps:bodyPr>
                      </wps:wsp>
                      <wps:wsp>
                        <wps:cNvPr id="171" name=""/>
                        <wps:cNvSpPr/>
                        <wps:spPr>
                          <a:xfrm>
                            <a:off x="1481400" y="2349360"/>
                            <a:ext cx="642600" cy="3772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                 6</w:t>
                              </w:r>
                            </w:p>
                          </w:txbxContent>
                        </wps:txbx>
                        <wps:bodyPr lIns="0" rIns="0" tIns="0" bIns="0" anchor="t">
                          <a:noAutofit/>
                        </wps:bodyPr>
                      </wps:wsp>
                      <wps:wsp>
                        <wps:cNvSpPr/>
                        <wps:spPr>
                          <a:xfrm>
                            <a:off x="2448720" y="1385640"/>
                            <a:ext cx="162000" cy="352440"/>
                          </a:xfrm>
                          <a:prstGeom prst="line">
                            <a:avLst/>
                          </a:prstGeom>
                          <a:ln cap="sq" w="9360">
                            <a:solidFill>
                              <a:srgbClr val="000000"/>
                            </a:solidFill>
                            <a:miter/>
                          </a:ln>
                        </wps:spPr>
                        <wps:style>
                          <a:lnRef idx="0"/>
                          <a:fillRef idx="0"/>
                          <a:effectRef idx="0"/>
                          <a:fontRef idx="minor"/>
                        </wps:style>
                        <wps:bodyPr/>
                      </wps:wsp>
                      <wps:wsp>
                        <wps:cNvPr id="172" name=""/>
                        <wps:cNvSpPr/>
                        <wps:spPr>
                          <a:xfrm>
                            <a:off x="4804560" y="2148120"/>
                            <a:ext cx="642600" cy="3772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 7</w:t>
                              </w:r>
                            </w:p>
                          </w:txbxContent>
                        </wps:txbx>
                        <wps:bodyPr lIns="0" rIns="0" tIns="0" bIns="0" anchor="t">
                          <a:noAutofit/>
                        </wps:bodyPr>
                      </wps:wsp>
                      <wps:wsp>
                        <wps:cNvSpPr/>
                        <wps:spPr>
                          <a:xfrm>
                            <a:off x="3134520" y="1284120"/>
                            <a:ext cx="472320" cy="245880"/>
                          </a:xfrm>
                          <a:prstGeom prst="line">
                            <a:avLst/>
                          </a:prstGeom>
                          <a:ln cap="sq" w="9360">
                            <a:solidFill>
                              <a:srgbClr val="000000"/>
                            </a:solidFill>
                            <a:miter/>
                          </a:ln>
                        </wps:spPr>
                        <wps:style>
                          <a:lnRef idx="0"/>
                          <a:fillRef idx="0"/>
                          <a:effectRef idx="0"/>
                          <a:fontRef idx="minor"/>
                        </wps:style>
                        <wps:bodyPr/>
                      </wps:wsp>
                      <wps:wsp>
                        <wps:cNvPr id="173" name=""/>
                        <wps:cNvSpPr/>
                        <wps:spPr>
                          <a:xfrm>
                            <a:off x="796320" y="2174400"/>
                            <a:ext cx="642600" cy="3772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                 8</w:t>
                              </w:r>
                            </w:p>
                          </w:txbxContent>
                        </wps:txbx>
                        <wps:bodyPr lIns="0" rIns="0" tIns="0" bIns="0" anchor="t">
                          <a:noAutofit/>
                        </wps:bodyPr>
                      </wps:wsp>
                    </wpg:wgp>
                  </a:graphicData>
                </a:graphic>
              </wp:anchor>
            </w:drawing>
          </mc:Choice>
          <mc:Fallback>
            <w:pict>
              <v:group id="shape_0" style="position:absolute;margin-left:-10.1pt;margin-top:4.9pt;width:490pt;height:214.7pt" coordorigin="-202,98" coordsize="9800,4294">
                <v:shapetype id="_x0000_t42" coordsize="21600,21600" o:spt="42" adj="-10080,24300,-3600,4050,-1800,4050" path="m,l21600,l21600,21600l,21600xnsem@1@0l@3@2l@5@4nfe">
                  <v:stroke joinstyle="miter"/>
                  <v:formulas>
                    <v:f eqn="val #5"/>
                    <v:f eqn="val #4"/>
                    <v:f eqn="val #3"/>
                    <v:f eqn="val #2"/>
                    <v:f eqn="val #1"/>
                    <v:f eqn="val #0"/>
                  </v:formulas>
                  <v:path gradientshapeok="t" o:connecttype="rect" textboxrect="0,0,21600,21600"/>
                  <v:handles>
                    <v:h position="@1,@0"/>
                    <v:h position="@3,@2"/>
                    <v:h position="@5,@4"/>
                  </v:handles>
                </v:shapetype>
                <v:shape id="shape_0" stroked="t" o:allowincell="f" style="position:absolute;left:8506;top:98;width:1011;height:593;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  1</w:t>
                        </w:r>
                      </w:p>
                    </w:txbxContent>
                  </v:textbox>
                  <v:fill o:detectmouseclick="t" on="false"/>
                  <v:stroke color="black" weight="9360" joinstyle="miter" endcap="square"/>
                  <w10:wrap type="square"/>
                </v:shape>
                <v:shape id="shape_0" stroked="t" o:allowincell="f" style="position:absolute;left:8586;top:1498;width:1011;height:593;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 2</w:t>
                        </w:r>
                      </w:p>
                    </w:txbxContent>
                  </v:textbox>
                  <v:fill o:detectmouseclick="t" on="false"/>
                  <v:stroke color="black" weight="9360" joinstyle="miter" endcap="square"/>
                  <w10:wrap type="square"/>
                </v:shape>
                <v:shape id="shape_0" stroked="t" o:allowincell="f" style="position:absolute;left:-124;top:358;width:1011;height:593;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                 3</w:t>
                        </w:r>
                      </w:p>
                    </w:txbxContent>
                  </v:textbox>
                  <v:fill o:detectmouseclick="t" on="false"/>
                  <v:stroke color="black" weight="9360" joinstyle="miter" endcap="square"/>
                  <w10:wrap type="square"/>
                </v:shape>
                <v:shape id="shape_0" stroked="t" o:allowincell="f" style="position:absolute;left:8624;top:2638;width:735;height:593;flip:x;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 4</w:t>
                        </w:r>
                      </w:p>
                    </w:txbxContent>
                  </v:textbox>
                  <v:fill o:detectmouseclick="t" on="false"/>
                  <v:stroke color="black" weight="9360" joinstyle="miter" endcap="square"/>
                  <w10:wrap type="square"/>
                </v:shape>
                <v:shape id="shape_0" stroked="t" o:allowincell="f" style="position:absolute;left:-202;top:3465;width:1011;height:593;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                 5</w:t>
                        </w:r>
                      </w:p>
                    </w:txbxContent>
                  </v:textbox>
                  <v:fill o:detectmouseclick="t" on="false"/>
                  <v:stroke color="black" weight="9360" joinstyle="miter" endcap="square"/>
                  <w10:wrap type="square"/>
                </v:shape>
                <v:shape id="shape_0" stroked="t" o:allowincell="f" style="position:absolute;left:2131;top:3798;width:1011;height:593;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                 6</w:t>
                        </w:r>
                      </w:p>
                    </w:txbxContent>
                  </v:textbox>
                  <v:fill o:detectmouseclick="t" on="false"/>
                  <v:stroke color="black" weight="9360" joinstyle="miter" endcap="square"/>
                  <w10:wrap type="square"/>
                </v:shape>
                <v:line id="shape_0" from="3654,2280" to="3908,2834" stroked="t" o:allowincell="f" style="position:absolute">
                  <v:stroke color="black" weight="9360" joinstyle="miter" endcap="square"/>
                  <v:fill o:detectmouseclick="t" on="false"/>
                  <w10:wrap type="square"/>
                </v:line>
                <v:shape id="shape_0" stroked="t" o:allowincell="f" style="position:absolute;left:7364;top:3481;width:1011;height:593;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 7</w:t>
                        </w:r>
                      </w:p>
                    </w:txbxContent>
                  </v:textbox>
                  <v:fill o:detectmouseclick="t" on="false"/>
                  <v:stroke color="black" weight="9360" joinstyle="miter" endcap="square"/>
                  <w10:wrap type="square"/>
                </v:shape>
                <v:line id="shape_0" from="4734,2120" to="5477,2506" stroked="t" o:allowincell="f" style="position:absolute">
                  <v:stroke color="black" weight="9360" joinstyle="miter" endcap="square"/>
                  <v:fill o:detectmouseclick="t" on="false"/>
                  <w10:wrap type="square"/>
                </v:line>
                <v:shape id="shape_0" stroked="t" o:allowincell="f" style="position:absolute;left:1052;top:3522;width:1011;height:593;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                 8</w:t>
                        </w:r>
                      </w:p>
                    </w:txbxContent>
                  </v:textbox>
                  <v:fill o:detectmouseclick="t" on="false"/>
                  <v:stroke color="black" weight="9360" joinstyle="miter" endcap="square"/>
                  <w10:wrap type="square"/>
                </v:shape>
              </v:group>
            </w:pict>
          </mc:Fallback>
        </mc:AlternateContent>
      </w:r>
      <w:r>
        <mc:AlternateContent>
          <mc:Choice Requires="wps">
            <w:drawing>
              <wp:anchor behindDoc="0" distT="0" distB="0" distL="114935" distR="114935" simplePos="0" locked="0" layoutInCell="1" allowOverlap="1" relativeHeight="88">
                <wp:simplePos x="0" y="0"/>
                <wp:positionH relativeFrom="column">
                  <wp:posOffset>2324100</wp:posOffset>
                </wp:positionH>
                <wp:positionV relativeFrom="paragraph">
                  <wp:posOffset>2651760</wp:posOffset>
                </wp:positionV>
                <wp:extent cx="1367155" cy="332105"/>
                <wp:effectExtent l="0" t="0" r="0" b="0"/>
                <wp:wrapNone/>
                <wp:docPr id="174" name="Frame2"/>
                <a:graphic xmlns:a="http://schemas.openxmlformats.org/drawingml/2006/main">
                  <a:graphicData uri="http://schemas.microsoft.com/office/word/2010/wordprocessingShape">
                    <wps:wsp>
                      <wps:cNvSpPr txBox="1"/>
                      <wps:spPr>
                        <a:xfrm>
                          <a:off x="0" y="0"/>
                          <a:ext cx="1367155" cy="332105"/>
                        </a:xfrm>
                        <a:prstGeom prst="rect"/>
                        <a:solidFill>
                          <a:srgbClr val="FFFFFF">
                            <a:alpha val="0"/>
                          </a:srgbClr>
                        </a:solidFill>
                      </wps:spPr>
                      <wps:txbx>
                        <w:txbxContent>
                          <w:p>
                            <w:pPr>
                              <w:pStyle w:val="Normal"/>
                              <w:ind w:firstLine="567" w:end="0"/>
                              <w:jc w:val="both"/>
                              <w:rPr>
                                <w:b/>
                                <w:sz w:val="24"/>
                                <w:lang w:val="ru-RU"/>
                              </w:rPr>
                            </w:pPr>
                            <w:r>
                              <w:rPr>
                                <w:b/>
                                <w:sz w:val="24"/>
                                <w:lang w:val="ru-RU"/>
                              </w:rPr>
                              <w:t>Рис. 5.2</w:t>
                            </w:r>
                          </w:p>
                        </w:txbxContent>
                      </wps:txbx>
                      <wps:bodyPr anchor="t" lIns="635" tIns="635" rIns="635" bIns="635">
                        <a:noAutofit/>
                      </wps:bodyPr>
                    </wps:wsp>
                  </a:graphicData>
                </a:graphic>
              </wp:anchor>
            </w:drawing>
          </mc:Choice>
          <mc:Fallback>
            <w:pict>
              <v:rect fillcolor="#FFFFFF" style="position:absolute;rotation:-0;width:107.65pt;height:26.15pt;mso-wrap-distance-left:9.05pt;mso-wrap-distance-right:9.05pt;mso-wrap-distance-top:0pt;mso-wrap-distance-bottom:0pt;margin-top:208.8pt;mso-position-vertical-relative:text;margin-left:183pt;mso-position-horizontal-relative:text">
                <v:fill opacity="0f"/>
                <v:textbox inset="0.000694444444444445in,0.000694444444444445in,0.000694444444444445in,0.000694444444444445in">
                  <w:txbxContent>
                    <w:p>
                      <w:pPr>
                        <w:pStyle w:val="Normal"/>
                        <w:ind w:firstLine="567" w:end="0"/>
                        <w:jc w:val="both"/>
                        <w:rPr>
                          <w:b/>
                          <w:sz w:val="24"/>
                          <w:lang w:val="ru-RU"/>
                        </w:rPr>
                      </w:pPr>
                      <w:r>
                        <w:rPr>
                          <w:b/>
                          <w:sz w:val="24"/>
                          <w:lang w:val="ru-RU"/>
                        </w:rPr>
                        <w:t>Рис. 5.2</w:t>
                      </w:r>
                    </w:p>
                  </w:txbxContent>
                </v:textbox>
                <w10:wrap type="none"/>
              </v:rect>
            </w:pict>
          </mc:Fallback>
        </mc:AlternateContent>
      </w:r>
    </w:p>
    <w:p>
      <w:pPr>
        <w:pStyle w:val="Normal"/>
        <w:ind w:firstLine="567" w:end="-1"/>
        <w:jc w:val="both"/>
        <w:rPr>
          <w:sz w:val="24"/>
          <w:lang w:val="ru-RU"/>
        </w:rPr>
      </w:pPr>
      <w:r>
        <w:rPr>
          <w:sz w:val="24"/>
          <w:lang w:val="ru-RU"/>
        </w:rPr>
      </w:r>
    </w:p>
    <w:p>
      <w:pPr>
        <w:pStyle w:val="Normal"/>
        <w:ind w:firstLine="567" w:end="0"/>
        <w:jc w:val="both"/>
        <w:rPr/>
      </w:pPr>
      <w:r>
        <w:rPr>
          <w:sz w:val="24"/>
          <w:lang w:val="ru-RU"/>
        </w:rPr>
        <w:t>На  передней панели Регистратора (</w:t>
      </w:r>
      <w:r>
        <w:rPr>
          <w:b/>
          <w:sz w:val="24"/>
          <w:lang w:val="ru-RU"/>
        </w:rPr>
        <w:t>Рис.5.1</w:t>
      </w:r>
      <w:r>
        <w:rPr>
          <w:sz w:val="24"/>
          <w:lang w:val="ru-RU"/>
        </w:rPr>
        <w:t xml:space="preserve">) находятся тумблер включения </w:t>
      </w:r>
      <w:r>
        <w:rPr>
          <w:b/>
          <w:sz w:val="24"/>
          <w:lang w:val="ru-RU"/>
        </w:rPr>
        <w:t>«ВКЛ»</w:t>
      </w:r>
      <w:r>
        <w:rPr>
          <w:sz w:val="24"/>
          <w:lang w:val="ru-RU"/>
        </w:rPr>
        <w:t xml:space="preserve"> с контрольным светодиодом, кнопка ручного запуска </w:t>
      </w:r>
      <w:r>
        <w:rPr>
          <w:b/>
          <w:sz w:val="24"/>
          <w:lang w:val="ru-RU"/>
        </w:rPr>
        <w:t xml:space="preserve">«ПУСК» </w:t>
      </w:r>
      <w:r>
        <w:rPr>
          <w:sz w:val="24"/>
          <w:lang w:val="ru-RU"/>
        </w:rPr>
        <w:t xml:space="preserve">и кнопка </w:t>
      </w:r>
      <w:r>
        <w:rPr>
          <w:b/>
          <w:sz w:val="24"/>
          <w:lang w:val="ru-RU"/>
        </w:rPr>
        <w:t xml:space="preserve">«ПРОСМОТР» </w:t>
      </w:r>
      <w:r>
        <w:rPr>
          <w:sz w:val="24"/>
          <w:lang w:val="ru-RU"/>
        </w:rPr>
        <w:t>режима просмотра кадров</w:t>
      </w:r>
      <w:r>
        <w:rPr>
          <w:b/>
          <w:sz w:val="24"/>
          <w:lang w:val="ru-RU"/>
        </w:rPr>
        <w:t>.</w:t>
      </w:r>
      <w:r>
        <w:rPr>
          <w:sz w:val="24"/>
          <w:lang w:val="ru-RU"/>
        </w:rPr>
        <w:t xml:space="preserve">   </w:t>
      </w:r>
    </w:p>
    <w:p>
      <w:pPr>
        <w:pStyle w:val="Normal"/>
        <w:ind w:firstLine="567" w:end="0"/>
        <w:jc w:val="both"/>
        <w:rPr/>
      </w:pPr>
      <w:r>
        <w:rPr>
          <w:sz w:val="24"/>
          <w:lang w:val="ru-RU"/>
        </w:rPr>
        <w:t>На задней панели Регистратора (</w:t>
      </w:r>
      <w:r>
        <w:rPr>
          <w:b/>
          <w:sz w:val="24"/>
          <w:lang w:val="ru-RU"/>
        </w:rPr>
        <w:t>Рис.5.2</w:t>
      </w:r>
      <w:r>
        <w:rPr>
          <w:sz w:val="24"/>
          <w:lang w:val="ru-RU"/>
        </w:rPr>
        <w:t xml:space="preserve">) находится гнездо для подключения адаптера питания  </w:t>
      </w:r>
      <w:r>
        <w:rPr>
          <w:b/>
          <w:sz w:val="24"/>
          <w:lang w:val="ru-RU"/>
        </w:rPr>
        <w:t>«== 12 В»</w:t>
      </w:r>
      <w:r>
        <w:rPr>
          <w:sz w:val="24"/>
          <w:lang w:val="ru-RU"/>
        </w:rPr>
        <w:t xml:space="preserve"> (</w:t>
      </w:r>
      <w:r>
        <w:rPr>
          <w:b/>
          <w:sz w:val="24"/>
          <w:lang w:val="ru-RU"/>
        </w:rPr>
        <w:t>п.1</w:t>
      </w:r>
      <w:r>
        <w:rPr>
          <w:sz w:val="24"/>
          <w:lang w:val="ru-RU"/>
        </w:rPr>
        <w:t xml:space="preserve">), разъем  для соединения с </w:t>
      </w:r>
      <w:r>
        <w:rPr>
          <w:sz w:val="24"/>
          <w:lang w:val="en-US"/>
        </w:rPr>
        <w:t>USB</w:t>
      </w:r>
      <w:r>
        <w:rPr>
          <w:sz w:val="24"/>
          <w:lang w:val="ru-RU"/>
        </w:rPr>
        <w:t xml:space="preserve">-портом </w:t>
      </w:r>
      <w:r>
        <w:rPr>
          <w:sz w:val="24"/>
          <w:lang w:val="en-US"/>
        </w:rPr>
        <w:t>PC</w:t>
      </w:r>
      <w:r>
        <w:rPr>
          <w:sz w:val="24"/>
          <w:lang w:val="ru-RU"/>
        </w:rPr>
        <w:t xml:space="preserve"> </w:t>
      </w:r>
      <w:r>
        <w:rPr>
          <w:b/>
          <w:sz w:val="24"/>
          <w:lang w:val="ru-RU"/>
        </w:rPr>
        <w:t>«</w:t>
      </w:r>
      <w:r>
        <w:rPr>
          <w:b/>
          <w:sz w:val="24"/>
          <w:lang w:val="en-US"/>
        </w:rPr>
        <w:t>USB</w:t>
      </w:r>
      <w:r>
        <w:rPr>
          <w:b/>
          <w:sz w:val="24"/>
          <w:lang w:val="ru-RU"/>
        </w:rPr>
        <w:t>»</w:t>
      </w:r>
      <w:r>
        <w:rPr>
          <w:sz w:val="24"/>
          <w:lang w:val="ru-RU"/>
        </w:rPr>
        <w:t xml:space="preserve"> (</w:t>
      </w:r>
      <w:r>
        <w:rPr>
          <w:b/>
          <w:sz w:val="24"/>
          <w:lang w:val="ru-RU"/>
        </w:rPr>
        <w:t>п.2</w:t>
      </w:r>
      <w:r>
        <w:rPr>
          <w:sz w:val="24"/>
          <w:lang w:val="ru-RU"/>
        </w:rPr>
        <w:t>), а также три группы разъемов для подключения входных и выходных сигналов.</w:t>
      </w:r>
    </w:p>
    <w:p>
      <w:pPr>
        <w:pStyle w:val="Normal"/>
        <w:ind w:firstLine="567" w:end="0"/>
        <w:jc w:val="both"/>
        <w:rPr>
          <w:lang w:val="ru-RU"/>
        </w:rPr>
      </w:pPr>
      <w:r>
        <w:rPr>
          <w:sz w:val="24"/>
          <w:lang w:val="ru-RU"/>
        </w:rPr>
        <w:t>Первая группа (</w:t>
      </w:r>
      <w:r>
        <w:rPr>
          <w:b/>
          <w:sz w:val="24"/>
          <w:lang w:val="ru-RU"/>
        </w:rPr>
        <w:t>п.3</w:t>
      </w:r>
      <w:r>
        <w:rPr>
          <w:sz w:val="24"/>
          <w:lang w:val="ru-RU"/>
        </w:rPr>
        <w:t xml:space="preserve">) состоит из 8 разъемов типа РС4ТВ "медленных" каналов, пронумерованных сверху цифрами от </w:t>
      </w:r>
      <w:r>
        <w:rPr>
          <w:b/>
          <w:sz w:val="24"/>
          <w:lang w:val="ru-RU"/>
        </w:rPr>
        <w:t>1</w:t>
      </w:r>
      <w:r>
        <w:rPr>
          <w:sz w:val="24"/>
          <w:lang w:val="ru-RU"/>
        </w:rPr>
        <w:t xml:space="preserve"> до </w:t>
      </w:r>
      <w:r>
        <w:rPr>
          <w:b/>
          <w:sz w:val="24"/>
          <w:lang w:val="ru-RU"/>
        </w:rPr>
        <w:t>8</w:t>
      </w:r>
      <w:r>
        <w:rPr>
          <w:sz w:val="24"/>
          <w:lang w:val="ru-RU"/>
        </w:rPr>
        <w:t xml:space="preserve">, обведена вокруг линией с общей надписью </w:t>
      </w:r>
      <w:r>
        <w:rPr>
          <w:b/>
          <w:sz w:val="24"/>
          <w:lang w:val="ru-RU"/>
        </w:rPr>
        <w:t>«4 мкс»</w:t>
      </w:r>
      <w:r>
        <w:rPr>
          <w:sz w:val="24"/>
          <w:lang w:val="ru-RU"/>
        </w:rPr>
        <w:t xml:space="preserve"> (предельное временное разрешением каналов этого типа). Подключение внешнего сигнала к каждому из разъемов РС4ТВ осуществляется в соответствии с </w:t>
      </w:r>
      <w:r>
        <w:rPr>
          <w:b/>
          <w:sz w:val="24"/>
          <w:lang w:val="ru-RU"/>
        </w:rPr>
        <w:t>Рис.5.3</w:t>
      </w:r>
      <w:r>
        <w:rPr>
          <w:sz w:val="24"/>
          <w:lang w:val="ru-RU"/>
        </w:rPr>
        <w:t>. Входное сопротивление каналов составляет 10 кОм.</w:t>
      </w:r>
    </w:p>
    <w:p>
      <w:pPr>
        <w:pStyle w:val="Normal"/>
        <w:ind w:firstLine="567" w:end="0"/>
        <w:jc w:val="both"/>
        <w:rPr>
          <w:sz w:val="24"/>
          <w:lang w:val="ru-RU"/>
        </w:rPr>
      </w:pPr>
      <w:r>
        <w:rPr>
          <w:sz w:val="24"/>
          <w:lang w:val="ru-RU"/>
        </w:rPr>
        <mc:AlternateContent>
          <mc:Choice Requires="wpg">
            <w:drawing>
              <wp:anchor behindDoc="0" distT="0" distB="0" distL="114935" distR="114935" simplePos="0" locked="0" layoutInCell="1" allowOverlap="1" relativeHeight="160">
                <wp:simplePos x="0" y="0"/>
                <wp:positionH relativeFrom="column">
                  <wp:posOffset>1315720</wp:posOffset>
                </wp:positionH>
                <wp:positionV relativeFrom="paragraph">
                  <wp:posOffset>121285</wp:posOffset>
                </wp:positionV>
                <wp:extent cx="3400425" cy="1342390"/>
                <wp:effectExtent l="0" t="0" r="0" b="0"/>
                <wp:wrapNone/>
                <wp:docPr id="175" name=""/>
                <a:graphic xmlns:a="http://schemas.openxmlformats.org/drawingml/2006/main">
                  <a:graphicData uri="http://schemas.microsoft.com/office/word/2010/wordprocessingGroup">
                    <wpg:wgp>
                      <wpg:cNvGrpSpPr/>
                      <wpg:grpSpPr>
                        <a:xfrm>
                          <a:off x="0" y="0"/>
                          <a:ext cx="3400560" cy="1342440"/>
                          <a:chOff x="0" y="0"/>
                          <a:chExt cx="3400560" cy="1342440"/>
                        </a:xfrm>
                      </wpg:grpSpPr>
                      <wps:wsp>
                        <wps:cNvSpPr txBox="1"/>
                        <wps:spPr>
                          <a:xfrm>
                            <a:off x="1028880" y="314280"/>
                            <a:ext cx="2371680" cy="23688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1</w:t>
                              </w:r>
                            </w:p>
                          </w:txbxContent>
                        </wps:txbx>
                        <wps:bodyPr wrap="square" lIns="95400" rIns="95400" tIns="47520" bIns="47520" anchor="t">
                          <a:noAutofit/>
                        </wps:bodyPr>
                      </wps:wsp>
                      <wps:wsp>
                        <wps:cNvPr id="176" name=""/>
                        <wps:cNvSpPr/>
                        <wps:spPr>
                          <a:xfrm>
                            <a:off x="930960" y="74160"/>
                            <a:ext cx="891000" cy="900360"/>
                          </a:xfrm>
                          <a:prstGeom prst="ellipse">
                            <a:avLst/>
                          </a:prstGeom>
                          <a:solidFill>
                            <a:srgbClr val="ffffff"/>
                          </a:solidFill>
                          <a:ln cap="sq" w="9360">
                            <a:solidFill>
                              <a:srgbClr val="000000"/>
                            </a:solidFill>
                            <a:miter/>
                          </a:ln>
                        </wps:spPr>
                        <wps:style>
                          <a:lnRef idx="0"/>
                          <a:fillRef idx="0"/>
                          <a:effectRef idx="0"/>
                          <a:fontRef idx="minor"/>
                        </wps:style>
                        <wps:bodyPr/>
                      </wps:wsp>
                      <wps:wsp>
                        <wps:cNvPr id="177" name=""/>
                        <wps:cNvSpPr/>
                        <wps:spPr>
                          <a:xfrm>
                            <a:off x="1130760" y="293400"/>
                            <a:ext cx="86400" cy="86400"/>
                          </a:xfrm>
                          <a:prstGeom prst="ellipse">
                            <a:avLst/>
                          </a:prstGeom>
                          <a:solidFill>
                            <a:srgbClr val="ffffff"/>
                          </a:solidFill>
                          <a:ln cap="sq" w="9360">
                            <a:solidFill>
                              <a:srgbClr val="000000"/>
                            </a:solidFill>
                            <a:miter/>
                          </a:ln>
                        </wps:spPr>
                        <wps:style>
                          <a:lnRef idx="0"/>
                          <a:fillRef idx="0"/>
                          <a:effectRef idx="0"/>
                          <a:fontRef idx="minor"/>
                        </wps:style>
                        <wps:bodyPr/>
                      </wps:wsp>
                      <wps:wsp>
                        <wps:cNvPr id="178" name=""/>
                        <wps:cNvSpPr/>
                        <wps:spPr>
                          <a:xfrm>
                            <a:off x="1550160" y="293400"/>
                            <a:ext cx="86400" cy="86400"/>
                          </a:xfrm>
                          <a:prstGeom prst="ellipse">
                            <a:avLst/>
                          </a:prstGeom>
                          <a:solidFill>
                            <a:srgbClr val="ffffff"/>
                          </a:solidFill>
                          <a:ln cap="sq" w="9360">
                            <a:solidFill>
                              <a:srgbClr val="000000"/>
                            </a:solidFill>
                            <a:miter/>
                          </a:ln>
                        </wps:spPr>
                        <wps:style>
                          <a:lnRef idx="0"/>
                          <a:fillRef idx="0"/>
                          <a:effectRef idx="0"/>
                          <a:fontRef idx="minor"/>
                        </wps:style>
                        <wps:bodyPr/>
                      </wps:wsp>
                      <wps:wsp>
                        <wps:cNvPr id="179" name=""/>
                        <wps:cNvSpPr/>
                        <wps:spPr>
                          <a:xfrm>
                            <a:off x="1130760" y="684000"/>
                            <a:ext cx="86400" cy="86400"/>
                          </a:xfrm>
                          <a:prstGeom prst="ellipse">
                            <a:avLst/>
                          </a:prstGeom>
                          <a:solidFill>
                            <a:srgbClr val="ffffff"/>
                          </a:solidFill>
                          <a:ln cap="sq" w="9360">
                            <a:solidFill>
                              <a:srgbClr val="000000"/>
                            </a:solidFill>
                            <a:miter/>
                          </a:ln>
                        </wps:spPr>
                        <wps:style>
                          <a:lnRef idx="0"/>
                          <a:fillRef idx="0"/>
                          <a:effectRef idx="0"/>
                          <a:fontRef idx="minor"/>
                        </wps:style>
                        <wps:bodyPr/>
                      </wps:wsp>
                      <wps:wsp>
                        <wps:cNvPr id="180" name=""/>
                        <wps:cNvSpPr/>
                        <wps:spPr>
                          <a:xfrm>
                            <a:off x="1559520" y="674280"/>
                            <a:ext cx="86400" cy="86400"/>
                          </a:xfrm>
                          <a:prstGeom prst="ellipse">
                            <a:avLst/>
                          </a:prstGeom>
                          <a:solidFill>
                            <a:srgbClr val="ffffff"/>
                          </a:solidFill>
                          <a:ln cap="sq" w="9360">
                            <a:solidFill>
                              <a:srgbClr val="000000"/>
                            </a:solidFill>
                            <a:miter/>
                          </a:ln>
                        </wps:spPr>
                        <wps:style>
                          <a:lnRef idx="0"/>
                          <a:fillRef idx="0"/>
                          <a:effectRef idx="0"/>
                          <a:fontRef idx="minor"/>
                        </wps:style>
                        <wps:bodyPr/>
                      </wps:wsp>
                      <wps:wsp>
                        <wps:cNvPr id="181" name=""/>
                        <wps:cNvSpPr/>
                        <wps:spPr>
                          <a:xfrm>
                            <a:off x="1350000" y="74160"/>
                            <a:ext cx="86400" cy="86400"/>
                          </a:xfrm>
                          <a:prstGeom prst="rect">
                            <a:avLst/>
                          </a:prstGeom>
                          <a:solidFill>
                            <a:srgbClr val="ffffff"/>
                          </a:solidFill>
                          <a:ln cap="sq" w="9360">
                            <a:solidFill>
                              <a:srgbClr val="000000"/>
                            </a:solidFill>
                            <a:miter/>
                          </a:ln>
                        </wps:spPr>
                        <wps:style>
                          <a:lnRef idx="0"/>
                          <a:fillRef idx="0"/>
                          <a:effectRef idx="0"/>
                          <a:fontRef idx="minor"/>
                        </wps:style>
                        <wps:bodyPr/>
                      </wps:wsp>
                      <wps:wsp>
                        <wps:cNvCnPr/>
                        <wps:spPr>
                          <a:xfrm flipV="1">
                            <a:off x="1624320" y="153720"/>
                            <a:ext cx="477720" cy="161640"/>
                          </a:xfrm>
                          <a:prstGeom prst="straightConnector1">
                            <a:avLst/>
                          </a:prstGeom>
                          <a:ln cap="sq" w="9360">
                            <a:solidFill>
                              <a:srgbClr val="000000"/>
                            </a:solidFill>
                            <a:miter/>
                          </a:ln>
                        </wps:spPr>
                        <wps:bodyPr/>
                      </wps:wsp>
                      <wps:wsp>
                        <wps:cNvCnPr/>
                        <wps:spPr>
                          <a:xfrm flipH="1" flipV="1">
                            <a:off x="636840" y="183600"/>
                            <a:ext cx="493200" cy="143280"/>
                          </a:xfrm>
                          <a:prstGeom prst="straightConnector1">
                            <a:avLst/>
                          </a:prstGeom>
                          <a:ln cap="sq" w="9360">
                            <a:solidFill>
                              <a:srgbClr val="000000"/>
                            </a:solidFill>
                            <a:miter/>
                          </a:ln>
                        </wps:spPr>
                        <wps:bodyPr/>
                      </wps:wsp>
                      <wps:wsp>
                        <wps:cNvSpPr txBox="1"/>
                        <wps:spPr>
                          <a:xfrm>
                            <a:off x="0" y="9360"/>
                            <a:ext cx="828000" cy="23688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 сигнала</w:t>
                              </w:r>
                            </w:p>
                          </w:txbxContent>
                        </wps:txbx>
                        <wps:bodyPr wrap="square" lIns="95400" rIns="95400" tIns="47520" bIns="47520" anchor="t">
                          <a:noAutofit/>
                        </wps:bodyPr>
                      </wps:wsp>
                      <wps:wsp>
                        <wps:cNvSpPr txBox="1"/>
                        <wps:spPr>
                          <a:xfrm>
                            <a:off x="2066760" y="0"/>
                            <a:ext cx="828000" cy="23688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 сигнала</w:t>
                              </w:r>
                            </w:p>
                          </w:txbxContent>
                        </wps:txbx>
                        <wps:bodyPr wrap="square" lIns="95400" rIns="95400" tIns="47520" bIns="47520" anchor="t">
                          <a:noAutofit/>
                        </wps:bodyPr>
                      </wps:wsp>
                      <wps:wsp>
                        <wps:cNvSpPr txBox="1"/>
                        <wps:spPr>
                          <a:xfrm>
                            <a:off x="1038240" y="1076400"/>
                            <a:ext cx="828000" cy="266040"/>
                          </a:xfrm>
                          <a:prstGeom prst="rect">
                            <a:avLst/>
                          </a:prstGeom>
                          <a:noFill/>
                          <a:ln w="0">
                            <a:noFill/>
                          </a:ln>
                        </wps:spPr>
                        <wps:txbx>
                          <w:txbxContent>
                            <w:p>
                              <w:pPr>
                                <w:overflowPunct w:val="false"/>
                                <w:bidi w:val="0"/>
                                <w:rPr/>
                              </w:pPr>
                              <w:r>
                                <w:rPr>
                                  <w:kern w:val="2"/>
                                  <w:sz w:val="24"/>
                                  <w:b/>
                                  <w:szCs w:val="20"/>
                                  <w:rFonts w:ascii="Times New Roman" w:hAnsi="Times New Roman" w:eastAsia="Times New Roman" w:cs="Times New Roman"/>
                                  <w:color w:val="auto"/>
                                  <w:lang w:val="ru-RU" w:bidi="ar-SA"/>
                                </w:rPr>
                                <w:t>Рис.5.3</w:t>
                              </w:r>
                            </w:p>
                          </w:txbxContent>
                        </wps:txbx>
                        <wps:bodyPr wrap="square" lIns="95400" rIns="95400" tIns="47520" bIns="47520" anchor="t">
                          <a:noAutofit/>
                        </wps:bodyPr>
                      </wps:wsp>
                      <wps:wsp>
                        <wps:cNvSpPr/>
                        <wps:spPr>
                          <a:xfrm>
                            <a:off x="1607760" y="705960"/>
                            <a:ext cx="503640" cy="212760"/>
                          </a:xfrm>
                          <a:prstGeom prst="line">
                            <a:avLst/>
                          </a:prstGeom>
                          <a:ln cap="sq" w="9360">
                            <a:solidFill>
                              <a:srgbClr val="000000"/>
                            </a:solidFill>
                            <a:miter/>
                          </a:ln>
                        </wps:spPr>
                        <wps:style>
                          <a:lnRef idx="0"/>
                          <a:fillRef idx="0"/>
                          <a:effectRef idx="0"/>
                          <a:fontRef idx="minor"/>
                        </wps:style>
                        <wps:bodyPr/>
                      </wps:wsp>
                      <wps:wsp>
                        <wps:cNvSpPr txBox="1"/>
                        <wps:spPr>
                          <a:xfrm>
                            <a:off x="2176920" y="775800"/>
                            <a:ext cx="828000" cy="23688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общий</w:t>
                              </w:r>
                            </w:p>
                          </w:txbxContent>
                        </wps:txbx>
                        <wps:bodyPr wrap="square" lIns="95400" rIns="95400" tIns="47520" bIns="47520" anchor="t">
                          <a:noAutofit/>
                        </wps:bodyPr>
                      </wps:wsp>
                    </wpg:wgp>
                  </a:graphicData>
                </a:graphic>
              </wp:anchor>
            </w:drawing>
          </mc:Choice>
          <mc:Fallback>
            <w:pict>
              <v:group id="shape_0" style="position:absolute;margin-left:103.6pt;margin-top:9.55pt;width:267.75pt;height:105.7pt" coordorigin="2072,191" coordsize="5355,2114">
                <v:shapetype id="_x0000_t202" coordsize="21600,21600" o:spt="202" path="m,l,21600l21600,21600l21600,xe">
                  <v:stroke joinstyle="miter"/>
                  <v:path gradientshapeok="t" o:connecttype="rect"/>
                </v:shapetype>
                <v:shape id="shape_0" stroked="f" o:allowincell="f" style="position:absolute;left:3692;top:686;width:3734;height:372;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1</w:t>
                        </w:r>
                      </w:p>
                    </w:txbxContent>
                  </v:textbox>
                  <v:fill o:detectmouseclick="t" on="false"/>
                  <v:stroke color="#3465a4" joinstyle="round" endcap="flat"/>
                  <w10:wrap type="none"/>
                </v:shape>
                <v:oval id="shape_0" fillcolor="white" stroked="t" o:allowincell="f" style="position:absolute;left:3538;top:308;width:1402;height:1417;mso-wrap-style:none;v-text-anchor:middle">
                  <v:fill o:detectmouseclick="t" type="solid" color2="black"/>
                  <v:stroke color="black" weight="9360" joinstyle="miter" endcap="square"/>
                  <w10:wrap type="none"/>
                </v:oval>
                <v:oval id="shape_0" fillcolor="white" stroked="t" o:allowincell="f" style="position:absolute;left:3853;top:653;width:135;height:135;mso-wrap-style:none;v-text-anchor:middle">
                  <v:fill o:detectmouseclick="t" type="solid" color2="black"/>
                  <v:stroke color="black" weight="9360" joinstyle="miter" endcap="square"/>
                  <w10:wrap type="none"/>
                </v:oval>
                <v:oval id="shape_0" fillcolor="white" stroked="t" o:allowincell="f" style="position:absolute;left:4513;top:653;width:135;height:135;mso-wrap-style:none;v-text-anchor:middle">
                  <v:fill o:detectmouseclick="t" type="solid" color2="black"/>
                  <v:stroke color="black" weight="9360" joinstyle="miter" endcap="square"/>
                  <w10:wrap type="none"/>
                </v:oval>
                <v:oval id="shape_0" fillcolor="white" stroked="t" o:allowincell="f" style="position:absolute;left:3853;top:1268;width:135;height:135;mso-wrap-style:none;v-text-anchor:middle">
                  <v:fill o:detectmouseclick="t" type="solid" color2="black"/>
                  <v:stroke color="black" weight="9360" joinstyle="miter" endcap="square"/>
                  <w10:wrap type="none"/>
                </v:oval>
                <v:oval id="shape_0" fillcolor="white" stroked="t" o:allowincell="f" style="position:absolute;left:4528;top:1253;width:135;height:135;mso-wrap-style:none;v-text-anchor:middle">
                  <v:fill o:detectmouseclick="t" type="solid" color2="black"/>
                  <v:stroke color="black" weight="9360" joinstyle="miter" endcap="square"/>
                  <w10:wrap type="none"/>
                </v:oval>
                <v:rect id="shape_0" fillcolor="white" stroked="t" o:allowincell="f" style="position:absolute;left:4198;top:308;width:135;height:135;mso-wrap-style:none;v-text-anchor:middle">
                  <v:fill o:detectmouseclick="t" type="solid" color2="black"/>
                  <v:stroke color="black" weight="9360" joinstyle="miter" endcap="square"/>
                  <w10:wrap type="none"/>
                </v:rect>
                <v:shapetype id="_x0000_t32" coordsize="21600,21600" o:spt="32" path="m,l21600,21600nfe">
                  <v:stroke joinstyle="miter"/>
                  <v:path gradientshapeok="t" o:connecttype="rect" textboxrect="0,0,21600,21600"/>
                </v:shapetype>
                <v:shape id="shape_0" stroked="t" o:allowincell="f" style="position:absolute;left:4630;top:433;width:751;height:252;flip:y" type="_x0000_t32">
                  <v:stroke color="black" weight="9360" joinstyle="miter" endcap="square"/>
                  <v:fill o:detectmouseclick="t" on="false"/>
                  <w10:wrap type="none"/>
                </v:shape>
                <v:shape id="shape_0" stroked="t" o:allowincell="f" style="position:absolute;left:3075;top:480;width:775;height:224;flip:xy" type="_x0000_t32">
                  <v:stroke color="black" weight="9360" joinstyle="miter" endcap="square"/>
                  <v:fill o:detectmouseclick="t" on="false"/>
                  <w10:wrap type="none"/>
                </v:shape>
                <v:shape id="shape_0" stroked="f" o:allowincell="f" style="position:absolute;left:2072;top:206;width:1303;height:372;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 сигнала</w:t>
                        </w:r>
                      </w:p>
                    </w:txbxContent>
                  </v:textbox>
                  <v:fill o:detectmouseclick="t" on="false"/>
                  <v:stroke color="#3465a4" joinstyle="round" endcap="flat"/>
                  <w10:wrap type="none"/>
                </v:shape>
                <v:shape id="shape_0" stroked="f" o:allowincell="f" style="position:absolute;left:5327;top:191;width:1303;height:372;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 сигнала</w:t>
                        </w:r>
                      </w:p>
                    </w:txbxContent>
                  </v:textbox>
                  <v:fill o:detectmouseclick="t" on="false"/>
                  <v:stroke color="#3465a4" joinstyle="round" endcap="flat"/>
                  <w10:wrap type="none"/>
                </v:shape>
                <v:shape id="shape_0" stroked="f" o:allowincell="f" style="position:absolute;left:3707;top:1886;width:1303;height:418;mso-wrap-style:square;v-text-anchor:top" type="_x0000_t202">
                  <v:textbox>
                    <w:txbxContent>
                      <w:p>
                        <w:pPr>
                          <w:overflowPunct w:val="false"/>
                          <w:bidi w:val="0"/>
                          <w:rPr/>
                        </w:pPr>
                        <w:r>
                          <w:rPr>
                            <w:kern w:val="2"/>
                            <w:sz w:val="24"/>
                            <w:b/>
                            <w:szCs w:val="20"/>
                            <w:rFonts w:ascii="Times New Roman" w:hAnsi="Times New Roman" w:eastAsia="Times New Roman" w:cs="Times New Roman"/>
                            <w:color w:val="auto"/>
                            <w:lang w:val="ru-RU" w:bidi="ar-SA"/>
                          </w:rPr>
                          <w:t>Рис.5.3</w:t>
                        </w:r>
                      </w:p>
                    </w:txbxContent>
                  </v:textbox>
                  <v:fill o:detectmouseclick="t" on="false"/>
                  <v:stroke color="#3465a4" joinstyle="round" endcap="flat"/>
                  <w10:wrap type="none"/>
                </v:shape>
                <v:line id="shape_0" from="4604,1303" to="5396,1637" stroked="t" o:allowincell="f" style="position:absolute">
                  <v:stroke color="black" weight="9360" joinstyle="miter" endcap="square"/>
                  <v:fill o:detectmouseclick="t" on="false"/>
                  <w10:wrap type="none"/>
                </v:line>
                <v:shape id="shape_0" stroked="f" o:allowincell="f" style="position:absolute;left:5500;top:1413;width:1303;height:372;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общий</w:t>
                        </w:r>
                      </w:p>
                    </w:txbxContent>
                  </v:textbox>
                  <v:fill o:detectmouseclick="t" on="false"/>
                  <v:stroke color="#3465a4" joinstyle="round" endcap="flat"/>
                  <w10:wrap type="none"/>
                </v:shape>
              </v:group>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pPr>
      <w:r>
        <w:rPr>
          <w:sz w:val="24"/>
          <w:lang w:val="ru-RU"/>
        </w:rPr>
        <w:t>Вторая группа (</w:t>
      </w:r>
      <w:r>
        <w:rPr>
          <w:b/>
          <w:sz w:val="24"/>
          <w:lang w:val="ru-RU"/>
        </w:rPr>
        <w:t>п.4</w:t>
      </w:r>
      <w:r>
        <w:rPr>
          <w:sz w:val="24"/>
          <w:lang w:val="ru-RU"/>
        </w:rPr>
        <w:t xml:space="preserve">) состоит из двух высокочастотных разъемов типа </w:t>
      </w:r>
      <w:r>
        <w:rPr>
          <w:sz w:val="24"/>
          <w:lang w:val="en-US"/>
        </w:rPr>
        <w:t>BNC</w:t>
      </w:r>
      <w:r>
        <w:rPr>
          <w:sz w:val="24"/>
          <w:lang w:val="ru-RU"/>
        </w:rPr>
        <w:t xml:space="preserve"> "быстрых" каналов с номерами </w:t>
      </w:r>
      <w:r>
        <w:rPr>
          <w:b/>
          <w:sz w:val="24"/>
          <w:lang w:val="ru-RU"/>
        </w:rPr>
        <w:t>9</w:t>
      </w:r>
      <w:r>
        <w:rPr>
          <w:sz w:val="24"/>
          <w:lang w:val="ru-RU"/>
        </w:rPr>
        <w:t xml:space="preserve"> и </w:t>
      </w:r>
      <w:r>
        <w:rPr>
          <w:b/>
          <w:sz w:val="24"/>
          <w:lang w:val="ru-RU"/>
        </w:rPr>
        <w:t>10</w:t>
      </w:r>
      <w:r>
        <w:rPr>
          <w:sz w:val="24"/>
          <w:lang w:val="ru-RU"/>
        </w:rPr>
        <w:t xml:space="preserve">, также обведена линией - с  надписью </w:t>
      </w:r>
      <w:r>
        <w:rPr>
          <w:b/>
          <w:sz w:val="24"/>
          <w:lang w:val="ru-RU"/>
        </w:rPr>
        <w:t>«5 нс».</w:t>
      </w:r>
      <w:r>
        <w:rPr>
          <w:sz w:val="24"/>
          <w:lang w:val="ru-RU"/>
        </w:rPr>
        <w:t xml:space="preserve">  Входное сопротивление каналов составляет 100 Ом.</w:t>
      </w:r>
    </w:p>
    <w:p>
      <w:pPr>
        <w:pStyle w:val="Normal"/>
        <w:ind w:firstLine="567" w:end="0"/>
        <w:jc w:val="both"/>
        <w:rPr/>
      </w:pPr>
      <w:r>
        <w:rPr>
          <w:sz w:val="24"/>
          <w:lang w:val="ru-RU"/>
        </w:rPr>
        <w:t xml:space="preserve">Третья группа состоит из 6 входных и выходных разъемов типа </w:t>
      </w:r>
      <w:r>
        <w:rPr>
          <w:sz w:val="24"/>
          <w:lang w:val="en-US"/>
        </w:rPr>
        <w:t>BNC</w:t>
      </w:r>
      <w:r>
        <w:rPr>
          <w:sz w:val="24"/>
          <w:lang w:val="ru-RU"/>
        </w:rPr>
        <w:t xml:space="preserve">. </w:t>
      </w:r>
    </w:p>
    <w:p>
      <w:pPr>
        <w:pStyle w:val="Normal"/>
        <w:ind w:firstLine="567" w:end="0"/>
        <w:jc w:val="both"/>
        <w:rPr/>
      </w:pPr>
      <w:r>
        <w:rPr>
          <w:sz w:val="24"/>
          <w:lang w:val="ru-RU"/>
        </w:rPr>
        <w:t>Разъем «СИ» (</w:t>
      </w:r>
      <w:r>
        <w:rPr>
          <w:b/>
          <w:sz w:val="24"/>
          <w:lang w:val="ru-RU"/>
        </w:rPr>
        <w:t>п.5</w:t>
      </w:r>
      <w:r>
        <w:rPr>
          <w:sz w:val="24"/>
          <w:lang w:val="ru-RU"/>
        </w:rPr>
        <w:t>) служит для приема внешнего синхроимпульса ТТЛ-уровня длительностью не менее 2 мкс (запуск Регистратора осуществляется по переднему фронту). Входное сопротивление составляет 75 Ом.</w:t>
      </w:r>
    </w:p>
    <w:p>
      <w:pPr>
        <w:pStyle w:val="Normal"/>
        <w:ind w:firstLine="567" w:end="0"/>
        <w:jc w:val="both"/>
        <w:rPr/>
      </w:pPr>
      <w:r>
        <w:rPr>
          <w:sz w:val="24"/>
          <w:lang w:val="ru-RU"/>
        </w:rPr>
        <w:t xml:space="preserve"> </w:t>
      </w:r>
      <w:r>
        <w:rPr>
          <w:sz w:val="24"/>
          <w:lang w:val="ru-RU"/>
        </w:rPr>
        <w:t xml:space="preserve">Разъемы </w:t>
      </w:r>
      <w:r>
        <w:rPr>
          <w:b/>
          <w:sz w:val="24"/>
          <w:lang w:val="ru-RU"/>
        </w:rPr>
        <w:t>«СИ1»</w:t>
      </w:r>
      <w:r>
        <w:rPr>
          <w:sz w:val="24"/>
          <w:lang w:val="ru-RU"/>
        </w:rPr>
        <w:t xml:space="preserve"> и </w:t>
      </w:r>
      <w:r>
        <w:rPr>
          <w:b/>
          <w:sz w:val="24"/>
          <w:lang w:val="ru-RU"/>
        </w:rPr>
        <w:t>«СИ2»</w:t>
      </w:r>
      <w:r>
        <w:rPr>
          <w:sz w:val="24"/>
          <w:lang w:val="ru-RU"/>
        </w:rPr>
        <w:t xml:space="preserve"> (</w:t>
      </w:r>
      <w:r>
        <w:rPr>
          <w:b/>
          <w:sz w:val="24"/>
          <w:lang w:val="ru-RU"/>
        </w:rPr>
        <w:t>п.6</w:t>
      </w:r>
      <w:r>
        <w:rPr>
          <w:sz w:val="24"/>
          <w:lang w:val="ru-RU"/>
        </w:rPr>
        <w:t>) предназначены для формирования двух сформированных Регистратором синхроимпульсов с программно задаваемой задержкой относительно входного синхроимпульса.</w:t>
      </w:r>
    </w:p>
    <w:p>
      <w:pPr>
        <w:pStyle w:val="Normal"/>
        <w:ind w:firstLine="567" w:end="0"/>
        <w:jc w:val="both"/>
        <w:rPr/>
      </w:pPr>
      <w:r>
        <w:rPr>
          <w:sz w:val="24"/>
          <w:lang w:val="ru-RU"/>
        </w:rPr>
        <w:t xml:space="preserve">Разъемы </w:t>
      </w:r>
      <w:r>
        <w:rPr>
          <w:b/>
          <w:sz w:val="24"/>
          <w:lang w:val="ru-RU"/>
        </w:rPr>
        <w:t>«</w:t>
      </w:r>
      <w:r>
        <w:rPr>
          <w:b/>
          <w:sz w:val="24"/>
          <w:lang w:val="en-US"/>
        </w:rPr>
        <w:t>TV</w:t>
      </w:r>
      <w:r>
        <w:rPr>
          <w:b/>
          <w:sz w:val="24"/>
          <w:lang w:val="ru-RU"/>
        </w:rPr>
        <w:t>1</w:t>
      </w:r>
      <w:r>
        <w:rPr>
          <w:sz w:val="24"/>
          <w:lang w:val="ru-RU"/>
        </w:rPr>
        <w:t xml:space="preserve">» и </w:t>
      </w:r>
      <w:r>
        <w:rPr>
          <w:b/>
          <w:sz w:val="24"/>
          <w:lang w:val="ru-RU"/>
        </w:rPr>
        <w:t>«</w:t>
      </w:r>
      <w:r>
        <w:rPr>
          <w:b/>
          <w:sz w:val="24"/>
          <w:lang w:val="en-US"/>
        </w:rPr>
        <w:t>TV</w:t>
      </w:r>
      <w:r>
        <w:rPr>
          <w:b/>
          <w:sz w:val="24"/>
          <w:lang w:val="ru-RU"/>
        </w:rPr>
        <w:t>2</w:t>
      </w:r>
      <w:r>
        <w:rPr>
          <w:sz w:val="24"/>
          <w:lang w:val="ru-RU"/>
        </w:rPr>
        <w:t>» (</w:t>
      </w:r>
      <w:r>
        <w:rPr>
          <w:b/>
          <w:sz w:val="24"/>
          <w:lang w:val="ru-RU"/>
        </w:rPr>
        <w:t>п.7</w:t>
      </w:r>
      <w:r>
        <w:rPr>
          <w:sz w:val="24"/>
          <w:lang w:val="ru-RU"/>
        </w:rPr>
        <w:t>)  предназначены для ввода двух телевизионных сигналов. Входное сопротивление составляет 75 Ом.</w:t>
      </w:r>
    </w:p>
    <w:p>
      <w:pPr>
        <w:pStyle w:val="Normal"/>
        <w:ind w:firstLine="567" w:end="0"/>
        <w:jc w:val="both"/>
        <w:rPr/>
      </w:pPr>
      <w:r>
        <w:rPr>
          <w:sz w:val="24"/>
          <w:lang w:val="ru-RU"/>
        </w:rPr>
        <w:t xml:space="preserve">Разъем </w:t>
      </w:r>
      <w:r>
        <w:rPr>
          <w:b/>
          <w:sz w:val="24"/>
          <w:lang w:val="ru-RU"/>
        </w:rPr>
        <w:t>«СИ2</w:t>
      </w:r>
      <w:r>
        <w:rPr>
          <w:b/>
          <w:sz w:val="24"/>
          <w:lang w:val="en-US"/>
        </w:rPr>
        <w:t>TV</w:t>
      </w:r>
      <w:r>
        <w:rPr>
          <w:b/>
          <w:sz w:val="24"/>
          <w:lang w:val="ru-RU"/>
        </w:rPr>
        <w:t xml:space="preserve">» </w:t>
      </w:r>
      <w:r>
        <w:rPr>
          <w:sz w:val="24"/>
          <w:lang w:val="ru-RU"/>
        </w:rPr>
        <w:t>(</w:t>
      </w:r>
      <w:r>
        <w:rPr>
          <w:b/>
          <w:sz w:val="24"/>
          <w:lang w:val="ru-RU"/>
        </w:rPr>
        <w:t>п.8</w:t>
      </w:r>
      <w:r>
        <w:rPr>
          <w:sz w:val="24"/>
          <w:lang w:val="ru-RU"/>
        </w:rPr>
        <w:t xml:space="preserve">) - для  вывода телевизионного сигнала с программно задаваемой задержкой относительно входного сигнала </w:t>
      </w:r>
      <w:r>
        <w:rPr>
          <w:b/>
          <w:sz w:val="24"/>
          <w:lang w:val="ru-RU"/>
        </w:rPr>
        <w:t>«</w:t>
      </w:r>
      <w:r>
        <w:rPr>
          <w:b/>
          <w:sz w:val="24"/>
          <w:lang w:val="en-US"/>
        </w:rPr>
        <w:t>TV</w:t>
      </w:r>
      <w:r>
        <w:rPr>
          <w:b/>
          <w:sz w:val="24"/>
          <w:lang w:val="ru-RU"/>
        </w:rPr>
        <w:t>1».</w:t>
      </w:r>
      <w:r>
        <w:rPr>
          <w:sz w:val="24"/>
          <w:lang w:val="ru-RU"/>
        </w:rPr>
        <w:t xml:space="preserve"> Этот сигнал может использоваться для синхронизации второй камеры с необходимым временным сдвигом.</w:t>
      </w:r>
    </w:p>
    <w:p>
      <w:pPr>
        <w:pStyle w:val="Normal"/>
        <w:ind w:firstLine="567" w:end="0"/>
        <w:jc w:val="both"/>
        <w:rPr>
          <w:sz w:val="24"/>
          <w:lang w:val="ru-RU"/>
        </w:rPr>
      </w:pPr>
      <w:r>
        <w:rPr>
          <w:sz w:val="24"/>
          <w:lang w:val="ru-RU"/>
        </w:rPr>
        <w:t>Электронная плата Регистратора  содержит следующие функциональные узлы:</w:t>
      </w:r>
    </w:p>
    <w:p>
      <w:pPr>
        <w:pStyle w:val="Normal"/>
        <w:ind w:firstLine="567" w:end="0"/>
        <w:jc w:val="both"/>
        <w:rPr>
          <w:sz w:val="24"/>
          <w:lang w:val="ru-RU"/>
        </w:rPr>
      </w:pPr>
      <w:r>
        <w:rPr>
          <w:sz w:val="24"/>
          <w:lang w:val="ru-RU"/>
        </w:rPr>
        <w:t>1. Узел питания, предназначенный для питания микросхем Регистратора и состоящий из двух источников питания + 5 В  и - 5 В и ряда линейных стабилизаторов напряжения 3,3 и 2,5 В.</w:t>
      </w:r>
    </w:p>
    <w:p>
      <w:pPr>
        <w:pStyle w:val="Normal"/>
        <w:ind w:firstLine="567" w:end="0"/>
        <w:jc w:val="both"/>
        <w:rPr>
          <w:sz w:val="24"/>
          <w:lang w:val="ru-RU"/>
        </w:rPr>
      </w:pPr>
      <w:r>
        <w:rPr>
          <w:sz w:val="24"/>
          <w:lang w:val="ru-RU"/>
        </w:rPr>
        <w:t>2. Узел обработки двух видеосигналов, включающий два декодера, ПЛИС и два модуля памяти.</w:t>
      </w:r>
    </w:p>
    <w:p>
      <w:pPr>
        <w:pStyle w:val="Normal"/>
        <w:ind w:firstLine="567" w:end="0"/>
        <w:jc w:val="both"/>
        <w:rPr>
          <w:sz w:val="24"/>
          <w:lang w:val="ru-RU"/>
        </w:rPr>
      </w:pPr>
      <w:r>
        <w:rPr>
          <w:sz w:val="24"/>
          <w:lang w:val="ru-RU"/>
        </w:rPr>
        <w:t>3. 2 узла обработки  сигналов "быстрых" каналов, каждый из которых содержит усилитель сигнала, 8-разрядный  АЦП с временем оцифровки  5 нс, ПЛИС и модуль памяти.</w:t>
      </w:r>
    </w:p>
    <w:p>
      <w:pPr>
        <w:pStyle w:val="Normal"/>
        <w:ind w:firstLine="567" w:end="0"/>
        <w:jc w:val="both"/>
        <w:rPr>
          <w:sz w:val="24"/>
          <w:lang w:val="ru-RU"/>
        </w:rPr>
      </w:pPr>
      <w:r>
        <w:rPr>
          <w:sz w:val="24"/>
          <w:lang w:val="ru-RU"/>
        </w:rPr>
        <w:t>4. 2 узла обработки сигналов "медленных" каналов, каждый из которых состоит из четырех усилителей, четырех 16-разрядных АЦП с временем оцифровки 4 мкс  и ПЛИС.</w:t>
      </w:r>
    </w:p>
    <w:p>
      <w:pPr>
        <w:pStyle w:val="Normal"/>
        <w:ind w:firstLine="567" w:end="0"/>
        <w:jc w:val="both"/>
        <w:rPr/>
      </w:pPr>
      <w:r>
        <w:rPr>
          <w:sz w:val="24"/>
          <w:lang w:val="ru-RU"/>
        </w:rPr>
        <w:t xml:space="preserve">5. Узел  обмена информации с компьютером, состоящий из ПЛИС, модуля памяти и модуля </w:t>
      </w:r>
      <w:r>
        <w:rPr>
          <w:sz w:val="24"/>
          <w:lang w:val="en-US"/>
        </w:rPr>
        <w:t>DLP</w:t>
      </w:r>
      <w:r>
        <w:rPr>
          <w:sz w:val="24"/>
          <w:lang w:val="ru-RU"/>
        </w:rPr>
        <w:t>-</w:t>
      </w:r>
      <w:r>
        <w:rPr>
          <w:sz w:val="24"/>
          <w:lang w:val="en-US"/>
        </w:rPr>
        <w:t>USB</w:t>
      </w:r>
      <w:r>
        <w:rPr>
          <w:sz w:val="24"/>
          <w:lang w:val="ru-RU"/>
        </w:rPr>
        <w:t>245</w:t>
      </w:r>
      <w:r>
        <w:rPr>
          <w:sz w:val="24"/>
          <w:lang w:val="en-US"/>
        </w:rPr>
        <w:t>M</w:t>
      </w:r>
      <w:r>
        <w:rPr>
          <w:sz w:val="24"/>
          <w:lang w:val="ru-RU"/>
        </w:rPr>
        <w:t xml:space="preserve">. Узел принимает команды от  компьютера, обобщает информацию, поступающую с узлов обработки других сигналов, и передает ее в компьютер по </w:t>
      </w:r>
      <w:r>
        <w:rPr>
          <w:sz w:val="24"/>
          <w:lang w:val="en-US"/>
        </w:rPr>
        <w:t>USB</w:t>
      </w:r>
      <w:r>
        <w:rPr>
          <w:sz w:val="24"/>
          <w:lang w:val="ru-RU"/>
        </w:rPr>
        <w:t>-интерфейсу.</w:t>
      </w:r>
    </w:p>
    <w:p>
      <w:pPr>
        <w:pStyle w:val="Normal"/>
        <w:ind w:firstLine="567" w:end="0"/>
        <w:jc w:val="both"/>
        <w:rPr/>
      </w:pPr>
      <w:r>
        <w:rPr>
          <w:sz w:val="24"/>
          <w:lang w:val="ru-RU"/>
        </w:rPr>
        <w:t xml:space="preserve">Программы  ПЛИС созданы в среде </w:t>
      </w:r>
      <w:r>
        <w:rPr>
          <w:sz w:val="24"/>
          <w:lang w:val="en-US"/>
        </w:rPr>
        <w:t>MAX</w:t>
      </w:r>
      <w:r>
        <w:rPr>
          <w:sz w:val="24"/>
          <w:lang w:val="ru-RU"/>
        </w:rPr>
        <w:t>+</w:t>
      </w:r>
      <w:r>
        <w:rPr>
          <w:sz w:val="24"/>
          <w:lang w:val="en-US"/>
        </w:rPr>
        <w:t>plus</w:t>
      </w:r>
      <w:r>
        <w:rPr>
          <w:sz w:val="24"/>
          <w:lang w:val="ru-RU"/>
        </w:rPr>
        <w:t xml:space="preserve"> </w:t>
      </w:r>
      <w:r>
        <w:rPr>
          <w:sz w:val="24"/>
          <w:lang w:val="en-US"/>
        </w:rPr>
        <w:t>II</w:t>
      </w:r>
      <w:r>
        <w:rPr>
          <w:sz w:val="24"/>
          <w:lang w:val="ru-RU"/>
        </w:rPr>
        <w:t xml:space="preserve"> и записаны в соответствующих конфигурационных устройствах. </w:t>
      </w:r>
    </w:p>
    <w:p>
      <w:pPr>
        <w:pStyle w:val="Normal"/>
        <w:ind w:firstLine="567" w:end="0"/>
        <w:jc w:val="both"/>
        <w:rPr>
          <w:sz w:val="24"/>
          <w:lang w:val="ru-RU"/>
        </w:rPr>
      </w:pPr>
      <w:r>
        <w:rPr>
          <w:sz w:val="24"/>
          <w:lang w:val="ru-RU"/>
        </w:rPr>
        <w:t xml:space="preserve">Регистратор работает следующим образом. При поступлении команды «Запуск» с компьютера Регистратор начинает принимать входные сигналы в соответствии с заданной программой эксперимента. Программой эксперимента  предусмотрен выбор  каналов, задействованных в данном эксперименте, а также индивидуально для каждого канала выбор периода измерения  и времени до пуска и после пуска, в течение которого необходимо производить регистрацию. Для видеосигналов программа эксперимента устанавливает количество кадров до и после пуска, а также количество кадров, которые необходимо пропускать между соседними регистрируемыми кадрами. </w:t>
      </w:r>
    </w:p>
    <w:p>
      <w:pPr>
        <w:pStyle w:val="Normal"/>
        <w:ind w:firstLine="567" w:end="0"/>
        <w:jc w:val="both"/>
        <w:rPr/>
      </w:pPr>
      <w:r>
        <w:rPr>
          <w:sz w:val="24"/>
          <w:lang w:val="ru-RU"/>
        </w:rPr>
        <w:t xml:space="preserve">Поступающие входные временные и видео сигналы усиливаются и оцифровываются, Полученная информация постоянно обновляется в памяти в ожидании прихода синхроимпульса. При поступлении синхроимпульса сбор информации продолжается по каждому из каналов в соответствии с заданным временем (количеством кадров) после пуска, после чего происходит передача ее в </w:t>
      </w:r>
      <w:r>
        <w:rPr>
          <w:sz w:val="24"/>
          <w:lang w:val="en-US"/>
        </w:rPr>
        <w:t>PC</w:t>
      </w:r>
      <w:r>
        <w:rPr>
          <w:sz w:val="24"/>
          <w:lang w:val="ru-RU"/>
        </w:rPr>
        <w:t xml:space="preserve"> по </w:t>
      </w:r>
      <w:r>
        <w:rPr>
          <w:sz w:val="24"/>
          <w:lang w:val="en-US"/>
        </w:rPr>
        <w:t>USB</w:t>
      </w:r>
      <w:r>
        <w:rPr>
          <w:sz w:val="24"/>
          <w:lang w:val="ru-RU"/>
        </w:rPr>
        <w:t>-интерфейсу для окончательной обработки и представления результатов.</w:t>
      </w:r>
    </w:p>
    <w:p>
      <w:pPr>
        <w:pStyle w:val="Normal"/>
        <w:ind w:firstLine="567" w:end="-1"/>
        <w:jc w:val="both"/>
        <w:rPr>
          <w:sz w:val="24"/>
          <w:lang w:val="ru-RU"/>
        </w:rPr>
      </w:pPr>
      <w:r>
        <w:rPr>
          <w:sz w:val="24"/>
          <w:lang w:val="ru-RU"/>
        </w:rPr>
        <w:t>В результате проведения эксперимента, включающего в себя, в общем случае, несколько последовавших друг за другом пусков, в памяти регистратора содержится в цифровой форме  большой объем информации,  состоящий из равных блоков, количество которых совпадает с числом пусков.</w:t>
      </w:r>
    </w:p>
    <w:p>
      <w:pPr>
        <w:pStyle w:val="Normal"/>
        <w:ind w:firstLine="567" w:end="-1"/>
        <w:jc w:val="both"/>
        <w:rPr>
          <w:sz w:val="24"/>
          <w:lang w:val="ru-RU"/>
        </w:rPr>
      </w:pPr>
      <w:r>
        <w:rPr>
          <w:sz w:val="24"/>
          <w:lang w:val="ru-RU"/>
        </w:rPr>
        <w:t xml:space="preserve">Блок информации, относящийся к  каждому пуску, может содержать  10 временных последовательностей внешних сигналов и 2  видеопоследовательности меняющихся изображений. </w:t>
      </w:r>
    </w:p>
    <w:p>
      <w:pPr>
        <w:pStyle w:val="Normal"/>
        <w:ind w:firstLine="567" w:end="-1"/>
        <w:jc w:val="both"/>
        <w:rPr>
          <w:sz w:val="24"/>
          <w:lang w:val="ru-RU"/>
        </w:rPr>
      </w:pPr>
      <w:r>
        <w:rPr>
          <w:sz w:val="24"/>
          <w:lang w:val="ru-RU"/>
        </w:rPr>
        <w:t xml:space="preserve">Вся эта информация автоматически передается в компьютер и отображается на его экране. </w:t>
      </w:r>
    </w:p>
    <w:p>
      <w:pPr>
        <w:pStyle w:val="Normal"/>
        <w:ind w:firstLine="567" w:end="-1"/>
        <w:jc w:val="both"/>
        <w:rPr/>
      </w:pPr>
      <w:r>
        <w:rPr>
          <w:sz w:val="24"/>
          <w:lang w:val="ru-RU"/>
        </w:rPr>
        <w:t xml:space="preserve">Таким образом, система, состоящая из регистратора </w:t>
      </w:r>
      <w:r>
        <w:rPr>
          <w:b/>
          <w:sz w:val="24"/>
          <w:lang w:val="ru-RU"/>
        </w:rPr>
        <w:t>РИЦ822</w:t>
      </w:r>
      <w:r>
        <w:rPr>
          <w:sz w:val="24"/>
          <w:lang w:val="ru-RU"/>
        </w:rPr>
        <w:t xml:space="preserve"> и компьютера, объединяет возможности 10-ти канального осциллографа и 2-х канального фоторегистратора, способных работать в многостраничном  режиме (обеспечивать регистрацию измерительной информации для каждого пуска в серии без вмешательства оператора).</w:t>
      </w:r>
    </w:p>
    <w:p>
      <w:pPr>
        <w:pStyle w:val="Normal"/>
        <w:ind w:firstLine="567" w:end="-1"/>
        <w:jc w:val="both"/>
        <w:rPr>
          <w:b/>
          <w:sz w:val="28"/>
          <w:lang w:val="ru-RU"/>
        </w:rPr>
      </w:pPr>
      <w:r>
        <w:rPr>
          <w:sz w:val="24"/>
          <w:lang w:val="ru-RU"/>
        </w:rPr>
        <w:t xml:space="preserve">Программное обеспечение </w:t>
      </w:r>
      <w:r>
        <w:rPr>
          <w:b/>
          <w:sz w:val="24"/>
          <w:lang w:val="ru-RU"/>
        </w:rPr>
        <w:t>РИЦ822</w:t>
      </w:r>
      <w:r>
        <w:rPr>
          <w:sz w:val="24"/>
          <w:lang w:val="ru-RU"/>
        </w:rPr>
        <w:t xml:space="preserve"> дает возможность проводить совместную обработку  и отображение полученной информации для всестороннего анализа результатов эксперимента.</w:t>
      </w:r>
      <w:r>
        <w:br w:type="page"/>
      </w:r>
    </w:p>
    <w:p>
      <w:pPr>
        <w:pStyle w:val="Normal"/>
        <w:ind w:firstLine="567" w:end="0"/>
        <w:jc w:val="both"/>
        <w:rPr>
          <w:sz w:val="24"/>
          <w:lang w:val="ru-RU"/>
        </w:rPr>
      </w:pPr>
      <w:r>
        <w:rPr>
          <w:b/>
          <w:sz w:val="28"/>
          <w:lang w:val="ru-RU"/>
        </w:rPr>
        <w:t>6  АЛГОРИТМЫ ОПРЕДЕЛЕНИЯ ОСНОВНЫХ ПАРАМЕТРОВ</w:t>
      </w:r>
    </w:p>
    <w:p>
      <w:pPr>
        <w:pStyle w:val="Normal"/>
        <w:ind w:end="-1"/>
        <w:jc w:val="center"/>
        <w:rPr>
          <w:sz w:val="24"/>
          <w:lang w:val="ru-RU"/>
        </w:rPr>
      </w:pPr>
      <w:r>
        <w:rPr>
          <w:sz w:val="24"/>
          <w:lang w:val="ru-RU"/>
        </w:rPr>
      </w:r>
    </w:p>
    <w:p>
      <w:pPr>
        <w:pStyle w:val="Normal"/>
        <w:ind w:end="-1"/>
        <w:jc w:val="center"/>
        <w:rPr>
          <w:sz w:val="24"/>
          <w:lang w:val="ru-RU"/>
        </w:rPr>
      </w:pPr>
      <w:r>
        <w:rPr>
          <w:sz w:val="24"/>
          <w:lang w:val="ru-RU"/>
        </w:rPr>
      </w:r>
    </w:p>
    <w:p>
      <w:pPr>
        <w:pStyle w:val="Normal"/>
        <w:ind w:firstLine="567" w:end="-1"/>
        <w:jc w:val="both"/>
        <w:rPr>
          <w:sz w:val="24"/>
          <w:lang w:val="ru-RU"/>
        </w:rPr>
      </w:pPr>
      <w:r>
        <w:rPr>
          <w:sz w:val="24"/>
          <w:lang w:val="ru-RU"/>
        </w:rPr>
        <w:t>Сосредоточенная в ходе эксперимента в компьютере информация, исходная для проведения дальнейшей обработки,  в общем случае включает в себя:</w:t>
      </w:r>
    </w:p>
    <w:p>
      <w:pPr>
        <w:pStyle w:val="Normal"/>
        <w:ind w:firstLine="567" w:end="-1"/>
        <w:jc w:val="both"/>
        <w:rPr>
          <w:sz w:val="24"/>
          <w:lang w:val="ru-RU"/>
        </w:rPr>
      </w:pPr>
      <w:r>
        <w:rPr>
          <w:sz w:val="24"/>
          <w:lang w:val="ru-RU"/>
        </w:rPr>
        <w:t>- нулевые временные последовательности для каждого канала, определенные предварительно (в отсутствие внешнего сигнала);</w:t>
      </w:r>
    </w:p>
    <w:p>
      <w:pPr>
        <w:pStyle w:val="Normal"/>
        <w:ind w:firstLine="567" w:end="-1"/>
        <w:jc w:val="both"/>
        <w:rPr>
          <w:sz w:val="24"/>
          <w:lang w:val="ru-RU"/>
        </w:rPr>
      </w:pPr>
      <w:r>
        <w:rPr>
          <w:sz w:val="24"/>
          <w:lang w:val="ru-RU"/>
        </w:rPr>
        <w:t xml:space="preserve">- распределения  нулевого уровня интенсивности излучения для каждого видеоканала, определенные предварительно (в отсутствие внешнего сигнала) </w:t>
      </w:r>
    </w:p>
    <w:p>
      <w:pPr>
        <w:pStyle w:val="Normal"/>
        <w:ind w:firstLine="567" w:end="-1"/>
        <w:jc w:val="both"/>
        <w:rPr>
          <w:sz w:val="24"/>
          <w:lang w:val="ru-RU"/>
        </w:rPr>
      </w:pPr>
      <w:r>
        <w:rPr>
          <w:sz w:val="24"/>
          <w:lang w:val="ru-RU"/>
        </w:rPr>
        <w:t>- временные последовательности для каждого канала и для каждого пуска, определенные в ходе эксперимента;</w:t>
      </w:r>
    </w:p>
    <w:p>
      <w:pPr>
        <w:pStyle w:val="Normal"/>
        <w:ind w:firstLine="567" w:end="-1"/>
        <w:jc w:val="both"/>
        <w:rPr>
          <w:sz w:val="24"/>
          <w:lang w:val="ru-RU"/>
        </w:rPr>
      </w:pPr>
      <w:r>
        <w:rPr>
          <w:sz w:val="24"/>
          <w:lang w:val="ru-RU"/>
        </w:rPr>
        <w:t>- распределения интенсивности излучения в пределах каждого кадра для каждого видеоканала и для каждого пуска, определенные в ходе эксперимента.</w:t>
      </w:r>
    </w:p>
    <w:p>
      <w:pPr>
        <w:pStyle w:val="Normal"/>
        <w:ind w:firstLine="567" w:end="-1"/>
        <w:jc w:val="both"/>
        <w:rPr>
          <w:b/>
          <w:sz w:val="24"/>
          <w:lang w:val="ru-RU"/>
        </w:rPr>
      </w:pPr>
      <w:r>
        <w:rPr>
          <w:sz w:val="24"/>
          <w:lang w:val="ru-RU"/>
        </w:rPr>
        <w:t>Следует отметить, что, если параметры временных последовательностей (период оцифровки и полное число отсчетов) задаются программно, то распределения интенсивности излучения в пределах кадра всегда имеют размерность матрицы с числом элементов 360 по горизонтали и 288 по вертикали (программно задается только число кадров в отдельном пуске).</w:t>
      </w:r>
    </w:p>
    <w:p>
      <w:pPr>
        <w:pStyle w:val="Normal"/>
        <w:ind w:firstLine="567" w:end="-1"/>
        <w:jc w:val="both"/>
        <w:rPr/>
      </w:pPr>
      <w:r>
        <w:rPr>
          <w:b/>
          <w:sz w:val="24"/>
          <w:lang w:val="ru-RU"/>
        </w:rPr>
        <w:t>Примечание.</w:t>
      </w:r>
      <w:r>
        <w:rPr>
          <w:sz w:val="24"/>
          <w:lang w:val="ru-RU"/>
        </w:rPr>
        <w:t xml:space="preserve">  Термин «интенсивность излучения», как более общий, заменяет в данном документе два частных термина: «плотность энергии излучения» и « плотность мощности излучения».</w:t>
      </w:r>
    </w:p>
    <w:p>
      <w:pPr>
        <w:pStyle w:val="Normal"/>
        <w:ind w:firstLine="567" w:end="-1"/>
        <w:jc w:val="both"/>
        <w:rPr>
          <w:sz w:val="24"/>
          <w:lang w:val="ru-RU"/>
        </w:rPr>
      </w:pPr>
      <w:r>
        <w:rPr>
          <w:sz w:val="24"/>
          <w:lang w:val="ru-RU"/>
        </w:rPr>
        <w:t>При отображении информации на экране компьютера автоматически выводятся разностные временные последовательности и разностные распределения интенсивности (полученные экспериментально за вычетом нулевых), хотя ПО дает возможность, при необходимости, рассмотреть полученные зависимости и распределения и без такого вычитания.</w:t>
      </w:r>
    </w:p>
    <w:p>
      <w:pPr>
        <w:pStyle w:val="Normal"/>
        <w:ind w:firstLine="567" w:end="-1"/>
        <w:jc w:val="both"/>
        <w:rPr>
          <w:b/>
          <w:sz w:val="28"/>
          <w:lang w:val="ru-RU"/>
        </w:rPr>
      </w:pPr>
      <w:r>
        <w:rPr>
          <w:sz w:val="24"/>
          <w:lang w:val="ru-RU"/>
        </w:rPr>
        <w:t xml:space="preserve">С целью более полного понимания возможностей, предоставляемых применением Регистратора </w:t>
      </w:r>
      <w:r>
        <w:rPr>
          <w:b/>
          <w:sz w:val="24"/>
          <w:lang w:val="ru-RU"/>
        </w:rPr>
        <w:t>РИЦ822</w:t>
      </w:r>
      <w:r>
        <w:rPr>
          <w:sz w:val="24"/>
          <w:lang w:val="ru-RU"/>
        </w:rPr>
        <w:t xml:space="preserve"> и его ПО, ниже кратко изложены основные используемые алгоритмы обработки информации. </w:t>
      </w:r>
    </w:p>
    <w:p>
      <w:pPr>
        <w:pStyle w:val="Normal"/>
        <w:spacing w:lineRule="exact" w:line="240"/>
        <w:ind w:firstLine="567" w:end="0"/>
        <w:jc w:val="both"/>
        <w:rPr>
          <w:b/>
          <w:sz w:val="28"/>
          <w:lang w:val="ru-RU"/>
        </w:rPr>
      </w:pPr>
      <w:r>
        <w:rPr>
          <w:b/>
          <w:sz w:val="28"/>
          <w:lang w:val="ru-RU"/>
        </w:rPr>
      </w:r>
    </w:p>
    <w:p>
      <w:pPr>
        <w:pStyle w:val="Normal"/>
        <w:spacing w:lineRule="exact" w:line="240"/>
        <w:ind w:firstLine="567" w:end="0"/>
        <w:jc w:val="both"/>
        <w:rPr>
          <w:b/>
          <w:sz w:val="28"/>
          <w:lang w:val="ru-RU"/>
        </w:rPr>
      </w:pPr>
      <w:r>
        <w:rPr>
          <w:b/>
          <w:sz w:val="28"/>
          <w:lang w:val="ru-RU"/>
        </w:rPr>
      </w:r>
    </w:p>
    <w:p>
      <w:pPr>
        <w:pStyle w:val="Normal"/>
        <w:ind w:firstLine="567" w:end="-1"/>
        <w:rPr>
          <w:b/>
          <w:sz w:val="28"/>
          <w:lang w:val="ru-RU"/>
        </w:rPr>
      </w:pPr>
      <w:r>
        <w:rPr>
          <w:b/>
          <w:sz w:val="28"/>
          <w:lang w:val="ru-RU"/>
        </w:rPr>
        <w:t>6.1  Определение мощности  и  энергии импульса излучения</w:t>
      </w:r>
    </w:p>
    <w:p>
      <w:pPr>
        <w:pStyle w:val="Normal"/>
        <w:ind w:firstLine="567" w:end="-1"/>
        <w:rPr>
          <w:b/>
          <w:sz w:val="28"/>
          <w:lang w:val="ru-RU"/>
        </w:rPr>
      </w:pPr>
      <w:r>
        <w:rPr>
          <w:b/>
          <w:sz w:val="28"/>
          <w:lang w:val="ru-RU"/>
        </w:rPr>
      </w:r>
    </w:p>
    <w:p>
      <w:pPr>
        <w:pStyle w:val="Normal"/>
        <w:ind w:firstLine="567" w:end="-1"/>
        <w:jc w:val="both"/>
        <w:rPr/>
      </w:pPr>
      <w:r>
        <w:rPr>
          <w:sz w:val="24"/>
          <w:lang w:val="ru-RU"/>
        </w:rPr>
        <w:t xml:space="preserve">Последовательность отсчетов  </w:t>
      </w:r>
      <w:r>
        <w:rPr>
          <w:b/>
          <w:i/>
          <w:sz w:val="24"/>
          <w:lang w:val="ru-RU"/>
        </w:rPr>
        <w:t>А(</w:t>
      </w:r>
      <w:r>
        <w:rPr>
          <w:b/>
          <w:i/>
          <w:sz w:val="24"/>
          <w:lang w:val="en-US"/>
        </w:rPr>
        <w:t>t</w:t>
      </w:r>
      <w:r>
        <w:rPr>
          <w:b/>
          <w:i/>
          <w:sz w:val="24"/>
          <w:lang w:val="ru-RU"/>
        </w:rPr>
        <w:t>)</w:t>
      </w:r>
      <w:r>
        <w:rPr>
          <w:sz w:val="24"/>
          <w:lang w:val="ru-RU"/>
        </w:rPr>
        <w:t xml:space="preserve"> , зарегистрированных в единицах младшего разряда (ЕМР) соответствующего АЦП, представляет собой  реакцию датчика на внешнее воздействие. В частном случае это может быть мощность оптического излучения, изменение  которой во времени, как правило, непосредственно отображается с помощью ПО на экране компьютера в графической форме при введении в программу значения  чувствительности данного канала.</w:t>
      </w:r>
    </w:p>
    <w:p>
      <w:pPr>
        <w:pStyle w:val="Normal"/>
        <w:ind w:firstLine="567" w:end="-1"/>
        <w:jc w:val="both"/>
        <w:rPr>
          <w:sz w:val="24"/>
          <w:lang w:val="ru-RU"/>
        </w:rPr>
      </w:pPr>
      <w:r>
        <w:rPr>
          <w:sz w:val="24"/>
          <w:lang w:val="ru-RU"/>
        </w:rPr>
        <w:t>При поступлении на датчик импульса излучения Регистратор обеспечивает возможность измерения энергии  импульса с учетом физических и временных характеристик этого датчика.</w:t>
      </w:r>
    </w:p>
    <w:p>
      <w:pPr>
        <w:pStyle w:val="Normal"/>
        <w:spacing w:lineRule="exact" w:line="240"/>
        <w:ind w:firstLine="567" w:end="-1"/>
        <w:jc w:val="both"/>
        <w:rPr/>
      </w:pPr>
      <w:r>
        <w:rPr>
          <w:sz w:val="24"/>
          <w:lang w:val="ru-RU"/>
        </w:rPr>
        <w:t xml:space="preserve">В зависимости от соотношения между постоянной времени датчика </w:t>
      </w:r>
      <w:r>
        <w:rPr>
          <w:b/>
          <w:i/>
          <w:sz w:val="24"/>
          <w:lang w:val="ru-RU"/>
        </w:rPr>
        <w:t>τ</w:t>
      </w:r>
      <w:r>
        <w:rPr>
          <w:sz w:val="24"/>
          <w:lang w:val="ru-RU"/>
        </w:rPr>
        <w:t xml:space="preserve"> и длительностью импульса </w:t>
      </w:r>
      <w:r>
        <w:rPr>
          <w:b/>
          <w:i/>
          <w:sz w:val="24"/>
          <w:lang w:val="en-US"/>
        </w:rPr>
        <w:t>t</w:t>
      </w:r>
      <w:r>
        <w:rPr>
          <w:b/>
          <w:i/>
          <w:sz w:val="24"/>
          <w:vertAlign w:val="subscript"/>
          <w:lang w:val="ru-RU"/>
        </w:rPr>
        <w:t>имп</w:t>
      </w:r>
      <w:r>
        <w:rPr>
          <w:sz w:val="24"/>
          <w:vertAlign w:val="subscript"/>
          <w:lang w:val="ru-RU"/>
        </w:rPr>
        <w:t xml:space="preserve">. </w:t>
      </w:r>
      <w:r>
        <w:rPr>
          <w:sz w:val="24"/>
          <w:lang w:val="ru-RU"/>
        </w:rPr>
        <w:t>может быть два  случая:</w:t>
      </w:r>
    </w:p>
    <w:p>
      <w:pPr>
        <w:pStyle w:val="Normal"/>
        <w:spacing w:lineRule="exact" w:line="240"/>
        <w:ind w:firstLine="567" w:end="0"/>
        <w:jc w:val="both"/>
        <w:rPr/>
      </w:pPr>
      <w:r>
        <w:rPr>
          <w:sz w:val="24"/>
          <w:lang w:val="ru-RU"/>
        </w:rPr>
        <w:t xml:space="preserve">1. Если  </w:t>
      </w:r>
      <w:r>
        <w:rPr>
          <w:b/>
          <w:i/>
          <w:sz w:val="24"/>
          <w:lang w:val="ru-RU"/>
        </w:rPr>
        <w:t>τ</w:t>
      </w:r>
      <w:r>
        <w:rPr>
          <w:sz w:val="24"/>
          <w:lang w:val="ru-RU"/>
        </w:rPr>
        <w:t xml:space="preserve"> &gt;&gt;  </w:t>
      </w:r>
      <w:r>
        <w:rPr>
          <w:b/>
          <w:i/>
          <w:sz w:val="24"/>
          <w:lang w:val="en-US"/>
        </w:rPr>
        <w:t>t</w:t>
      </w:r>
      <w:r>
        <w:rPr>
          <w:b/>
          <w:i/>
          <w:sz w:val="24"/>
          <w:vertAlign w:val="subscript"/>
          <w:lang w:val="ru-RU"/>
        </w:rPr>
        <w:t>имп,</w:t>
      </w:r>
      <w:r>
        <w:rPr>
          <w:b/>
          <w:i/>
          <w:sz w:val="24"/>
          <w:lang w:val="ru-RU"/>
        </w:rPr>
        <w:t xml:space="preserve">, </w:t>
      </w:r>
      <w:r>
        <w:rPr>
          <w:sz w:val="24"/>
          <w:lang w:val="ru-RU"/>
        </w:rPr>
        <w:t xml:space="preserve">то датчик в течение импульса сам осуществляет интегрирование мощности падающего излучения. В этом случае энергия импульса пропорциональна максимальному приращению сигнала </w:t>
      </w:r>
      <w:r>
        <w:rPr>
          <w:b/>
          <w:i/>
          <w:sz w:val="24"/>
          <w:lang w:val="en-US"/>
        </w:rPr>
        <w:t>A</w:t>
      </w:r>
      <w:r>
        <w:rPr>
          <w:b/>
          <w:i/>
          <w:sz w:val="24"/>
          <w:lang w:val="ru-RU"/>
        </w:rPr>
        <w:t>(</w:t>
      </w:r>
      <w:r>
        <w:rPr>
          <w:b/>
          <w:i/>
          <w:sz w:val="24"/>
          <w:lang w:val="en-US"/>
        </w:rPr>
        <w:t>t</w:t>
      </w:r>
      <w:r>
        <w:rPr>
          <w:b/>
          <w:i/>
          <w:sz w:val="24"/>
          <w:lang w:val="ru-RU"/>
        </w:rPr>
        <w:t xml:space="preserve">) </w:t>
      </w:r>
      <w:r>
        <w:rPr>
          <w:sz w:val="24"/>
          <w:lang w:val="ru-RU"/>
        </w:rPr>
        <w:t xml:space="preserve"> в ответ на  действие излучения и  определяется  "по перепаду" сигнала.</w:t>
      </w:r>
    </w:p>
    <w:p>
      <w:pPr>
        <w:pStyle w:val="Normal"/>
        <w:spacing w:lineRule="exact" w:line="240"/>
        <w:ind w:firstLine="567" w:end="-1"/>
        <w:jc w:val="both"/>
        <w:rPr>
          <w:lang w:val="ru-RU"/>
        </w:rPr>
      </w:pPr>
      <w:r>
        <w:rPr>
          <w:sz w:val="24"/>
          <w:lang w:val="ru-RU"/>
        </w:rPr>
        <w:t xml:space="preserve">2. Если указанное выше в п.1. соотношение </w:t>
      </w:r>
      <w:r>
        <w:rPr>
          <w:b/>
          <w:i/>
          <w:sz w:val="24"/>
          <w:lang w:val="ru-RU"/>
        </w:rPr>
        <w:t xml:space="preserve">τ   </w:t>
      </w:r>
      <w:r>
        <w:rPr>
          <w:sz w:val="24"/>
          <w:lang w:val="ru-RU"/>
        </w:rPr>
        <w:t xml:space="preserve">и   </w:t>
      </w:r>
      <w:r>
        <w:rPr>
          <w:b/>
          <w:i/>
          <w:sz w:val="24"/>
          <w:lang w:val="en-US"/>
        </w:rPr>
        <w:t>t</w:t>
      </w:r>
      <w:r>
        <w:rPr>
          <w:b/>
          <w:i/>
          <w:sz w:val="24"/>
          <w:vertAlign w:val="subscript"/>
          <w:lang w:val="ru-RU"/>
        </w:rPr>
        <w:t>имп</w:t>
      </w:r>
      <w:r>
        <w:rPr>
          <w:sz w:val="24"/>
          <w:lang w:val="ru-RU"/>
        </w:rPr>
        <w:t xml:space="preserve">  не выполняется, то датчик работает (с той или иной степенью приближения) в следящем режиме. В этом случае энергия импульса определяется «по площади под кривой» , т.е. простым интегрированием  сигнала  </w:t>
      </w:r>
      <w:r>
        <w:rPr>
          <w:b/>
          <w:i/>
          <w:sz w:val="24"/>
          <w:lang w:val="ru-RU"/>
        </w:rPr>
        <w:t>А(</w:t>
      </w:r>
      <w:r>
        <w:rPr>
          <w:b/>
          <w:i/>
          <w:sz w:val="24"/>
          <w:lang w:val="en-US"/>
        </w:rPr>
        <w:t>t</w:t>
      </w:r>
      <w:r>
        <w:rPr>
          <w:b/>
          <w:i/>
          <w:sz w:val="24"/>
          <w:lang w:val="ru-RU"/>
        </w:rPr>
        <w:t xml:space="preserve">) </w:t>
      </w:r>
      <w:r>
        <w:rPr>
          <w:sz w:val="24"/>
          <w:lang w:val="ru-RU"/>
        </w:rPr>
        <w:t>в течение времени реакции</w:t>
      </w:r>
      <w:r>
        <w:rPr>
          <w:i/>
          <w:sz w:val="24"/>
          <w:lang w:val="ru-RU"/>
        </w:rPr>
        <w:t xml:space="preserve"> </w:t>
      </w:r>
      <w:r>
        <w:rPr>
          <w:b/>
          <w:i/>
          <w:sz w:val="24"/>
          <w:lang w:val="ru-RU"/>
        </w:rPr>
        <w:t>Т</w:t>
      </w:r>
      <w:r>
        <w:rPr>
          <w:b/>
          <w:i/>
          <w:sz w:val="24"/>
          <w:vertAlign w:val="subscript"/>
          <w:lang w:val="ru-RU"/>
        </w:rPr>
        <w:t>р</w:t>
      </w:r>
      <w:r>
        <w:rPr>
          <w:b/>
          <w:sz w:val="24"/>
          <w:vertAlign w:val="subscript"/>
          <w:lang w:val="ru-RU"/>
        </w:rPr>
        <w:t xml:space="preserve"> </w:t>
      </w:r>
      <w:r>
        <w:rPr>
          <w:sz w:val="24"/>
          <w:lang w:val="ru-RU"/>
        </w:rPr>
        <w:t>датчика на импульс излучения.</w:t>
      </w:r>
    </w:p>
    <w:p>
      <w:pPr>
        <w:pStyle w:val="Normal"/>
        <w:ind w:firstLine="567" w:end="0"/>
        <w:jc w:val="both"/>
        <w:rPr>
          <w:lang w:val="ru-RU"/>
        </w:rPr>
      </w:pPr>
      <w:r>
        <w:rPr>
          <w:lang w:val="ru-RU"/>
        </w:rPr>
      </w:r>
    </w:p>
    <w:p>
      <w:pPr>
        <w:pStyle w:val="Normal"/>
        <w:ind w:firstLine="567" w:end="0"/>
        <w:jc w:val="both"/>
        <w:rPr/>
      </w:pPr>
      <w:r>
        <w:rPr>
          <w:sz w:val="24"/>
          <w:lang w:val="ru-RU"/>
        </w:rPr>
        <w:t xml:space="preserve">Способ определения энергии «по перепаду» иллюстрируется  </w:t>
      </w:r>
      <w:r>
        <w:rPr>
          <w:b/>
          <w:sz w:val="24"/>
          <w:lang w:val="ru-RU"/>
        </w:rPr>
        <w:t>Рис.6.1</w:t>
      </w:r>
      <w:r>
        <w:rPr>
          <w:sz w:val="24"/>
          <w:lang w:val="ru-RU"/>
        </w:rPr>
        <w:t>.</w: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eastAsia="en-US"/>
        </w:rPr>
      </w:pPr>
      <w:r>
        <w:rPr>
          <w:sz w:val="24"/>
          <w:lang w:val="ru-RU" w:eastAsia="en-US"/>
        </w:rPr>
        <mc:AlternateContent>
          <mc:Choice Requires="wpg">
            <w:drawing>
              <wp:anchor behindDoc="0" distT="0" distB="0" distL="114935" distR="114935" simplePos="0" locked="0" layoutInCell="1" allowOverlap="1" relativeHeight="192">
                <wp:simplePos x="0" y="0"/>
                <wp:positionH relativeFrom="column">
                  <wp:posOffset>532130</wp:posOffset>
                </wp:positionH>
                <wp:positionV relativeFrom="paragraph">
                  <wp:posOffset>92710</wp:posOffset>
                </wp:positionV>
                <wp:extent cx="5701665" cy="2730500"/>
                <wp:effectExtent l="0" t="0" r="635" b="0"/>
                <wp:wrapNone/>
                <wp:docPr id="182" name=""/>
                <a:graphic xmlns:a="http://schemas.openxmlformats.org/drawingml/2006/main">
                  <a:graphicData uri="http://schemas.microsoft.com/office/word/2010/wordprocessingGroup">
                    <wpg:wgp>
                      <wpg:cNvGrpSpPr/>
                      <wpg:grpSpPr>
                        <a:xfrm>
                          <a:off x="0" y="0"/>
                          <a:ext cx="5701680" cy="2730600"/>
                          <a:chOff x="0" y="0"/>
                          <a:chExt cx="5701680" cy="2730600"/>
                        </a:xfrm>
                      </wpg:grpSpPr>
                      <wps:wsp>
                        <wps:cNvSpPr/>
                        <wps:spPr>
                          <a:xfrm>
                            <a:off x="6480" y="2124000"/>
                            <a:ext cx="5695200" cy="720"/>
                          </a:xfrm>
                          <a:prstGeom prst="line">
                            <a:avLst/>
                          </a:prstGeom>
                          <a:ln w="9360">
                            <a:solidFill>
                              <a:srgbClr val="000000"/>
                            </a:solidFill>
                            <a:miter/>
                          </a:ln>
                        </wps:spPr>
                        <wps:style>
                          <a:lnRef idx="0"/>
                          <a:fillRef idx="0"/>
                          <a:effectRef idx="0"/>
                          <a:fontRef idx="minor"/>
                        </wps:style>
                        <wps:bodyPr/>
                      </wps:wsp>
                      <wps:wsp>
                        <wps:cNvSpPr/>
                        <wps:spPr>
                          <a:xfrm>
                            <a:off x="1206360" y="1979280"/>
                            <a:ext cx="9360" cy="187200"/>
                          </a:xfrm>
                          <a:prstGeom prst="line">
                            <a:avLst/>
                          </a:prstGeom>
                          <a:ln w="9360">
                            <a:solidFill>
                              <a:srgbClr val="000000"/>
                            </a:solidFill>
                            <a:miter/>
                          </a:ln>
                        </wps:spPr>
                        <wps:style>
                          <a:lnRef idx="0"/>
                          <a:fillRef idx="0"/>
                          <a:effectRef idx="0"/>
                          <a:fontRef idx="minor"/>
                        </wps:style>
                        <wps:bodyPr/>
                      </wps:wsp>
                      <wps:wsp>
                        <wps:cNvSpPr/>
                        <wps:spPr>
                          <a:xfrm>
                            <a:off x="1965240" y="2054160"/>
                            <a:ext cx="0" cy="117360"/>
                          </a:xfrm>
                          <a:prstGeom prst="line">
                            <a:avLst/>
                          </a:prstGeom>
                          <a:ln w="9360">
                            <a:solidFill>
                              <a:srgbClr val="000000"/>
                            </a:solidFill>
                            <a:miter/>
                          </a:ln>
                        </wps:spPr>
                        <wps:style>
                          <a:lnRef idx="0"/>
                          <a:fillRef idx="0"/>
                          <a:effectRef idx="0"/>
                          <a:fontRef idx="minor"/>
                        </wps:style>
                        <wps:bodyPr/>
                      </wps:wsp>
                      <wps:wsp>
                        <wps:cNvPr id="183" name=""/>
                        <wps:cNvSpPr/>
                        <wps:spPr>
                          <a:xfrm rot="16200000">
                            <a:off x="1329840" y="2036880"/>
                            <a:ext cx="196920" cy="443880"/>
                          </a:xfrm>
                          <a:custGeom>
                            <a:avLst/>
                            <a:gdLst>
                              <a:gd name="textAreaLeft" fmla="*/ 71280 w 111600"/>
                              <a:gd name="textAreaRight" fmla="*/ 111960 w 111600"/>
                              <a:gd name="textAreaTop" fmla="*/ 6480 h 251640"/>
                              <a:gd name="textAreaBottom" fmla="*/ 245160 h 251640"/>
                            </a:gdLst>
                            <a:ahLst/>
                            <a:rect l="textAreaLeft" t="textAreaTop" r="textAreaRight" b="textAreaBottom"/>
                            <a:pathLst>
                              <a:path w="21600" h="21600">
                                <a:moveTo>
                                  <a:pt x="21600" y="0"/>
                                </a:moveTo>
                                <a:cubicBezTo>
                                  <a:pt x="16200" y="0"/>
                                  <a:pt x="10800" y="900"/>
                                  <a:pt x="10800" y="1800"/>
                                </a:cubicBezTo>
                                <a:lnTo>
                                  <a:pt x="10800" y="9000"/>
                                </a:lnTo>
                                <a:cubicBezTo>
                                  <a:pt x="10800" y="9900"/>
                                  <a:pt x="5400" y="10800"/>
                                  <a:pt x="0" y="10800"/>
                                </a:cubicBezTo>
                                <a:cubicBezTo>
                                  <a:pt x="5400" y="10800"/>
                                  <a:pt x="10800" y="11700"/>
                                  <a:pt x="10800" y="12600"/>
                                </a:cubicBezTo>
                                <a:lnTo>
                                  <a:pt x="10800" y="19800"/>
                                </a:lnTo>
                                <a:cubicBezTo>
                                  <a:pt x="10800" y="20700"/>
                                  <a:pt x="16200" y="21600"/>
                                  <a:pt x="21600" y="21600"/>
                                </a:cubicBezTo>
                              </a:path>
                            </a:pathLst>
                          </a:custGeom>
                          <a:noFill/>
                          <a:ln w="9360">
                            <a:solidFill>
                              <a:srgbClr val="000000"/>
                            </a:solidFill>
                            <a:miter/>
                          </a:ln>
                        </wps:spPr>
                        <wps:style>
                          <a:lnRef idx="0"/>
                          <a:fillRef idx="0"/>
                          <a:effectRef idx="0"/>
                          <a:fontRef idx="minor"/>
                        </wps:style>
                        <wps:bodyPr/>
                      </wps:wsp>
                      <wps:wsp>
                        <wps:cNvSpPr txBox="1"/>
                        <wps:spPr>
                          <a:xfrm>
                            <a:off x="222120" y="2394000"/>
                            <a:ext cx="3321000" cy="33660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Группа из </w:t>
                              </w:r>
                              <w:r>
                                <w:rPr>
                                  <w:kern w:val="2"/>
                                  <w:sz w:val="20"/>
                                  <w:szCs w:val="20"/>
                                  <w:b/>
                                  <w:i/>
                                  <w:rFonts w:ascii="Times New Roman" w:hAnsi="Times New Roman" w:eastAsia="Times New Roman" w:cs="Times New Roman"/>
                                  <w:color w:val="auto"/>
                                  <w:lang w:bidi="ar-SA" w:val="en-US"/>
                                </w:rPr>
                                <w:t>N</w:t>
                              </w:r>
                              <w:r>
                                <w:rPr>
                                  <w:kern w:val="2"/>
                                  <w:sz w:val="20"/>
                                  <w:szCs w:val="20"/>
                                  <w:rFonts w:ascii="Times New Roman" w:hAnsi="Times New Roman" w:eastAsia="Times New Roman" w:cs="Times New Roman"/>
                                  <w:color w:val="auto"/>
                                  <w:lang w:bidi="ar-SA" w:val="ru-RU"/>
                                </w:rPr>
                                <w:t>- отсчетов, непосредственно предшествующая реакции датчика на импульс энергии</w:t>
                              </w:r>
                            </w:p>
                          </w:txbxContent>
                        </wps:txbx>
                        <wps:bodyPr wrap="square" lIns="0" rIns="0" tIns="0" bIns="0" anchor="t">
                          <a:noAutofit/>
                        </wps:bodyPr>
                      </wps:wsp>
                      <wps:wsp>
                        <wps:cNvSpPr/>
                        <wps:spPr>
                          <a:xfrm>
                            <a:off x="2517840" y="663120"/>
                            <a:ext cx="0" cy="1469880"/>
                          </a:xfrm>
                          <a:prstGeom prst="line">
                            <a:avLst/>
                          </a:prstGeom>
                          <a:ln w="9360">
                            <a:solidFill>
                              <a:srgbClr val="000000"/>
                            </a:solidFill>
                            <a:miter/>
                          </a:ln>
                        </wps:spPr>
                        <wps:style>
                          <a:lnRef idx="0"/>
                          <a:fillRef idx="0"/>
                          <a:effectRef idx="0"/>
                          <a:fontRef idx="minor"/>
                        </wps:style>
                        <wps:bodyPr/>
                      </wps:wsp>
                      <wps:wsp>
                        <wps:cNvSpPr/>
                        <wps:spPr>
                          <a:xfrm>
                            <a:off x="2936880" y="602640"/>
                            <a:ext cx="0" cy="1530360"/>
                          </a:xfrm>
                          <a:prstGeom prst="line">
                            <a:avLst/>
                          </a:prstGeom>
                          <a:ln w="9360">
                            <a:solidFill>
                              <a:srgbClr val="000000"/>
                            </a:solidFill>
                            <a:miter/>
                          </a:ln>
                        </wps:spPr>
                        <wps:style>
                          <a:lnRef idx="0"/>
                          <a:fillRef idx="0"/>
                          <a:effectRef idx="0"/>
                          <a:fontRef idx="minor"/>
                        </wps:style>
                        <wps:bodyPr/>
                      </wps:wsp>
                      <wps:wsp>
                        <wps:cNvPr id="184" name=""/>
                        <wps:cNvSpPr/>
                        <wps:spPr>
                          <a:xfrm flipV="1" rot="5400000">
                            <a:off x="2623680" y="311400"/>
                            <a:ext cx="206280" cy="424800"/>
                          </a:xfrm>
                          <a:custGeom>
                            <a:avLst/>
                            <a:gdLst>
                              <a:gd name="textAreaLeft" fmla="*/ 74880 w 117000"/>
                              <a:gd name="textAreaRight" fmla="*/ 117360 w 117000"/>
                              <a:gd name="textAreaTop" fmla="*/ 6120 h 240840"/>
                              <a:gd name="textAreaBottom" fmla="*/ 234720 h 240840"/>
                            </a:gdLst>
                            <a:ahLst/>
                            <a:rect l="textAreaLeft" t="textAreaTop" r="textAreaRight" b="textAreaBottom"/>
                            <a:pathLst>
                              <a:path w="21600" h="21600">
                                <a:moveTo>
                                  <a:pt x="21600" y="0"/>
                                </a:moveTo>
                                <a:cubicBezTo>
                                  <a:pt x="16200" y="0"/>
                                  <a:pt x="10800" y="900"/>
                                  <a:pt x="10800" y="1800"/>
                                </a:cubicBezTo>
                                <a:lnTo>
                                  <a:pt x="10800" y="9000"/>
                                </a:lnTo>
                                <a:cubicBezTo>
                                  <a:pt x="10800" y="9900"/>
                                  <a:pt x="5400" y="10800"/>
                                  <a:pt x="0" y="10800"/>
                                </a:cubicBezTo>
                                <a:cubicBezTo>
                                  <a:pt x="5400" y="10800"/>
                                  <a:pt x="10800" y="11700"/>
                                  <a:pt x="10800" y="12600"/>
                                </a:cubicBezTo>
                                <a:lnTo>
                                  <a:pt x="10800" y="19800"/>
                                </a:lnTo>
                                <a:cubicBezTo>
                                  <a:pt x="10800" y="20700"/>
                                  <a:pt x="16200" y="21600"/>
                                  <a:pt x="21600" y="21600"/>
                                </a:cubicBezTo>
                              </a:path>
                            </a:pathLst>
                          </a:custGeom>
                          <a:noFill/>
                          <a:ln w="9360">
                            <a:solidFill>
                              <a:srgbClr val="000000"/>
                            </a:solidFill>
                            <a:miter/>
                          </a:ln>
                        </wps:spPr>
                        <wps:style>
                          <a:lnRef idx="0"/>
                          <a:fillRef idx="0"/>
                          <a:effectRef idx="0"/>
                          <a:fontRef idx="minor"/>
                        </wps:style>
                        <wps:bodyPr/>
                      </wps:wsp>
                      <wps:wsp>
                        <wps:cNvSpPr txBox="1"/>
                        <wps:spPr>
                          <a:xfrm>
                            <a:off x="2498760" y="0"/>
                            <a:ext cx="2749680" cy="33660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 xml:space="preserve">Группа из </w:t>
                              </w:r>
                              <w:r>
                                <w:rPr>
                                  <w:kern w:val="2"/>
                                  <w:sz w:val="20"/>
                                  <w:szCs w:val="20"/>
                                  <w:b/>
                                  <w:i/>
                                  <w:rFonts w:ascii="Times New Roman" w:hAnsi="Times New Roman" w:eastAsia="Times New Roman" w:cs="Times New Roman"/>
                                  <w:color w:val="auto"/>
                                  <w:lang w:bidi="ar-SA" w:val="en-US"/>
                                </w:rPr>
                                <w:t>N</w:t>
                              </w:r>
                              <w:r>
                                <w:rPr>
                                  <w:kern w:val="2"/>
                                  <w:sz w:val="20"/>
                                  <w:szCs w:val="20"/>
                                  <w:rFonts w:ascii="Times New Roman" w:hAnsi="Times New Roman" w:eastAsia="Times New Roman" w:cs="Times New Roman"/>
                                  <w:color w:val="auto"/>
                                  <w:lang w:bidi="ar-SA" w:val="ru-RU"/>
                                </w:rPr>
                                <w:t>- отсчетов на максимуме реакции датчика на импульс энергии</w:t>
                              </w:r>
                            </w:p>
                          </w:txbxContent>
                        </wps:txbx>
                        <wps:bodyPr wrap="square" lIns="0" rIns="0" tIns="0" bIns="0" anchor="t">
                          <a:noAutofit/>
                        </wps:bodyPr>
                      </wps:wsp>
                      <wps:wsp>
                        <wps:cNvPr id="185" name=""/>
                        <wps:cNvSpPr/>
                        <wps:spPr>
                          <a:xfrm flipV="1" rot="5400000">
                            <a:off x="1783440" y="1132920"/>
                            <a:ext cx="159480" cy="1313640"/>
                          </a:xfrm>
                          <a:custGeom>
                            <a:avLst/>
                            <a:gdLst>
                              <a:gd name="textAreaLeft" fmla="*/ 57960 w 90360"/>
                              <a:gd name="textAreaRight" fmla="*/ 90720 w 90360"/>
                              <a:gd name="textAreaTop" fmla="*/ 19080 h 744840"/>
                              <a:gd name="textAreaBottom" fmla="*/ 725760 h 744840"/>
                            </a:gdLst>
                            <a:ahLst/>
                            <a:rect l="textAreaLeft" t="textAreaTop" r="textAreaRight" b="textAreaBottom"/>
                            <a:pathLst>
                              <a:path w="21600" h="21600">
                                <a:moveTo>
                                  <a:pt x="21600" y="0"/>
                                </a:moveTo>
                                <a:cubicBezTo>
                                  <a:pt x="16200" y="0"/>
                                  <a:pt x="10800" y="900"/>
                                  <a:pt x="10800" y="1800"/>
                                </a:cubicBezTo>
                                <a:lnTo>
                                  <a:pt x="10800" y="9000"/>
                                </a:lnTo>
                                <a:cubicBezTo>
                                  <a:pt x="10800" y="9900"/>
                                  <a:pt x="5400" y="10800"/>
                                  <a:pt x="0" y="10800"/>
                                </a:cubicBezTo>
                                <a:cubicBezTo>
                                  <a:pt x="5400" y="10800"/>
                                  <a:pt x="10800" y="11700"/>
                                  <a:pt x="10800" y="12600"/>
                                </a:cubicBezTo>
                                <a:lnTo>
                                  <a:pt x="10800" y="19800"/>
                                </a:lnTo>
                                <a:cubicBezTo>
                                  <a:pt x="10800" y="20700"/>
                                  <a:pt x="16200" y="21600"/>
                                  <a:pt x="21600" y="21600"/>
                                </a:cubicBezTo>
                              </a:path>
                            </a:pathLst>
                          </a:custGeom>
                          <a:noFill/>
                          <a:ln w="9360">
                            <a:solidFill>
                              <a:srgbClr val="000000"/>
                            </a:solidFill>
                            <a:miter/>
                          </a:ln>
                        </wps:spPr>
                        <wps:style>
                          <a:lnRef idx="0"/>
                          <a:fillRef idx="0"/>
                          <a:effectRef idx="0"/>
                          <a:fontRef idx="minor"/>
                        </wps:style>
                        <wps:bodyPr/>
                      </wps:wsp>
                      <wps:wsp>
                        <wps:cNvSpPr txBox="1"/>
                        <wps:spPr>
                          <a:xfrm>
                            <a:off x="0" y="1441440"/>
                            <a:ext cx="2070000" cy="26676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Сдвиг между группами отсчетов</w:t>
                              </w:r>
                              <w:r>
                                <w:rPr>
                                  <w:kern w:val="2"/>
                                  <w:sz w:val="20"/>
                                  <w:szCs w:val="20"/>
                                  <w:rFonts w:ascii="Times New Roman" w:hAnsi="Times New Roman" w:eastAsia="Times New Roman" w:cs="Times New Roman"/>
                                  <w:color w:val="auto"/>
                                  <w:lang w:bidi="ar-SA" w:val="en-US"/>
                                </w:rPr>
                                <w:t xml:space="preserve"> =</w:t>
                              </w:r>
                              <w:r>
                                <w:rPr>
                                  <w:kern w:val="2"/>
                                  <w:sz w:val="20"/>
                                  <w:szCs w:val="20"/>
                                  <w:rFonts w:ascii="Times New Roman" w:hAnsi="Times New Roman" w:eastAsia="Times New Roman" w:cs="Times New Roman"/>
                                  <w:color w:val="auto"/>
                                  <w:lang w:bidi="ar-SA" w:val="ru-RU"/>
                                </w:rPr>
                                <w:t xml:space="preserve"> ∆</w:t>
                              </w:r>
                            </w:p>
                          </w:txbxContent>
                        </wps:txbx>
                        <wps:bodyPr wrap="square" lIns="0" rIns="0" tIns="0" bIns="0" anchor="t">
                          <a:noAutofit/>
                        </wps:bodyPr>
                      </wps:wsp>
                      <wps:wsp>
                        <wps:cNvSpPr/>
                        <wps:spPr>
                          <a:xfrm>
                            <a:off x="415800" y="2118960"/>
                            <a:ext cx="1552680" cy="5040"/>
                          </a:xfrm>
                          <a:prstGeom prst="line">
                            <a:avLst/>
                          </a:prstGeom>
                          <a:ln w="25560">
                            <a:solidFill>
                              <a:srgbClr val="000000"/>
                            </a:solidFill>
                            <a:miter/>
                          </a:ln>
                        </wps:spPr>
                        <wps:style>
                          <a:lnRef idx="0"/>
                          <a:fillRef idx="0"/>
                          <a:effectRef idx="0"/>
                          <a:fontRef idx="minor"/>
                        </wps:style>
                        <wps:bodyPr/>
                      </wps:wsp>
                      <wps:wsp>
                        <wps:cNvSpPr/>
                        <wps:spPr>
                          <a:xfrm>
                            <a:off x="1378080" y="2109600"/>
                            <a:ext cx="607680" cy="720"/>
                          </a:xfrm>
                          <a:prstGeom prst="line">
                            <a:avLst/>
                          </a:prstGeom>
                          <a:ln w="9360">
                            <a:solidFill>
                              <a:srgbClr val="000000"/>
                            </a:solidFill>
                            <a:miter/>
                          </a:ln>
                        </wps:spPr>
                        <wps:style>
                          <a:lnRef idx="0"/>
                          <a:fillRef idx="0"/>
                          <a:effectRef idx="0"/>
                          <a:fontRef idx="minor"/>
                        </wps:style>
                        <wps:bodyPr/>
                      </wps:wsp>
                      <wps:wsp>
                        <wps:cNvSpPr/>
                        <wps:spPr>
                          <a:xfrm flipV="1">
                            <a:off x="1968480" y="1613520"/>
                            <a:ext cx="88200" cy="485640"/>
                          </a:xfrm>
                          <a:prstGeom prst="line">
                            <a:avLst/>
                          </a:prstGeom>
                          <a:ln w="25560">
                            <a:solidFill>
                              <a:srgbClr val="000000"/>
                            </a:solidFill>
                            <a:miter/>
                          </a:ln>
                        </wps:spPr>
                        <wps:style>
                          <a:lnRef idx="0"/>
                          <a:fillRef idx="0"/>
                          <a:effectRef idx="0"/>
                          <a:fontRef idx="minor"/>
                        </wps:style>
                        <wps:bodyPr/>
                      </wps:wsp>
                      <wps:wsp>
                        <wps:cNvSpPr/>
                        <wps:spPr>
                          <a:xfrm flipV="1">
                            <a:off x="2054160" y="1146960"/>
                            <a:ext cx="127800" cy="447840"/>
                          </a:xfrm>
                          <a:prstGeom prst="line">
                            <a:avLst/>
                          </a:prstGeom>
                          <a:ln w="25560">
                            <a:solidFill>
                              <a:srgbClr val="000000"/>
                            </a:solidFill>
                            <a:miter/>
                          </a:ln>
                        </wps:spPr>
                        <wps:style>
                          <a:lnRef idx="0"/>
                          <a:fillRef idx="0"/>
                          <a:effectRef idx="0"/>
                          <a:fontRef idx="minor"/>
                        </wps:style>
                        <wps:bodyPr/>
                      </wps:wsp>
                      <wps:wsp>
                        <wps:cNvSpPr/>
                        <wps:spPr>
                          <a:xfrm flipV="1">
                            <a:off x="2178000" y="918360"/>
                            <a:ext cx="97920" cy="219240"/>
                          </a:xfrm>
                          <a:prstGeom prst="line">
                            <a:avLst/>
                          </a:prstGeom>
                          <a:ln w="25560">
                            <a:solidFill>
                              <a:srgbClr val="000000"/>
                            </a:solidFill>
                            <a:miter/>
                          </a:ln>
                        </wps:spPr>
                        <wps:style>
                          <a:lnRef idx="0"/>
                          <a:fillRef idx="0"/>
                          <a:effectRef idx="0"/>
                          <a:fontRef idx="minor"/>
                        </wps:style>
                        <wps:bodyPr/>
                      </wps:wsp>
                      <wps:wsp>
                        <wps:cNvSpPr/>
                        <wps:spPr>
                          <a:xfrm flipV="1">
                            <a:off x="2273400" y="775800"/>
                            <a:ext cx="88200" cy="133200"/>
                          </a:xfrm>
                          <a:prstGeom prst="line">
                            <a:avLst/>
                          </a:prstGeom>
                          <a:ln w="25560">
                            <a:solidFill>
                              <a:srgbClr val="000000"/>
                            </a:solidFill>
                            <a:miter/>
                          </a:ln>
                        </wps:spPr>
                        <wps:style>
                          <a:lnRef idx="0"/>
                          <a:fillRef idx="0"/>
                          <a:effectRef idx="0"/>
                          <a:fontRef idx="minor"/>
                        </wps:style>
                        <wps:bodyPr/>
                      </wps:wsp>
                      <wps:wsp>
                        <wps:cNvSpPr/>
                        <wps:spPr>
                          <a:xfrm flipV="1">
                            <a:off x="2359080" y="689760"/>
                            <a:ext cx="88200" cy="85680"/>
                          </a:xfrm>
                          <a:prstGeom prst="line">
                            <a:avLst/>
                          </a:prstGeom>
                          <a:ln w="25560">
                            <a:solidFill>
                              <a:srgbClr val="000000"/>
                            </a:solidFill>
                            <a:miter/>
                          </a:ln>
                        </wps:spPr>
                        <wps:style>
                          <a:lnRef idx="0"/>
                          <a:fillRef idx="0"/>
                          <a:effectRef idx="0"/>
                          <a:fontRef idx="minor"/>
                        </wps:style>
                        <wps:bodyPr/>
                      </wps:wsp>
                      <wps:wsp>
                        <wps:cNvSpPr/>
                        <wps:spPr>
                          <a:xfrm flipV="1">
                            <a:off x="2444760" y="652320"/>
                            <a:ext cx="78120" cy="38160"/>
                          </a:xfrm>
                          <a:prstGeom prst="line">
                            <a:avLst/>
                          </a:prstGeom>
                          <a:ln w="25560">
                            <a:solidFill>
                              <a:srgbClr val="000000"/>
                            </a:solidFill>
                            <a:miter/>
                          </a:ln>
                        </wps:spPr>
                        <wps:style>
                          <a:lnRef idx="0"/>
                          <a:fillRef idx="0"/>
                          <a:effectRef idx="0"/>
                          <a:fontRef idx="minor"/>
                        </wps:style>
                        <wps:bodyPr/>
                      </wps:wsp>
                      <wps:wsp>
                        <wps:cNvSpPr/>
                        <wps:spPr>
                          <a:xfrm flipV="1">
                            <a:off x="2502000" y="613440"/>
                            <a:ext cx="97920" cy="28440"/>
                          </a:xfrm>
                          <a:prstGeom prst="line">
                            <a:avLst/>
                          </a:prstGeom>
                          <a:ln w="25560">
                            <a:solidFill>
                              <a:srgbClr val="000000"/>
                            </a:solidFill>
                            <a:miter/>
                          </a:ln>
                        </wps:spPr>
                        <wps:style>
                          <a:lnRef idx="0"/>
                          <a:fillRef idx="0"/>
                          <a:effectRef idx="0"/>
                          <a:fontRef idx="minor"/>
                        </wps:style>
                        <wps:bodyPr/>
                      </wps:wsp>
                      <wps:wsp>
                        <wps:cNvSpPr/>
                        <wps:spPr>
                          <a:xfrm>
                            <a:off x="2606760" y="595080"/>
                            <a:ext cx="137160" cy="720"/>
                          </a:xfrm>
                          <a:prstGeom prst="line">
                            <a:avLst/>
                          </a:prstGeom>
                          <a:ln w="25560">
                            <a:solidFill>
                              <a:srgbClr val="000000"/>
                            </a:solidFill>
                            <a:miter/>
                          </a:ln>
                        </wps:spPr>
                        <wps:style>
                          <a:lnRef idx="0"/>
                          <a:fillRef idx="0"/>
                          <a:effectRef idx="0"/>
                          <a:fontRef idx="minor"/>
                        </wps:style>
                        <wps:bodyPr/>
                      </wps:wsp>
                      <wps:wsp>
                        <wps:cNvSpPr/>
                        <wps:spPr>
                          <a:xfrm>
                            <a:off x="2749680" y="595080"/>
                            <a:ext cx="186120" cy="28440"/>
                          </a:xfrm>
                          <a:prstGeom prst="line">
                            <a:avLst/>
                          </a:prstGeom>
                          <a:ln w="25560">
                            <a:solidFill>
                              <a:srgbClr val="000000"/>
                            </a:solidFill>
                            <a:miter/>
                          </a:ln>
                        </wps:spPr>
                        <wps:style>
                          <a:lnRef idx="0"/>
                          <a:fillRef idx="0"/>
                          <a:effectRef idx="0"/>
                          <a:fontRef idx="minor"/>
                        </wps:style>
                        <wps:bodyPr/>
                      </wps:wsp>
                      <wps:wsp>
                        <wps:cNvSpPr/>
                        <wps:spPr>
                          <a:xfrm>
                            <a:off x="2940120" y="623520"/>
                            <a:ext cx="617400" cy="162000"/>
                          </a:xfrm>
                          <a:prstGeom prst="line">
                            <a:avLst/>
                          </a:prstGeom>
                          <a:ln w="25560">
                            <a:solidFill>
                              <a:srgbClr val="000000"/>
                            </a:solidFill>
                            <a:miter/>
                          </a:ln>
                        </wps:spPr>
                        <wps:style>
                          <a:lnRef idx="0"/>
                          <a:fillRef idx="0"/>
                          <a:effectRef idx="0"/>
                          <a:fontRef idx="minor"/>
                        </wps:style>
                        <wps:bodyPr/>
                      </wps:wsp>
                      <wps:wsp>
                        <wps:cNvSpPr/>
                        <wps:spPr>
                          <a:xfrm>
                            <a:off x="3549600" y="785520"/>
                            <a:ext cx="2115720" cy="600120"/>
                          </a:xfrm>
                          <a:prstGeom prst="line">
                            <a:avLst/>
                          </a:prstGeom>
                          <a:ln w="25560">
                            <a:solidFill>
                              <a:srgbClr val="000000"/>
                            </a:solidFill>
                            <a:miter/>
                          </a:ln>
                        </wps:spPr>
                        <wps:style>
                          <a:lnRef idx="0"/>
                          <a:fillRef idx="0"/>
                          <a:effectRef idx="0"/>
                          <a:fontRef idx="minor"/>
                        </wps:style>
                        <wps:bodyPr/>
                      </wps:wsp>
                    </wpg:wgp>
                  </a:graphicData>
                </a:graphic>
              </wp:anchor>
            </w:drawing>
          </mc:Choice>
          <mc:Fallback>
            <w:pict>
              <v:group id="shape_0" style="position:absolute;margin-left:41.9pt;margin-top:7.3pt;width:448.9pt;height:215pt" coordorigin="838,146" coordsize="8978,4300">
                <v:line id="shape_0" from="848,3491" to="9816,3491" stroked="t" o:allowincell="f" style="position:absolute">
                  <v:stroke color="black" weight="9360" joinstyle="miter" endcap="flat"/>
                  <v:fill o:detectmouseclick="t" on="false"/>
                  <w10:wrap type="none"/>
                </v:line>
                <v:line id="shape_0" from="2738,3263" to="2752,3557" stroked="t" o:allowincell="f" style="position:absolute">
                  <v:stroke color="black" weight="9360" joinstyle="miter" endcap="flat"/>
                  <v:fill o:detectmouseclick="t" on="false"/>
                  <w10:wrap type="none"/>
                </v:line>
                <v:line id="shape_0" from="3933,3381" to="3933,3565" stroked="t" o:allowincell="f" style="position:absolute">
                  <v:stroke color="black" weight="9360" joinstyle="miter" endcap="flat"/>
                  <v:fill o:detectmouseclick="t" on="false"/>
                  <w10:wrap type="none"/>
                </v:line>
                <v:shapetype id="_x0000_t87" coordsize="21600,21600" o:spt="87" adj="10800,1800" path="m21600,21600qx@12@13l10800@5qy@14@15qx@16@17l10800@4qy@18@19xnsem21600,21600qx@12@13l10800@5qy@14@15qx@16@17l10800@4qy@18@19nfe">
                  <v:stroke joinstyle="miter"/>
                  <v:formulas>
                    <v:f eqn="val #0"/>
                    <v:f eqn="sum 21600 0 @0"/>
                    <v:f eqn="min @1 @0"/>
                    <v:f eqn="prod @2 1 2"/>
                    <v:f eqn="val #1"/>
                    <v:f eqn="sum @0 @4 0"/>
                    <v:f eqn="sumangle 0 45 0"/>
                    <v:f eqn="cos 10800 @6"/>
                    <v:f eqn="sin @4 @6"/>
                    <v:f eqn="sum width 0 @7"/>
                    <v:f eqn="sum @4 0 @8"/>
                    <v:f eqn="sum height @8 @4"/>
                    <v:f eqn="sum 0 21600 10800"/>
                    <v:f eqn="sum 0 21600 @4"/>
                    <v:f eqn="sum 0 10800 10800"/>
                    <v:f eqn="sum 0 @5 @4"/>
                    <v:f eqn="sum 10800 @14 0"/>
                    <v:f eqn="sum 0 @15 @4"/>
                    <v:f eqn="sum 10800 10800 0"/>
                    <v:f eqn="sum 0 @4 @4"/>
                  </v:formulas>
                  <v:path gradientshapeok="t" o:connecttype="rect" textboxrect="@9,@10,21600,@11"/>
                  <v:handles>
                    <v:h position="10800,@4"/>
                    <v:h position="0,@0"/>
                  </v:handles>
                </v:shapetype>
                <v:shape id="shape_0" stroked="t" o:allowincell="f" style="position:absolute;left:2932;top:3354;width:309;height:698;mso-wrap-style:none;v-text-anchor:middle;rotation:270" type="_x0000_t87">
                  <v:fill o:detectmouseclick="t" on="false"/>
                  <v:stroke color="black" weight="9360" joinstyle="miter" endcap="flat"/>
                  <w10:wrap type="none"/>
                </v:shape>
                <v:shape id="shape_0" stroked="f" o:allowincell="f" style="position:absolute;left:1188;top:3916;width:5229;height:529;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Группа из </w:t>
                        </w:r>
                        <w:r>
                          <w:rPr>
                            <w:kern w:val="2"/>
                            <w:sz w:val="20"/>
                            <w:szCs w:val="20"/>
                            <w:b/>
                            <w:i/>
                            <w:rFonts w:ascii="Times New Roman" w:hAnsi="Times New Roman" w:eastAsia="Times New Roman" w:cs="Times New Roman"/>
                            <w:color w:val="auto"/>
                            <w:lang w:bidi="ar-SA" w:val="en-US"/>
                          </w:rPr>
                          <w:t>N</w:t>
                        </w:r>
                        <w:r>
                          <w:rPr>
                            <w:kern w:val="2"/>
                            <w:sz w:val="20"/>
                            <w:szCs w:val="20"/>
                            <w:rFonts w:ascii="Times New Roman" w:hAnsi="Times New Roman" w:eastAsia="Times New Roman" w:cs="Times New Roman"/>
                            <w:color w:val="auto"/>
                            <w:lang w:bidi="ar-SA" w:val="ru-RU"/>
                          </w:rPr>
                          <w:t>- отсчетов, непосредственно предшествующая реакции датчика на импульс энергии</w:t>
                        </w:r>
                      </w:p>
                    </w:txbxContent>
                  </v:textbox>
                  <v:fill o:detectmouseclick="t" on="false"/>
                  <v:stroke color="#3465a4" joinstyle="round" endcap="flat"/>
                  <w10:wrap type="none"/>
                </v:shape>
                <v:line id="shape_0" from="4803,1191" to="4803,3505" stroked="t" o:allowincell="f" style="position:absolute">
                  <v:stroke color="black" weight="9360" joinstyle="miter" endcap="flat"/>
                  <v:fill o:detectmouseclick="t" on="false"/>
                  <w10:wrap type="none"/>
                </v:line>
                <v:line id="shape_0" from="5463,1095" to="5463,3504" stroked="t" o:allowincell="f" style="position:absolute">
                  <v:stroke color="black" weight="9360" joinstyle="miter" endcap="flat"/>
                  <v:fill o:detectmouseclick="t" on="false"/>
                  <w10:wrap type="none"/>
                </v:line>
                <v:shape id="shape_0" stroked="t" o:allowincell="f" style="position:absolute;left:4970;top:638;width:324;height:668;flip:y;mso-wrap-style:none;v-text-anchor:middle;rotation:270" type="_x0000_t87">
                  <v:fill o:detectmouseclick="t" on="false"/>
                  <v:stroke color="black" weight="9360" joinstyle="miter" endcap="flat"/>
                  <w10:wrap type="none"/>
                </v:shape>
                <v:shape id="shape_0" stroked="f" o:allowincell="f" style="position:absolute;left:4773;top:146;width:4329;height:529;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 xml:space="preserve">Группа из </w:t>
                        </w:r>
                        <w:r>
                          <w:rPr>
                            <w:kern w:val="2"/>
                            <w:sz w:val="20"/>
                            <w:szCs w:val="20"/>
                            <w:b/>
                            <w:i/>
                            <w:rFonts w:ascii="Times New Roman" w:hAnsi="Times New Roman" w:eastAsia="Times New Roman" w:cs="Times New Roman"/>
                            <w:color w:val="auto"/>
                            <w:lang w:bidi="ar-SA" w:val="en-US"/>
                          </w:rPr>
                          <w:t>N</w:t>
                        </w:r>
                        <w:r>
                          <w:rPr>
                            <w:kern w:val="2"/>
                            <w:sz w:val="20"/>
                            <w:szCs w:val="20"/>
                            <w:rFonts w:ascii="Times New Roman" w:hAnsi="Times New Roman" w:eastAsia="Times New Roman" w:cs="Times New Roman"/>
                            <w:color w:val="auto"/>
                            <w:lang w:bidi="ar-SA" w:val="ru-RU"/>
                          </w:rPr>
                          <w:t>- отсчетов на максимуме реакции датчика на импульс энергии</w:t>
                        </w:r>
                      </w:p>
                    </w:txbxContent>
                  </v:textbox>
                  <v:fill o:detectmouseclick="t" on="false"/>
                  <v:stroke color="#3465a4" joinstyle="round" endcap="flat"/>
                  <w10:wrap type="none"/>
                </v:shape>
                <v:shape id="shape_0" stroked="t" o:allowincell="f" style="position:absolute;left:3647;top:1930;width:250;height:2068;flip:y;mso-wrap-style:none;v-text-anchor:middle;rotation:270" type="_x0000_t87">
                  <v:fill o:detectmouseclick="t" on="false"/>
                  <v:stroke color="black" weight="9360" joinstyle="miter" endcap="flat"/>
                  <w10:wrap type="none"/>
                </v:shape>
                <v:shape id="shape_0" stroked="f" o:allowincell="f" style="position:absolute;left:838;top:2416;width:3259;height:419;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Сдвиг между группами отсчетов</w:t>
                        </w:r>
                        <w:r>
                          <w:rPr>
                            <w:kern w:val="2"/>
                            <w:sz w:val="20"/>
                            <w:szCs w:val="20"/>
                            <w:rFonts w:ascii="Times New Roman" w:hAnsi="Times New Roman" w:eastAsia="Times New Roman" w:cs="Times New Roman"/>
                            <w:color w:val="auto"/>
                            <w:lang w:bidi="ar-SA" w:val="en-US"/>
                          </w:rPr>
                          <w:t xml:space="preserve"> =</w:t>
                        </w:r>
                        <w:r>
                          <w:rPr>
                            <w:kern w:val="2"/>
                            <w:sz w:val="20"/>
                            <w:szCs w:val="20"/>
                            <w:rFonts w:ascii="Times New Roman" w:hAnsi="Times New Roman" w:eastAsia="Times New Roman" w:cs="Times New Roman"/>
                            <w:color w:val="auto"/>
                            <w:lang w:bidi="ar-SA" w:val="ru-RU"/>
                          </w:rPr>
                          <w:t xml:space="preserve"> ∆</w:t>
                        </w:r>
                      </w:p>
                    </w:txbxContent>
                  </v:textbox>
                  <v:fill o:detectmouseclick="t" on="false"/>
                  <v:stroke color="#3465a4" joinstyle="round" endcap="flat"/>
                  <w10:wrap type="none"/>
                </v:shape>
                <v:line id="shape_0" from="1493,3483" to="3937,3490" stroked="t" o:allowincell="f" style="position:absolute">
                  <v:stroke color="black" weight="25560" joinstyle="miter" endcap="flat"/>
                  <v:fill o:detectmouseclick="t" on="false"/>
                  <w10:wrap type="none"/>
                </v:line>
                <v:line id="shape_0" from="3008,3468" to="3964,3468" stroked="t" o:allowincell="f" style="position:absolute">
                  <v:stroke color="black" weight="9360" joinstyle="miter" endcap="flat"/>
                  <v:fill o:detectmouseclick="t" on="false"/>
                  <w10:wrap type="none"/>
                </v:line>
                <v:line id="shape_0" from="3938,2687" to="4076,3451" stroked="t" o:allowincell="f" style="position:absolute;flip:y">
                  <v:stroke color="black" weight="25560" joinstyle="miter" endcap="flat"/>
                  <v:fill o:detectmouseclick="t" on="false"/>
                  <w10:wrap type="none"/>
                </v:line>
                <v:line id="shape_0" from="4073,1953" to="4273,2657" stroked="t" o:allowincell="f" style="position:absolute;flip:y">
                  <v:stroke color="black" weight="25560" joinstyle="miter" endcap="flat"/>
                  <v:fill o:detectmouseclick="t" on="false"/>
                  <w10:wrap type="none"/>
                </v:line>
                <v:line id="shape_0" from="4268,1593" to="4421,1937" stroked="t" o:allowincell="f" style="position:absolute;flip:y">
                  <v:stroke color="black" weight="25560" joinstyle="miter" endcap="flat"/>
                  <v:fill o:detectmouseclick="t" on="false"/>
                  <w10:wrap type="none"/>
                </v:line>
                <v:line id="shape_0" from="4418,1368" to="4556,1577" stroked="t" o:allowincell="f" style="position:absolute;flip:y">
                  <v:stroke color="black" weight="25560" joinstyle="miter" endcap="flat"/>
                  <v:fill o:detectmouseclick="t" on="false"/>
                  <w10:wrap type="none"/>
                </v:line>
                <v:line id="shape_0" from="4553,1233" to="4691,1367" stroked="t" o:allowincell="f" style="position:absolute;flip:y">
                  <v:stroke color="black" weight="25560" joinstyle="miter" endcap="flat"/>
                  <v:fill o:detectmouseclick="t" on="false"/>
                  <w10:wrap type="none"/>
                </v:line>
                <v:line id="shape_0" from="4688,1174" to="4810,1233" stroked="t" o:allowincell="f" style="position:absolute;flip:y">
                  <v:stroke color="black" weight="25560" joinstyle="miter" endcap="flat"/>
                  <v:fill o:detectmouseclick="t" on="false"/>
                  <w10:wrap type="none"/>
                </v:line>
                <v:line id="shape_0" from="4778,1112" to="4931,1156" stroked="t" o:allowincell="f" style="position:absolute;flip:y">
                  <v:stroke color="black" weight="25560" joinstyle="miter" endcap="flat"/>
                  <v:fill o:detectmouseclick="t" on="false"/>
                  <w10:wrap type="none"/>
                </v:line>
                <v:line id="shape_0" from="4943,1083" to="5158,1083" stroked="t" o:allowincell="f" style="position:absolute">
                  <v:stroke color="black" weight="25560" joinstyle="miter" endcap="flat"/>
                  <v:fill o:detectmouseclick="t" on="false"/>
                  <w10:wrap type="none"/>
                </v:line>
                <v:line id="shape_0" from="5168,1083" to="5460,1127" stroked="t" o:allowincell="f" style="position:absolute">
                  <v:stroke color="black" weight="25560" joinstyle="miter" endcap="flat"/>
                  <v:fill o:detectmouseclick="t" on="false"/>
                  <w10:wrap type="none"/>
                </v:line>
                <v:line id="shape_0" from="5468,1128" to="6439,1382" stroked="t" o:allowincell="f" style="position:absolute">
                  <v:stroke color="black" weight="25560" joinstyle="miter" endcap="flat"/>
                  <v:fill o:detectmouseclick="t" on="false"/>
                  <w10:wrap type="none"/>
                </v:line>
                <v:line id="shape_0" from="6428,1383" to="9759,2327" stroked="t" o:allowincell="f" style="position:absolute">
                  <v:stroke color="black" weight="25560" joinstyle="miter" endcap="flat"/>
                  <v:fill o:detectmouseclick="t" on="false"/>
                  <w10:wrap type="none"/>
                </v:line>
              </v:group>
            </w:pict>
          </mc:Fallback>
        </mc:AlternateContent>
      </w:r>
    </w:p>
    <w:p>
      <w:pPr>
        <w:pStyle w:val="Normal"/>
        <w:ind w:firstLine="567" w:end="0"/>
        <w:jc w:val="both"/>
        <w:rPr>
          <w:sz w:val="24"/>
          <w:lang w:val="ru-RU"/>
        </w:rPr>
      </w:pPr>
      <w:r>
        <w:rPr>
          <w:sz w:val="24"/>
          <w:lang w:val="ru-RU"/>
        </w:rPr>
      </w:r>
    </w:p>
    <w:p>
      <w:pPr>
        <w:pStyle w:val="Normal"/>
        <w:ind w:firstLine="567" w:end="0"/>
        <w:jc w:val="both"/>
        <w:rPr>
          <w:lang w:val="ru-RU"/>
        </w:rPr>
      </w:pPr>
      <w:r>
        <w:rPr>
          <w:lang w:val="ru-RU"/>
        </w:rPr>
      </w:r>
    </w:p>
    <w:p>
      <w:pPr>
        <w:pStyle w:val="Normal"/>
        <w:ind w:firstLine="567" w:end="0"/>
        <w:jc w:val="both"/>
        <w:rPr>
          <w:lang w:val="ru-RU"/>
        </w:rPr>
      </w:pPr>
      <w:r>
        <w:rPr>
          <w:lang w:val="ru-RU"/>
        </w:rPr>
      </w:r>
    </w:p>
    <w:p>
      <w:pPr>
        <w:pStyle w:val="Normal"/>
        <w:ind w:firstLine="567" w:end="0"/>
        <w:jc w:val="both"/>
        <w:rPr>
          <w:lang w:val="ru-RU"/>
        </w:rPr>
      </w:pPr>
      <w:r>
        <w:rPr>
          <w:lang w:val="ru-RU"/>
        </w:rPr>
      </w:r>
    </w:p>
    <w:p>
      <w:pPr>
        <w:pStyle w:val="Normal"/>
        <w:ind w:firstLine="567" w:end="0"/>
        <w:jc w:val="both"/>
        <w:rPr>
          <w:lang w:val="ru-RU"/>
        </w:rPr>
      </w:pPr>
      <w:r>
        <w:rPr>
          <w:lang w:val="ru-RU"/>
        </w:rPr>
      </w:r>
    </w:p>
    <w:p>
      <w:pPr>
        <w:pStyle w:val="Normal"/>
        <w:ind w:firstLine="567" w:end="0"/>
        <w:jc w:val="both"/>
        <w:rPr>
          <w:lang w:val="ru-RU"/>
        </w:rPr>
      </w:pPr>
      <w:r>
        <w:rPr>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r>
        <mc:AlternateContent>
          <mc:Choice Requires="wps">
            <w:drawing>
              <wp:anchor behindDoc="0" distT="0" distB="0" distL="114935" distR="114935" simplePos="0" locked="0" layoutInCell="1" allowOverlap="1" relativeHeight="190">
                <wp:simplePos x="0" y="0"/>
                <wp:positionH relativeFrom="column">
                  <wp:posOffset>613410</wp:posOffset>
                </wp:positionH>
                <wp:positionV relativeFrom="paragraph">
                  <wp:posOffset>150495</wp:posOffset>
                </wp:positionV>
                <wp:extent cx="4897755" cy="522605"/>
                <wp:effectExtent l="0" t="0" r="0" b="0"/>
                <wp:wrapNone/>
                <wp:docPr id="186" name="Frame3"/>
                <a:graphic xmlns:a="http://schemas.openxmlformats.org/drawingml/2006/main">
                  <a:graphicData uri="http://schemas.microsoft.com/office/word/2010/wordprocessingShape">
                    <wps:wsp>
                      <wps:cNvSpPr txBox="1"/>
                      <wps:spPr>
                        <a:xfrm>
                          <a:off x="0" y="0"/>
                          <a:ext cx="4897755" cy="522605"/>
                        </a:xfrm>
                        <a:prstGeom prst="rect"/>
                        <a:solidFill>
                          <a:srgbClr val="FFFFFF">
                            <a:alpha val="0"/>
                          </a:srgbClr>
                        </a:solidFill>
                      </wps:spPr>
                      <wps:txbx>
                        <w:txbxContent>
                          <w:p>
                            <w:pPr>
                              <w:pStyle w:val="Normal"/>
                              <w:jc w:val="center"/>
                              <w:rPr/>
                            </w:pPr>
                            <w:r>
                              <w:rPr>
                                <w:b/>
                                <w:sz w:val="24"/>
                                <w:lang w:val="ru-RU"/>
                              </w:rPr>
                              <w:t>Рис. 6.1</w:t>
                            </w:r>
                            <w:r>
                              <w:rPr>
                                <w:sz w:val="24"/>
                                <w:lang w:val="ru-RU"/>
                              </w:rPr>
                              <w:t>.</w:t>
                            </w:r>
                          </w:p>
                          <w:p>
                            <w:pPr>
                              <w:pStyle w:val="Normal"/>
                              <w:jc w:val="center"/>
                              <w:rPr>
                                <w:sz w:val="24"/>
                                <w:lang w:val="ru-RU"/>
                              </w:rPr>
                            </w:pPr>
                            <w:r>
                              <w:rPr>
                                <w:sz w:val="24"/>
                                <w:lang w:val="ru-RU"/>
                              </w:rPr>
                              <w:t>Иллюстрация к способу определения энергии импульса «по перепаду».</w:t>
                            </w:r>
                          </w:p>
                        </w:txbxContent>
                      </wps:txbx>
                      <wps:bodyPr anchor="t" lIns="635" tIns="635" rIns="635" bIns="635">
                        <a:noAutofit/>
                      </wps:bodyPr>
                    </wps:wsp>
                  </a:graphicData>
                </a:graphic>
              </wp:anchor>
            </w:drawing>
          </mc:Choice>
          <mc:Fallback>
            <w:pict>
              <v:rect fillcolor="#FFFFFF" style="position:absolute;rotation:-0;width:385.65pt;height:41.15pt;mso-wrap-distance-left:9.05pt;mso-wrap-distance-right:9.05pt;mso-wrap-distance-top:0pt;mso-wrap-distance-bottom:0pt;margin-top:11.85pt;mso-position-vertical-relative:text;margin-left:48.3pt;mso-position-horizontal-relative:text">
                <v:fill opacity="0f"/>
                <v:textbox inset="0.000694444444444445in,0.000694444444444445in,0.000694444444444445in,0.000694444444444445in">
                  <w:txbxContent>
                    <w:p>
                      <w:pPr>
                        <w:pStyle w:val="Normal"/>
                        <w:jc w:val="center"/>
                        <w:rPr/>
                      </w:pPr>
                      <w:r>
                        <w:rPr>
                          <w:b/>
                          <w:sz w:val="24"/>
                          <w:lang w:val="ru-RU"/>
                        </w:rPr>
                        <w:t>Рис. 6.1</w:t>
                      </w:r>
                      <w:r>
                        <w:rPr>
                          <w:sz w:val="24"/>
                          <w:lang w:val="ru-RU"/>
                        </w:rPr>
                        <w:t>.</w:t>
                      </w:r>
                    </w:p>
                    <w:p>
                      <w:pPr>
                        <w:pStyle w:val="Normal"/>
                        <w:jc w:val="center"/>
                        <w:rPr>
                          <w:sz w:val="24"/>
                          <w:lang w:val="ru-RU"/>
                        </w:rPr>
                      </w:pPr>
                      <w:r>
                        <w:rPr>
                          <w:sz w:val="24"/>
                          <w:lang w:val="ru-RU"/>
                        </w:rPr>
                        <w:t>Иллюстрация к способу определения энергии импульса «по перепаду».</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lang w:val="ru-RU"/>
        </w:rPr>
      </w:pPr>
      <w:r>
        <w:rPr>
          <w:sz w:val="24"/>
          <w:lang w:val="ru-RU"/>
        </w:rPr>
        <w:t xml:space="preserve">Отсчеты </w:t>
      </w:r>
      <w:r>
        <w:rPr>
          <w:b/>
          <w:i/>
          <w:sz w:val="24"/>
          <w:lang w:val="ru-RU"/>
        </w:rPr>
        <w:t>А(</w:t>
      </w:r>
      <w:r>
        <w:rPr>
          <w:b/>
          <w:i/>
          <w:sz w:val="24"/>
          <w:lang w:val="en-US"/>
        </w:rPr>
        <w:t>t</w:t>
      </w:r>
      <w:r>
        <w:rPr>
          <w:b/>
          <w:i/>
          <w:sz w:val="24"/>
          <w:lang w:val="ru-RU"/>
        </w:rPr>
        <w:t>)</w:t>
      </w:r>
      <w:r>
        <w:rPr>
          <w:sz w:val="24"/>
          <w:lang w:val="ru-RU"/>
        </w:rPr>
        <w:t xml:space="preserve"> канала группируют по </w:t>
      </w:r>
      <w:r>
        <w:rPr>
          <w:b/>
          <w:i/>
          <w:sz w:val="24"/>
          <w:lang w:val="en-US"/>
        </w:rPr>
        <w:t>N</w:t>
      </w:r>
      <w:r>
        <w:rPr>
          <w:sz w:val="24"/>
          <w:lang w:val="ru-RU"/>
        </w:rPr>
        <w:t xml:space="preserve"> - значений и усредняют для уменьшения случайной составляющей сигнала, т.о.  формируется массив “скользящих средних” </w:t>
      </w:r>
      <w:r>
        <w:rPr>
          <w:b/>
          <w:i/>
          <w:sz w:val="24"/>
          <w:lang w:val="ru-RU"/>
        </w:rPr>
        <w:t>А</w:t>
      </w:r>
      <w:r>
        <w:rPr>
          <w:b/>
          <w:i/>
          <w:sz w:val="24"/>
          <w:vertAlign w:val="subscript"/>
          <w:lang w:val="ru-RU"/>
        </w:rPr>
        <w:t>ср</w:t>
      </w:r>
      <w:r>
        <w:rPr>
          <w:b/>
          <w:i/>
          <w:sz w:val="24"/>
          <w:lang w:val="ru-RU"/>
        </w:rPr>
        <w:t>(</w:t>
      </w:r>
      <w:r>
        <w:rPr>
          <w:b/>
          <w:i/>
          <w:sz w:val="24"/>
          <w:lang w:val="en-US"/>
        </w:rPr>
        <w:t>t</w:t>
      </w:r>
      <w:r>
        <w:rPr>
          <w:b/>
          <w:i/>
          <w:sz w:val="24"/>
          <w:lang w:val="ru-RU"/>
        </w:rPr>
        <w:t>)</w:t>
      </w:r>
      <w:r>
        <w:rPr>
          <w:sz w:val="24"/>
          <w:lang w:val="ru-RU"/>
        </w:rPr>
        <w:t xml:space="preserve">.  С целью определения значения энергии компьютером анализируется разность средних значений </w:t>
      </w:r>
      <w:r>
        <w:rPr>
          <w:b/>
          <w:i/>
          <w:sz w:val="24"/>
          <w:lang w:val="ru-RU"/>
        </w:rPr>
        <w:t>А</w:t>
      </w:r>
      <w:r>
        <w:rPr>
          <w:b/>
          <w:i/>
          <w:sz w:val="24"/>
          <w:vertAlign w:val="subscript"/>
          <w:lang w:val="ru-RU"/>
        </w:rPr>
        <w:t>ср</w:t>
      </w:r>
      <w:r>
        <w:rPr>
          <w:b/>
          <w:i/>
          <w:sz w:val="24"/>
          <w:lang w:val="ru-RU"/>
        </w:rPr>
        <w:t>(</w:t>
      </w:r>
      <w:r>
        <w:rPr>
          <w:b/>
          <w:i/>
          <w:sz w:val="24"/>
          <w:lang w:val="en-US"/>
        </w:rPr>
        <w:t>t</w:t>
      </w:r>
      <w:r>
        <w:rPr>
          <w:b/>
          <w:i/>
          <w:sz w:val="24"/>
          <w:lang w:val="ru-RU"/>
        </w:rPr>
        <w:t>+∆)-А</w:t>
      </w:r>
      <w:r>
        <w:rPr>
          <w:b/>
          <w:i/>
          <w:sz w:val="24"/>
          <w:vertAlign w:val="subscript"/>
          <w:lang w:val="ru-RU"/>
        </w:rPr>
        <w:t>ср</w:t>
      </w:r>
      <w:r>
        <w:rPr>
          <w:b/>
          <w:i/>
          <w:sz w:val="24"/>
          <w:lang w:val="ru-RU"/>
        </w:rPr>
        <w:t>(</w:t>
      </w:r>
      <w:r>
        <w:rPr>
          <w:b/>
          <w:i/>
          <w:sz w:val="24"/>
          <w:lang w:val="en-US"/>
        </w:rPr>
        <w:t>t</w:t>
      </w:r>
      <w:r>
        <w:rPr>
          <w:b/>
          <w:i/>
          <w:sz w:val="24"/>
          <w:lang w:val="ru-RU"/>
        </w:rPr>
        <w:t>)</w:t>
      </w:r>
      <w:r>
        <w:rPr>
          <w:sz w:val="24"/>
          <w:lang w:val="ru-RU"/>
        </w:rPr>
        <w:t xml:space="preserve"> , отстоящих друг от друга на временной сдвиг </w:t>
      </w:r>
      <w:r>
        <w:rPr>
          <w:b/>
          <w:sz w:val="24"/>
          <w:lang w:val="ru-RU"/>
        </w:rPr>
        <w:t>∆</w:t>
      </w:r>
      <w:r>
        <w:rPr>
          <w:sz w:val="24"/>
          <w:lang w:val="ru-RU"/>
        </w:rPr>
        <w:t xml:space="preserve"> для всей временной последовательности. В те моменты, когда разность </w:t>
      </w:r>
      <w:r>
        <w:rPr>
          <w:b/>
          <w:i/>
          <w:sz w:val="24"/>
          <w:lang w:val="ru-RU"/>
        </w:rPr>
        <w:t>А</w:t>
      </w:r>
      <w:r>
        <w:rPr>
          <w:b/>
          <w:i/>
          <w:sz w:val="24"/>
          <w:vertAlign w:val="subscript"/>
          <w:lang w:val="ru-RU"/>
        </w:rPr>
        <w:t>ср</w:t>
      </w:r>
      <w:r>
        <w:rPr>
          <w:b/>
          <w:i/>
          <w:sz w:val="24"/>
          <w:lang w:val="ru-RU"/>
        </w:rPr>
        <w:t>(</w:t>
      </w:r>
      <w:r>
        <w:rPr>
          <w:b/>
          <w:i/>
          <w:sz w:val="24"/>
          <w:lang w:val="en-US"/>
        </w:rPr>
        <w:t>t</w:t>
      </w:r>
      <w:r>
        <w:rPr>
          <w:b/>
          <w:i/>
          <w:sz w:val="24"/>
          <w:lang w:val="ru-RU"/>
        </w:rPr>
        <w:t>+∆)-А</w:t>
      </w:r>
      <w:r>
        <w:rPr>
          <w:b/>
          <w:i/>
          <w:sz w:val="24"/>
          <w:vertAlign w:val="subscript"/>
          <w:lang w:val="ru-RU"/>
        </w:rPr>
        <w:t>ср</w:t>
      </w:r>
      <w:r>
        <w:rPr>
          <w:b/>
          <w:i/>
          <w:sz w:val="24"/>
          <w:lang w:val="ru-RU"/>
        </w:rPr>
        <w:t>(</w:t>
      </w:r>
      <w:r>
        <w:rPr>
          <w:b/>
          <w:i/>
          <w:sz w:val="24"/>
          <w:lang w:val="en-US"/>
        </w:rPr>
        <w:t>t</w:t>
      </w:r>
      <w:r>
        <w:rPr>
          <w:b/>
          <w:i/>
          <w:sz w:val="24"/>
          <w:lang w:val="ru-RU"/>
        </w:rPr>
        <w:t>)</w:t>
      </w:r>
      <w:r>
        <w:rPr>
          <w:sz w:val="24"/>
          <w:lang w:val="ru-RU"/>
        </w:rPr>
        <w:t xml:space="preserve"> имеет локальный максимум и превосходит заданный программой минимум (именно этот случай иллюстрируется </w:t>
      </w:r>
      <w:r>
        <w:rPr>
          <w:b/>
          <w:sz w:val="24"/>
          <w:lang w:val="ru-RU"/>
        </w:rPr>
        <w:t>Рис.6.1</w:t>
      </w:r>
      <w:r>
        <w:rPr>
          <w:sz w:val="24"/>
          <w:lang w:val="ru-RU"/>
        </w:rPr>
        <w:t>), определяются значения энергии импульсов излучения:</w:t>
      </w:r>
    </w:p>
    <w:p>
      <w:pPr>
        <w:pStyle w:val="Normal"/>
        <w:ind w:firstLine="567" w:end="0"/>
        <w:jc w:val="both"/>
        <w:rPr>
          <w:sz w:val="24"/>
          <w:lang w:val="ru-RU"/>
        </w:rPr>
      </w:pPr>
      <w:r>
        <w:rPr>
          <w:sz w:val="24"/>
          <w:lang w:val="ru-RU"/>
        </w:rPr>
        <w:object w:dxaOrig="75360" w:dyaOrig="17280">
          <v:shapetype id="_x0000_tole_rId4" coordsize="21600,21600" o:spt="ole_rId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 type="_x0000_tole_rId4" style="position:absolute;margin-left:120pt;margin-top:8pt;width:159.95pt;height:37.3pt;mso-wrap-distance-left:9.05pt;mso-wrap-distance-right:9.05pt;mso-position-horizontal-relative:text;mso-position-vertical-relative:text" filled="t" fillcolor="#FFFFFF" o:ole="">
            <v:imagedata r:id="rId5" o:title=""/>
            <w10:wrap type="square"/>
          </v:shape>
          <o:OLEObject Type="Embed" ProgID="" ShapeID="ole_rId4" DrawAspect="Content" ObjectID="_1026319259" r:id="rId4"/>
        </w:object>
      </w:r>
    </w:p>
    <w:p>
      <w:pPr>
        <w:pStyle w:val="Normal"/>
        <w:jc w:val="both"/>
        <w:rPr>
          <w:sz w:val="24"/>
          <w:lang w:val="ru-RU"/>
        </w:rPr>
      </w:pPr>
      <w:r>
        <w:rPr>
          <w:position w:val="-14"/>
          <w:sz w:val="24"/>
          <w:lang w:val="ru-RU"/>
        </w:rPr>
        <w:t xml:space="preserve">                                                                                                               ………………</w:t>
      </w:r>
      <w:r>
        <w:rPr>
          <w:position w:val="-4"/>
          <w:sz w:val="24"/>
          <w:lang w:val="ru-RU"/>
        </w:rPr>
        <w:t>..(6.1)</w:t>
      </w:r>
    </w:p>
    <w:p>
      <w:pPr>
        <w:pStyle w:val="Normal"/>
        <w:ind w:firstLine="567" w:end="0"/>
        <w:jc w:val="both"/>
        <w:rPr>
          <w:sz w:val="24"/>
          <w:lang w:val="ru-RU"/>
        </w:rPr>
      </w:pPr>
      <w:r>
        <w:rPr>
          <w:sz w:val="24"/>
          <w:lang w:val="ru-RU"/>
        </w:rPr>
      </w:r>
    </w:p>
    <w:p>
      <w:pPr>
        <w:pStyle w:val="Normal"/>
        <w:rPr>
          <w:sz w:val="24"/>
          <w:lang w:val="ru-RU"/>
        </w:rPr>
      </w:pPr>
      <w:r>
        <w:rPr>
          <w:position w:val="-23"/>
          <w:sz w:val="24"/>
          <w:lang w:val="ru-RU"/>
        </w:rPr>
        <w:t xml:space="preserve">                                                                                                                                                                                </w:t>
      </w:r>
    </w:p>
    <w:p>
      <w:pPr>
        <w:pStyle w:val="Normal"/>
        <w:ind w:firstLine="700" w:end="0"/>
        <w:jc w:val="both"/>
        <w:rPr>
          <w:lang w:val="ru-RU"/>
        </w:rPr>
      </w:pPr>
      <w:r>
        <w:rPr>
          <w:sz w:val="24"/>
          <w:lang w:val="ru-RU"/>
        </w:rPr>
        <w:t xml:space="preserve">Численные значения чувствительности </w:t>
      </w:r>
      <w:r>
        <w:rPr>
          <w:b/>
          <w:i/>
          <w:sz w:val="24"/>
          <w:lang w:val="en-US"/>
        </w:rPr>
        <w:t>S</w:t>
      </w:r>
      <w:r>
        <w:rPr>
          <w:b/>
          <w:i/>
          <w:sz w:val="24"/>
          <w:vertAlign w:val="subscript"/>
          <w:lang w:val="ru-RU"/>
        </w:rPr>
        <w:t>∆</w:t>
      </w:r>
      <w:r>
        <w:rPr>
          <w:b/>
          <w:sz w:val="24"/>
          <w:lang w:val="ru-RU"/>
        </w:rPr>
        <w:t xml:space="preserve">,  </w:t>
      </w:r>
      <w:r>
        <w:rPr>
          <w:sz w:val="24"/>
          <w:lang w:val="ru-RU"/>
        </w:rPr>
        <w:t>периода оцифровки</w:t>
      </w:r>
      <w:r>
        <w:rPr>
          <w:b/>
          <w:sz w:val="24"/>
          <w:lang w:val="ru-RU"/>
        </w:rPr>
        <w:t xml:space="preserve">, </w:t>
      </w:r>
      <w:r>
        <w:rPr>
          <w:sz w:val="24"/>
          <w:lang w:val="ru-RU"/>
        </w:rPr>
        <w:t xml:space="preserve">временного  сдвига </w:t>
      </w:r>
      <w:r>
        <w:rPr>
          <w:b/>
          <w:sz w:val="24"/>
          <w:lang w:val="ru-RU"/>
        </w:rPr>
        <w:t>∆</w:t>
      </w:r>
      <w:r>
        <w:rPr>
          <w:sz w:val="24"/>
          <w:lang w:val="ru-RU"/>
        </w:rPr>
        <w:t xml:space="preserve">, числа отсчетов в группе и минимума энергии (представляющего собой порог чувствительности канала по энергии) задаются в программе с учетом физических и временных параметров датчика. В данном случае очень важно, чтобы при эксперименте эти параметры устанавливались идентичными параметрам, использовавшимся при калибровке всего канала регистрации вместе с датчиком по образцовому средству измерений или эталону </w:t>
      </w:r>
    </w:p>
    <w:p>
      <w:pPr>
        <w:pStyle w:val="Normal"/>
        <w:ind w:firstLine="540" w:end="0"/>
        <w:jc w:val="both"/>
        <w:rPr>
          <w:sz w:val="24"/>
          <w:lang w:val="ru-RU"/>
        </w:rPr>
      </w:pPr>
      <w:r>
        <w:object w:dxaOrig="33600" w:dyaOrig="24480">
          <v:shapetype id="_x0000_tole_rId6" coordsize="21600,21600" o:spt="ole_rId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 type="_x0000_tole_rId6" style="position:absolute;margin-left:181.75pt;margin-top:34.05pt;width:70.35pt;height:50.1pt;mso-wrap-distance-left:9.05pt;mso-wrap-distance-right:9.05pt;mso-position-horizontal-relative:text;mso-position-vertical-relative:text" filled="t" fillcolor="#FFFFFF" o:ole="">
            <v:imagedata r:id="rId7" o:title=""/>
            <w10:wrap type="square"/>
          </v:shape>
          <o:OLEObject Type="Embed" ProgID="" ShapeID="ole_rId6" DrawAspect="Content" ObjectID="_926522666" r:id="rId6"/>
        </w:object>
      </w:r>
      <w:r>
        <w:rPr>
          <w:sz w:val="24"/>
          <w:lang w:val="ru-RU"/>
        </w:rPr>
        <w:t xml:space="preserve">При использовании способа измерения энергии «по площади под кривой» энергия импульса определяется для тех моментов времени на временной последовательности, когда значения интеграла </w:t>
      </w:r>
    </w:p>
    <w:p>
      <w:pPr>
        <w:pStyle w:val="Normal"/>
        <w:ind w:firstLine="540" w:end="0"/>
        <w:jc w:val="both"/>
        <w:rPr>
          <w:sz w:val="24"/>
          <w:lang w:val="ru-RU"/>
        </w:rPr>
      </w:pPr>
      <w:r>
        <w:rPr>
          <w:sz w:val="24"/>
          <w:lang w:val="ru-RU"/>
        </w:rPr>
      </w:r>
    </w:p>
    <w:p>
      <w:pPr>
        <w:pStyle w:val="Normal"/>
        <w:ind w:firstLine="540" w:end="0"/>
        <w:rPr>
          <w:sz w:val="24"/>
          <w:lang w:val="ru-RU"/>
        </w:rPr>
      </w:pPr>
      <w:r>
        <w:rPr>
          <w:sz w:val="24"/>
          <w:lang w:val="ru-RU"/>
        </w:rPr>
        <w:t xml:space="preserve">                                                                           ……………………</w:t>
      </w:r>
      <w:r>
        <w:rPr>
          <w:sz w:val="24"/>
          <w:lang w:val="ru-RU"/>
        </w:rPr>
        <w:t>(6.2)</w:t>
      </w:r>
    </w:p>
    <w:p>
      <w:pPr>
        <w:pStyle w:val="Normal"/>
        <w:ind w:firstLine="540" w:end="0"/>
        <w:rPr>
          <w:sz w:val="24"/>
          <w:lang w:val="ru-RU"/>
        </w:rPr>
      </w:pPr>
      <w:r>
        <w:rPr>
          <w:sz w:val="24"/>
          <w:lang w:val="ru-RU"/>
        </w:rPr>
      </w:r>
    </w:p>
    <w:p>
      <w:pPr>
        <w:pStyle w:val="Normal"/>
        <w:ind w:firstLine="540" w:end="0"/>
        <w:rPr>
          <w:sz w:val="24"/>
          <w:lang w:val="ru-RU"/>
        </w:rPr>
      </w:pPr>
      <w:r>
        <w:rPr>
          <w:sz w:val="24"/>
          <w:lang w:val="ru-RU"/>
        </w:rPr>
      </w:r>
    </w:p>
    <w:p>
      <w:pPr>
        <w:pStyle w:val="Normal"/>
        <w:jc w:val="both"/>
        <w:rPr>
          <w:sz w:val="24"/>
          <w:lang w:val="ru-RU"/>
        </w:rPr>
      </w:pPr>
      <w:r>
        <w:rPr>
          <w:sz w:val="24"/>
          <w:lang w:val="ru-RU"/>
        </w:rPr>
        <w:t>достигают  локального максимума и превышают заданный программой минимум.</w:t>
      </w:r>
    </w:p>
    <w:p>
      <w:pPr>
        <w:pStyle w:val="Normal"/>
        <w:jc w:val="both"/>
        <w:rPr/>
      </w:pPr>
      <w:r>
        <w:rPr>
          <w:sz w:val="24"/>
          <w:lang w:val="ru-RU"/>
        </w:rPr>
        <w:t xml:space="preserve">Численные значения чувствительности </w:t>
      </w:r>
      <w:r>
        <w:rPr>
          <w:b/>
          <w:i/>
          <w:sz w:val="24"/>
          <w:lang w:val="en-US"/>
        </w:rPr>
        <w:t>S</w:t>
      </w:r>
      <w:r>
        <w:rPr>
          <w:b/>
          <w:i/>
          <w:sz w:val="24"/>
          <w:vertAlign w:val="subscript"/>
          <w:lang w:val="en-US"/>
        </w:rPr>
        <w:t>S</w:t>
      </w:r>
      <w:r>
        <w:rPr>
          <w:sz w:val="24"/>
          <w:lang w:val="ru-RU"/>
        </w:rPr>
        <w:t xml:space="preserve"> , периода оцифровки, времени интегрирования </w:t>
      </w:r>
      <w:r>
        <w:rPr>
          <w:b/>
          <w:i/>
          <w:sz w:val="24"/>
          <w:lang w:val="ru-RU"/>
        </w:rPr>
        <w:t>Т</w:t>
      </w:r>
      <w:r>
        <w:rPr>
          <w:b/>
          <w:i/>
          <w:sz w:val="24"/>
          <w:vertAlign w:val="subscript"/>
          <w:lang w:val="ru-RU"/>
        </w:rPr>
        <w:t>р</w:t>
      </w:r>
      <w:r>
        <w:rPr>
          <w:i/>
          <w:sz w:val="24"/>
          <w:vertAlign w:val="subscript"/>
          <w:lang w:val="ru-RU"/>
        </w:rPr>
        <w:t xml:space="preserve"> </w:t>
      </w:r>
      <w:r>
        <w:rPr>
          <w:sz w:val="24"/>
          <w:lang w:val="ru-RU"/>
        </w:rPr>
        <w:t xml:space="preserve">задаются в программе с учетом физических и временных параметров датчика и должны сохраняться как при калибровке, так и при проведении эксперимента. </w:t>
      </w:r>
    </w:p>
    <w:p>
      <w:pPr>
        <w:pStyle w:val="Normal"/>
        <w:ind w:firstLine="567" w:end="0"/>
        <w:jc w:val="both"/>
        <w:rPr>
          <w:sz w:val="24"/>
          <w:lang w:val="ru-RU" w:eastAsia="ru-RU"/>
        </w:rPr>
      </w:pPr>
      <w:r>
        <w:rPr>
          <w:sz w:val="24"/>
          <w:lang w:val="ru-RU"/>
        </w:rPr>
        <w:t>Все преобразователи, выпускаемые ООО «ЛАМЕТ» в настоящее время, рассчитаны на использование способа измерения энергии «по площади под кривой», т.е. по интегралу выходного сигнала преобразователя в результате импульса излучения (при длинном импульсе по интегралу мощности).</w:t>
      </w:r>
    </w:p>
    <w:p>
      <w:pPr>
        <w:pStyle w:val="Normal"/>
        <w:ind w:firstLine="540" w:end="0"/>
        <w:jc w:val="both"/>
        <w:rPr>
          <w:sz w:val="24"/>
          <w:lang w:val="ru-RU" w:eastAsia="ru-RU"/>
        </w:rPr>
      </w:pPr>
      <w:r>
        <w:rPr>
          <w:sz w:val="24"/>
          <w:lang w:val="ru-RU" w:eastAsia="ru-RU"/>
        </w:rPr>
      </w:r>
    </w:p>
    <w:p>
      <w:pPr>
        <w:pStyle w:val="Normal"/>
        <w:jc w:val="both"/>
        <w:rPr>
          <w:sz w:val="24"/>
          <w:lang w:val="ru-RU"/>
        </w:rPr>
      </w:pPr>
      <w:r>
        <w:rPr>
          <w:sz w:val="24"/>
          <w:lang w:val="ru-RU"/>
        </w:rPr>
      </w:r>
    </w:p>
    <w:p>
      <w:pPr>
        <w:pStyle w:val="Normal"/>
        <w:ind w:firstLine="540" w:end="0"/>
        <w:jc w:val="both"/>
        <w:rPr>
          <w:b/>
          <w:lang w:val="ru-RU"/>
        </w:rPr>
      </w:pPr>
      <w:r>
        <w:rPr>
          <w:b/>
          <w:sz w:val="28"/>
          <w:lang w:val="ru-RU"/>
        </w:rPr>
        <w:t xml:space="preserve">6.2  Алгоритмы определения параметров распределения </w:t>
      </w:r>
    </w:p>
    <w:p>
      <w:pPr>
        <w:pStyle w:val="Normal"/>
        <w:ind w:firstLine="567" w:end="-1"/>
        <w:rPr>
          <w:b/>
          <w:lang w:val="ru-RU"/>
        </w:rPr>
      </w:pPr>
      <w:r>
        <w:rPr>
          <w:b/>
          <w:lang w:val="ru-RU"/>
        </w:rPr>
      </w:r>
    </w:p>
    <w:p>
      <w:pPr>
        <w:pStyle w:val="Normal"/>
        <w:ind w:firstLine="567" w:end="0"/>
        <w:jc w:val="both"/>
        <w:rPr/>
      </w:pPr>
      <w:r>
        <w:rPr>
          <w:sz w:val="24"/>
          <w:lang w:val="ru-RU"/>
        </w:rPr>
        <w:t xml:space="preserve">Как указывалось выше, распределение интенсивности излучения </w:t>
      </w:r>
      <w:r>
        <w:rPr>
          <w:b/>
          <w:i/>
          <w:sz w:val="24"/>
          <w:lang w:val="en-US"/>
        </w:rPr>
        <w:t>w</w:t>
      </w:r>
      <w:r>
        <w:rPr>
          <w:b/>
          <w:i/>
          <w:sz w:val="24"/>
          <w:lang w:val="ru-RU"/>
        </w:rPr>
        <w:t>(</w:t>
      </w:r>
      <w:r>
        <w:rPr>
          <w:b/>
          <w:i/>
          <w:sz w:val="24"/>
          <w:lang w:val="en-US"/>
        </w:rPr>
        <w:t>x</w:t>
      </w:r>
      <w:r>
        <w:rPr>
          <w:b/>
          <w:i/>
          <w:sz w:val="24"/>
          <w:lang w:val="ru-RU"/>
        </w:rPr>
        <w:t>,</w:t>
      </w:r>
      <w:r>
        <w:rPr>
          <w:b/>
          <w:i/>
          <w:sz w:val="24"/>
          <w:lang w:val="en-US"/>
        </w:rPr>
        <w:t>y</w:t>
      </w:r>
      <w:r>
        <w:rPr>
          <w:b/>
          <w:i/>
          <w:sz w:val="24"/>
          <w:lang w:val="ru-RU"/>
        </w:rPr>
        <w:t>)</w:t>
      </w:r>
      <w:r>
        <w:rPr>
          <w:sz w:val="24"/>
          <w:lang w:val="ru-RU"/>
        </w:rPr>
        <w:t xml:space="preserve">, зарегистрированное  в каждом кадре телекамеры, запоминается в памяти компьютера в виде матрицы с размерами 360 элементов по горизонтали и 288 элементов по вертикали. Каждый элемент матрицы представляет собой восьмиразрядное двоичное число в единицах младшего разряда (ЕМР) декодера видеосигнала. Расстояния между любыми двумя точками в пределах распределения и, соответственно, все пространственные параметры измеряются по умолчанию в пикселах. Для измерения в единицах длины (мм) необходимо указать в программе необходимый масштаб (мм/пиксел). Матрица значений </w:t>
      </w:r>
      <w:r>
        <w:rPr>
          <w:b/>
          <w:i/>
          <w:sz w:val="24"/>
          <w:lang w:val="en-US"/>
        </w:rPr>
        <w:t>w</w:t>
      </w:r>
      <w:r>
        <w:rPr>
          <w:b/>
          <w:i/>
          <w:sz w:val="24"/>
          <w:lang w:val="ru-RU"/>
        </w:rPr>
        <w:t>(</w:t>
      </w:r>
      <w:r>
        <w:rPr>
          <w:b/>
          <w:i/>
          <w:sz w:val="24"/>
          <w:lang w:val="en-US"/>
        </w:rPr>
        <w:t>x</w:t>
      </w:r>
      <w:r>
        <w:rPr>
          <w:b/>
          <w:i/>
          <w:sz w:val="24"/>
          <w:lang w:val="ru-RU"/>
        </w:rPr>
        <w:t>,</w:t>
      </w:r>
      <w:r>
        <w:rPr>
          <w:b/>
          <w:i/>
          <w:sz w:val="24"/>
          <w:lang w:val="en-US"/>
        </w:rPr>
        <w:t>y</w:t>
      </w:r>
      <w:r>
        <w:rPr>
          <w:b/>
          <w:i/>
          <w:sz w:val="24"/>
          <w:lang w:val="ru-RU"/>
        </w:rPr>
        <w:t>)</w:t>
      </w:r>
      <w:r>
        <w:rPr>
          <w:b/>
          <w:i/>
          <w:sz w:val="24"/>
          <w:vertAlign w:val="subscript"/>
          <w:lang w:val="ru-RU"/>
        </w:rPr>
        <w:t xml:space="preserve">  </w:t>
      </w:r>
      <w:r>
        <w:rPr>
          <w:sz w:val="24"/>
          <w:lang w:val="ru-RU"/>
        </w:rPr>
        <w:t>в</w:t>
      </w:r>
      <w:r>
        <w:rPr>
          <w:b/>
          <w:i/>
          <w:sz w:val="24"/>
          <w:lang w:val="ru-RU"/>
        </w:rPr>
        <w:t xml:space="preserve">, </w:t>
      </w:r>
      <w:r>
        <w:rPr>
          <w:sz w:val="24"/>
          <w:lang w:val="ru-RU"/>
        </w:rPr>
        <w:t xml:space="preserve">где </w:t>
      </w:r>
      <w:r>
        <w:rPr>
          <w:b/>
          <w:i/>
          <w:sz w:val="24"/>
          <w:lang w:val="ru-RU"/>
        </w:rPr>
        <w:t>х</w:t>
      </w:r>
      <w:r>
        <w:rPr>
          <w:sz w:val="24"/>
          <w:lang w:val="ru-RU"/>
        </w:rPr>
        <w:t xml:space="preserve"> и </w:t>
      </w:r>
      <w:r>
        <w:rPr>
          <w:b/>
          <w:i/>
          <w:sz w:val="24"/>
          <w:lang w:val="ru-RU"/>
        </w:rPr>
        <w:t>у</w:t>
      </w:r>
      <w:r>
        <w:rPr>
          <w:sz w:val="24"/>
          <w:lang w:val="ru-RU"/>
        </w:rPr>
        <w:t xml:space="preserve"> - координаты точки кадра, является основой для вычисления всех параметров пространственного распределения излучения.</w:t>
      </w:r>
    </w:p>
    <w:p>
      <w:pPr>
        <w:pStyle w:val="Normal"/>
        <w:ind w:firstLine="567" w:end="0"/>
        <w:jc w:val="both"/>
        <w:rPr/>
      </w:pPr>
      <w:r>
        <w:rPr>
          <w:sz w:val="24"/>
          <w:lang w:val="ru-RU"/>
        </w:rPr>
        <w:t xml:space="preserve">При измерении параметров лазерного излучения  характерным является распределение, представляющее собой  пятно с максимальной интенсивностью в центральной части пучка и спадающей практически до нуля интенсивностью в периферической части кадра. ПО  Регистратора </w:t>
      </w:r>
      <w:r>
        <w:rPr>
          <w:b/>
          <w:sz w:val="24"/>
          <w:lang w:val="ru-RU"/>
        </w:rPr>
        <w:t>РИЦ822</w:t>
      </w:r>
      <w:r>
        <w:rPr>
          <w:sz w:val="24"/>
          <w:lang w:val="ru-RU"/>
        </w:rPr>
        <w:t xml:space="preserve"> рассчитано, в первую очередь, на обработку и отображение параметров именно таких распределений интенсивности. </w:t>
      </w:r>
    </w:p>
    <w:p>
      <w:pPr>
        <w:pStyle w:val="Normal"/>
        <w:ind w:firstLine="567" w:end="0"/>
        <w:jc w:val="both"/>
        <w:rPr>
          <w:sz w:val="24"/>
          <w:lang w:val="ru-RU"/>
        </w:rPr>
      </w:pPr>
      <w:r>
        <w:rPr>
          <w:sz w:val="24"/>
          <w:lang w:val="ru-RU"/>
        </w:rPr>
      </w:r>
    </w:p>
    <w:p>
      <w:pPr>
        <w:pStyle w:val="Normal"/>
        <w:spacing w:lineRule="exact" w:line="240"/>
        <w:ind w:firstLine="567" w:end="0"/>
        <w:jc w:val="both"/>
        <w:rPr>
          <w:sz w:val="24"/>
          <w:lang w:val="ru-RU"/>
        </w:rPr>
      </w:pPr>
      <w:r>
        <w:rPr>
          <w:b/>
          <w:sz w:val="24"/>
          <w:lang w:val="ru-RU"/>
        </w:rPr>
        <w:t>6.2.1  Координаты точки  максимальной интенсивности</w:t>
      </w:r>
    </w:p>
    <w:p>
      <w:pPr>
        <w:pStyle w:val="Normal"/>
        <w:spacing w:lineRule="exact" w:line="240"/>
        <w:ind w:firstLine="567" w:end="0"/>
        <w:jc w:val="both"/>
        <w:rPr>
          <w:sz w:val="24"/>
          <w:lang w:val="ru-RU"/>
        </w:rPr>
      </w:pPr>
      <w:r>
        <w:rPr>
          <w:sz w:val="24"/>
          <w:lang w:val="ru-RU"/>
        </w:rPr>
      </w:r>
    </w:p>
    <w:p>
      <w:pPr>
        <w:pStyle w:val="Normal"/>
        <w:ind w:firstLine="540" w:end="0"/>
        <w:jc w:val="both"/>
        <w:rPr/>
      </w:pPr>
      <w:r>
        <w:rPr>
          <w:sz w:val="24"/>
          <w:lang w:val="ru-RU"/>
        </w:rPr>
        <w:t xml:space="preserve"> </w:t>
      </w:r>
      <w:r>
        <w:rPr>
          <w:sz w:val="24"/>
          <w:lang w:val="ru-RU"/>
        </w:rPr>
        <w:t xml:space="preserve">Элемент с максимальным значением </w:t>
      </w:r>
      <w:r>
        <w:rPr>
          <w:b/>
          <w:i/>
          <w:sz w:val="24"/>
          <w:lang w:val="en-US"/>
        </w:rPr>
        <w:t>W</w:t>
      </w:r>
      <w:r>
        <w:rPr>
          <w:b/>
          <w:i/>
          <w:sz w:val="24"/>
          <w:vertAlign w:val="subscript"/>
          <w:lang w:val="en-US"/>
        </w:rPr>
        <w:t>max</w:t>
      </w:r>
      <w:r>
        <w:rPr>
          <w:sz w:val="24"/>
          <w:lang w:val="ru-RU"/>
        </w:rPr>
        <w:t xml:space="preserve"> в массиве </w:t>
      </w:r>
      <w:r>
        <w:rPr>
          <w:b/>
          <w:i/>
          <w:sz w:val="24"/>
          <w:lang w:val="en-US"/>
        </w:rPr>
        <w:t>w</w:t>
      </w:r>
      <w:r>
        <w:rPr>
          <w:b/>
          <w:i/>
          <w:sz w:val="24"/>
          <w:lang w:val="ru-RU"/>
        </w:rPr>
        <w:t>(</w:t>
      </w:r>
      <w:r>
        <w:rPr>
          <w:b/>
          <w:i/>
          <w:sz w:val="24"/>
          <w:lang w:val="en-US"/>
        </w:rPr>
        <w:t>x</w:t>
      </w:r>
      <w:r>
        <w:rPr>
          <w:b/>
          <w:i/>
          <w:sz w:val="24"/>
          <w:lang w:val="ru-RU"/>
        </w:rPr>
        <w:t>,</w:t>
      </w:r>
      <w:r>
        <w:rPr>
          <w:b/>
          <w:i/>
          <w:sz w:val="24"/>
          <w:lang w:val="en-US"/>
        </w:rPr>
        <w:t>y</w:t>
      </w:r>
      <w:r>
        <w:rPr>
          <w:b/>
          <w:i/>
          <w:sz w:val="24"/>
          <w:lang w:val="ru-RU"/>
        </w:rPr>
        <w:t>)</w:t>
      </w:r>
      <w:r>
        <w:rPr>
          <w:b/>
          <w:i/>
          <w:sz w:val="24"/>
          <w:vertAlign w:val="subscript"/>
          <w:lang w:val="ru-RU"/>
        </w:rPr>
        <w:t xml:space="preserve">  </w:t>
      </w:r>
      <w:r>
        <w:rPr>
          <w:sz w:val="24"/>
          <w:vertAlign w:val="subscript"/>
          <w:lang w:val="ru-RU"/>
        </w:rPr>
        <w:t xml:space="preserve"> </w:t>
      </w:r>
      <w:r>
        <w:rPr>
          <w:sz w:val="24"/>
          <w:lang w:val="ru-RU"/>
        </w:rPr>
        <w:t xml:space="preserve"> соответствует  точке максимальной интенсивности в распределении. Его координаты </w:t>
      </w:r>
      <w:r>
        <w:rPr>
          <w:b/>
          <w:i/>
          <w:sz w:val="24"/>
          <w:lang w:val="en-US"/>
        </w:rPr>
        <w:t>X</w:t>
      </w:r>
      <w:r>
        <w:rPr>
          <w:b/>
          <w:i/>
          <w:sz w:val="24"/>
          <w:vertAlign w:val="subscript"/>
          <w:lang w:val="en-US"/>
        </w:rPr>
        <w:t>max</w:t>
      </w:r>
      <w:r>
        <w:rPr>
          <w:sz w:val="24"/>
          <w:lang w:val="ru-RU"/>
        </w:rPr>
        <w:t xml:space="preserve"> и  </w:t>
      </w:r>
      <w:r>
        <w:rPr>
          <w:b/>
          <w:i/>
          <w:sz w:val="24"/>
          <w:lang w:val="en-US"/>
        </w:rPr>
        <w:t>Y</w:t>
      </w:r>
      <w:r>
        <w:rPr>
          <w:b/>
          <w:i/>
          <w:sz w:val="24"/>
          <w:vertAlign w:val="subscript"/>
          <w:lang w:val="en-US"/>
        </w:rPr>
        <w:t>max</w:t>
      </w:r>
      <w:r>
        <w:rPr>
          <w:sz w:val="24"/>
          <w:lang w:val="ru-RU"/>
        </w:rPr>
        <w:t xml:space="preserve">, с учетом масштабного коэффициента, являются координатами точки максимальной интенсивности. </w:t>
      </w:r>
    </w:p>
    <w:p>
      <w:pPr>
        <w:pStyle w:val="Normal"/>
        <w:ind w:firstLine="567" w:end="0"/>
        <w:jc w:val="both"/>
        <w:rPr>
          <w:sz w:val="24"/>
          <w:lang w:val="ru-RU"/>
        </w:rPr>
      </w:pPr>
      <w:r>
        <w:rPr>
          <w:sz w:val="24"/>
          <w:lang w:val="ru-RU"/>
        </w:rPr>
      </w:r>
    </w:p>
    <w:p>
      <w:pPr>
        <w:pStyle w:val="Normal"/>
        <w:spacing w:lineRule="exact" w:line="240"/>
        <w:ind w:firstLine="567" w:end="0"/>
        <w:jc w:val="both"/>
        <w:rPr>
          <w:sz w:val="24"/>
          <w:lang w:val="ru-RU"/>
        </w:rPr>
      </w:pPr>
      <w:r>
        <w:rPr>
          <w:b/>
          <w:sz w:val="24"/>
          <w:lang w:val="ru-RU"/>
        </w:rPr>
        <w:t>6.2.2  Координаты центра пучка</w:t>
      </w:r>
      <w:r>
        <w:rPr>
          <w:b/>
          <w:i/>
          <w:sz w:val="24"/>
          <w:vertAlign w:val="subscript"/>
          <w:lang w:val="ru-RU"/>
        </w:rPr>
        <w:t>.</w:t>
      </w:r>
    </w:p>
    <w:p>
      <w:pPr>
        <w:pStyle w:val="Normal"/>
        <w:spacing w:lineRule="exact" w:line="240"/>
        <w:ind w:firstLine="567" w:end="0"/>
        <w:jc w:val="both"/>
        <w:rPr>
          <w:sz w:val="24"/>
          <w:lang w:val="ru-RU"/>
        </w:rPr>
      </w:pPr>
      <w:r>
        <w:rPr>
          <w:sz w:val="24"/>
          <w:lang w:val="ru-RU"/>
        </w:rPr>
      </w:r>
    </w:p>
    <w:p>
      <w:pPr>
        <w:pStyle w:val="Normal"/>
        <w:ind w:firstLine="567" w:end="0"/>
        <w:jc w:val="both"/>
        <w:rPr>
          <w:lang w:val="ru-RU"/>
        </w:rPr>
      </w:pPr>
      <w:r>
        <w:rPr>
          <w:sz w:val="24"/>
          <w:lang w:val="ru-RU"/>
        </w:rPr>
        <w:t xml:space="preserve">Координаты центра пучка </w:t>
      </w:r>
      <w:r>
        <w:rPr>
          <w:b/>
          <w:i/>
          <w:sz w:val="24"/>
          <w:lang w:val="en-US"/>
        </w:rPr>
        <w:t>X</w:t>
      </w:r>
      <w:r>
        <w:rPr>
          <w:b/>
          <w:i/>
          <w:sz w:val="24"/>
          <w:vertAlign w:val="subscript"/>
          <w:lang w:val="ru-RU"/>
        </w:rPr>
        <w:t>0</w:t>
      </w:r>
      <w:r>
        <w:rPr>
          <w:sz w:val="24"/>
          <w:lang w:val="ru-RU"/>
        </w:rPr>
        <w:t xml:space="preserve"> и  </w:t>
      </w:r>
      <w:r>
        <w:rPr>
          <w:b/>
          <w:i/>
          <w:sz w:val="24"/>
          <w:lang w:val="en-US"/>
        </w:rPr>
        <w:t>Y</w:t>
      </w:r>
      <w:r>
        <w:rPr>
          <w:b/>
          <w:i/>
          <w:sz w:val="24"/>
          <w:vertAlign w:val="subscript"/>
          <w:lang w:val="ru-RU"/>
        </w:rPr>
        <w:t>0</w:t>
      </w:r>
      <w:r>
        <w:rPr>
          <w:sz w:val="24"/>
          <w:lang w:val="ru-RU"/>
        </w:rPr>
        <w:t xml:space="preserve"> определяются как координаты точки, для которой   выполняются следующие условия: </w:t>
      </w:r>
    </w:p>
    <w:p>
      <w:pPr>
        <w:pStyle w:val="Normal"/>
        <w:spacing w:lineRule="exact" w:line="240"/>
        <w:ind w:firstLine="567" w:end="0"/>
        <w:jc w:val="both"/>
        <w:rPr>
          <w:sz w:val="24"/>
          <w:lang w:val="ru-RU"/>
        </w:rPr>
      </w:pPr>
      <w:r>
        <w:rPr>
          <w:sz w:val="24"/>
          <w:lang w:val="ru-RU"/>
        </w:rPr>
        <w:object w:dxaOrig="61440" w:dyaOrig="21600">
          <v:shapetype id="_x0000_tole_rId8" coordsize="21600,21600" o:spt="ole_rId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 type="_x0000_tole_rId8" style="position:absolute;margin-left:97pt;margin-top:2.65pt;width:127.65pt;height:44.55pt;mso-wrap-distance-left:9.05pt;mso-wrap-distance-right:9.05pt;mso-position-horizontal-relative:text;mso-position-vertical-relative:text" filled="t" fillcolor="#FFFFFF" o:ole="">
            <v:imagedata r:id="rId9" o:title=""/>
            <w10:wrap type="square"/>
          </v:shape>
          <o:OLEObject Type="Embed" ProgID="" ShapeID="ole_rId8" DrawAspect="Content" ObjectID="_955065903" r:id="rId8"/>
        </w:object>
      </w:r>
    </w:p>
    <w:p>
      <w:pPr>
        <w:pStyle w:val="Normal"/>
        <w:spacing w:lineRule="exact" w:line="240"/>
        <w:ind w:firstLine="567" w:end="0"/>
        <w:jc w:val="both"/>
        <w:rPr>
          <w:sz w:val="24"/>
          <w:lang w:val="ru-RU"/>
        </w:rPr>
      </w:pPr>
      <w:r>
        <w:rPr>
          <w:sz w:val="24"/>
          <w:lang w:val="ru-RU"/>
        </w:rPr>
      </w:r>
    </w:p>
    <w:p>
      <w:pPr>
        <w:pStyle w:val="Normal"/>
        <w:spacing w:lineRule="exact" w:line="240"/>
        <w:ind w:firstLine="567" w:end="0"/>
        <w:rPr>
          <w:sz w:val="24"/>
          <w:lang w:val="ru-RU"/>
        </w:rPr>
      </w:pPr>
      <w:r>
        <w:rPr>
          <w:sz w:val="24"/>
          <w:lang w:val="ru-RU"/>
        </w:rPr>
        <w:t xml:space="preserve">                                                                        …………………</w:t>
      </w:r>
      <w:r>
        <w:rPr>
          <w:sz w:val="24"/>
          <w:lang w:val="ru-RU"/>
        </w:rPr>
        <w:t>.(6.3);</w:t>
      </w:r>
    </w:p>
    <w:p>
      <w:pPr>
        <w:pStyle w:val="Normal"/>
        <w:spacing w:lineRule="exact" w:line="240"/>
        <w:ind w:firstLine="567" w:end="0"/>
        <w:jc w:val="both"/>
        <w:rPr>
          <w:sz w:val="24"/>
          <w:lang w:val="ru-RU"/>
        </w:rPr>
      </w:pPr>
      <w:r>
        <w:rPr>
          <w:sz w:val="24"/>
          <w:lang w:val="ru-RU"/>
        </w:rPr>
      </w:r>
    </w:p>
    <w:p>
      <w:pPr>
        <w:pStyle w:val="Normal"/>
        <w:spacing w:lineRule="exact" w:line="240"/>
        <w:ind w:firstLine="567" w:end="0"/>
        <w:jc w:val="both"/>
        <w:rPr>
          <w:sz w:val="24"/>
          <w:lang w:val="ru-RU"/>
        </w:rPr>
      </w:pPr>
      <w:r>
        <w:rPr>
          <w:sz w:val="24"/>
          <w:lang w:val="ru-RU"/>
        </w:rPr>
        <w:object w:dxaOrig="59520" w:dyaOrig="21600">
          <v:shapetype id="_x0000_tole_rId10" coordsize="21600,21600" o:spt="ole_rId1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0" type="_x0000_tole_rId10" style="position:absolute;margin-left:98pt;margin-top:8.65pt;width:123.65pt;height:44.55pt;mso-wrap-distance-left:9.05pt;mso-wrap-distance-right:9.05pt;mso-position-horizontal-relative:text;mso-position-vertical-relative:text" filled="t" fillcolor="#FFFFFF" o:ole="">
            <v:imagedata r:id="rId11" o:title=""/>
            <w10:wrap type="square"/>
          </v:shape>
          <o:OLEObject Type="Embed" ProgID="" ShapeID="ole_rId10" DrawAspect="Content" ObjectID="_1986562934" r:id="rId10"/>
        </w:object>
      </w:r>
    </w:p>
    <w:p>
      <w:pPr>
        <w:pStyle w:val="Normal"/>
        <w:spacing w:lineRule="exact" w:line="240"/>
        <w:ind w:firstLine="567" w:end="0"/>
        <w:jc w:val="both"/>
        <w:rPr>
          <w:sz w:val="24"/>
          <w:lang w:val="ru-RU"/>
        </w:rPr>
      </w:pPr>
      <w:r>
        <w:rPr>
          <w:sz w:val="24"/>
          <w:lang w:val="ru-RU"/>
        </w:rPr>
      </w:r>
    </w:p>
    <w:p>
      <w:pPr>
        <w:pStyle w:val="Normal"/>
        <w:spacing w:lineRule="exact" w:line="240"/>
        <w:ind w:firstLine="567" w:end="0"/>
        <w:rPr>
          <w:sz w:val="24"/>
          <w:lang w:val="ru-RU"/>
        </w:rPr>
      </w:pPr>
      <w:r>
        <w:rPr>
          <w:sz w:val="24"/>
          <w:lang w:val="ru-RU"/>
        </w:rPr>
        <w:t xml:space="preserve">                                                       …………………</w:t>
      </w:r>
      <w:r>
        <w:rPr>
          <w:sz w:val="24"/>
          <w:lang w:val="ru-RU"/>
        </w:rPr>
        <w:t xml:space="preserve">..(6.4), </w:t>
      </w:r>
    </w:p>
    <w:p>
      <w:pPr>
        <w:pStyle w:val="Normal"/>
        <w:spacing w:lineRule="exact" w:line="240"/>
        <w:ind w:firstLine="567" w:end="0"/>
        <w:jc w:val="both"/>
        <w:rPr>
          <w:sz w:val="24"/>
          <w:lang w:val="ru-RU"/>
        </w:rPr>
      </w:pPr>
      <w:r>
        <w:rPr>
          <w:sz w:val="24"/>
          <w:lang w:val="ru-RU"/>
        </w:rPr>
      </w:r>
    </w:p>
    <w:p>
      <w:pPr>
        <w:pStyle w:val="Normal"/>
        <w:tabs>
          <w:tab w:val="clear" w:pos="708"/>
          <w:tab w:val="left" w:pos="1890" w:leader="none"/>
        </w:tabs>
        <w:spacing w:lineRule="exact" w:line="240"/>
        <w:ind w:firstLine="567" w:end="0"/>
        <w:jc w:val="both"/>
        <w:rPr>
          <w:sz w:val="24"/>
          <w:lang w:val="ru-RU"/>
        </w:rPr>
      </w:pPr>
      <w:r>
        <w:rPr>
          <w:sz w:val="24"/>
          <w:lang w:val="ru-RU"/>
        </w:rPr>
        <w:tab/>
      </w:r>
    </w:p>
    <w:p>
      <w:pPr>
        <w:pStyle w:val="Normal"/>
        <w:jc w:val="both"/>
        <w:rPr/>
      </w:pPr>
      <w:r>
        <w:rPr>
          <w:sz w:val="24"/>
          <w:lang w:val="ru-RU"/>
        </w:rPr>
        <w:t xml:space="preserve">при этом интегрирование производится в пределах всего кадра, но значения интенсивности </w:t>
      </w:r>
      <w:r>
        <w:rPr>
          <w:b/>
          <w:i/>
          <w:sz w:val="24"/>
          <w:lang w:val="en-US"/>
        </w:rPr>
        <w:t>w</w:t>
      </w:r>
      <w:r>
        <w:rPr>
          <w:b/>
          <w:i/>
          <w:sz w:val="24"/>
          <w:lang w:val="ru-RU"/>
        </w:rPr>
        <w:t>(</w:t>
      </w:r>
      <w:r>
        <w:rPr>
          <w:b/>
          <w:i/>
          <w:sz w:val="24"/>
          <w:lang w:val="en-US"/>
        </w:rPr>
        <w:t>x</w:t>
      </w:r>
      <w:r>
        <w:rPr>
          <w:b/>
          <w:i/>
          <w:sz w:val="24"/>
          <w:lang w:val="ru-RU"/>
        </w:rPr>
        <w:t>,</w:t>
      </w:r>
      <w:r>
        <w:rPr>
          <w:b/>
          <w:i/>
          <w:sz w:val="24"/>
          <w:lang w:val="en-US"/>
        </w:rPr>
        <w:t>y</w:t>
      </w:r>
      <w:r>
        <w:rPr>
          <w:b/>
          <w:i/>
          <w:sz w:val="24"/>
          <w:lang w:val="ru-RU"/>
        </w:rPr>
        <w:t xml:space="preserve">) </w:t>
      </w:r>
      <w:r>
        <w:rPr>
          <w:sz w:val="24"/>
          <w:lang w:val="ru-RU"/>
        </w:rPr>
        <w:t xml:space="preserve">под интегралом, учитываются только если они превышают заданный в параметрах эксперимента уровень от максимального значения </w:t>
      </w:r>
      <w:r>
        <w:rPr>
          <w:b/>
          <w:sz w:val="24"/>
          <w:lang w:val="en-US"/>
        </w:rPr>
        <w:t>W</w:t>
      </w:r>
      <w:r>
        <w:rPr>
          <w:b/>
          <w:sz w:val="24"/>
          <w:vertAlign w:val="subscript"/>
          <w:lang w:val="en-US"/>
        </w:rPr>
        <w:t>max</w:t>
      </w:r>
      <w:r>
        <w:rPr>
          <w:b/>
          <w:i/>
          <w:sz w:val="24"/>
          <w:lang w:val="ru-RU"/>
        </w:rPr>
        <w:t>.</w:t>
      </w:r>
      <w:r>
        <w:rPr>
          <w:sz w:val="24"/>
          <w:lang w:val="ru-RU"/>
        </w:rPr>
        <w:t xml:space="preserve"> По умолчанию этот уровень равен 0,1 , но может быть изменен оператором и установлен в диапазоне от нуля до 1,0. Тем самым исключается влияние на определение координат центра пучка его периферической части, в наибольшей степени подверженной влиянию шумов, паразитной засветки и прочих искажений.</w:t>
      </w:r>
    </w:p>
    <w:p>
      <w:pPr>
        <w:pStyle w:val="Normal"/>
        <w:tabs>
          <w:tab w:val="clear" w:pos="708"/>
          <w:tab w:val="left" w:pos="2325" w:leader="none"/>
        </w:tabs>
        <w:spacing w:lineRule="exact" w:line="240"/>
        <w:ind w:firstLine="567" w:end="0"/>
        <w:jc w:val="both"/>
        <w:rPr>
          <w:b/>
          <w:sz w:val="24"/>
          <w:lang w:val="ru-RU"/>
        </w:rPr>
      </w:pPr>
      <w:r>
        <w:rPr>
          <w:sz w:val="24"/>
          <w:lang w:val="ru-RU"/>
        </w:rPr>
        <w:tab/>
      </w:r>
    </w:p>
    <w:p>
      <w:pPr>
        <w:pStyle w:val="Normal"/>
        <w:spacing w:lineRule="exact" w:line="240"/>
        <w:ind w:firstLine="567" w:end="0"/>
        <w:rPr>
          <w:sz w:val="24"/>
          <w:lang w:val="ru-RU"/>
        </w:rPr>
      </w:pPr>
      <w:r>
        <w:rPr>
          <w:b/>
          <w:sz w:val="24"/>
          <w:lang w:val="ru-RU"/>
        </w:rPr>
        <w:t xml:space="preserve">6.2.3   Диаметр пучка и расходимость по уровню  интенсивности </w:t>
      </w:r>
    </w:p>
    <w:p>
      <w:pPr>
        <w:pStyle w:val="Normal"/>
        <w:spacing w:lineRule="exact" w:line="240"/>
        <w:ind w:firstLine="567" w:end="0"/>
        <w:jc w:val="both"/>
        <w:rPr>
          <w:sz w:val="24"/>
          <w:lang w:val="ru-RU"/>
        </w:rPr>
      </w:pPr>
      <w:r>
        <w:rPr>
          <w:sz w:val="24"/>
          <w:lang w:val="ru-RU"/>
        </w:rPr>
      </w:r>
    </w:p>
    <w:p>
      <w:pPr>
        <w:pStyle w:val="Normal"/>
        <w:ind w:firstLine="567" w:end="-1"/>
        <w:jc w:val="both"/>
        <w:rPr/>
      </w:pPr>
      <w:r>
        <w:rPr>
          <w:sz w:val="24"/>
          <w:lang w:val="ru-RU"/>
        </w:rPr>
        <w:t xml:space="preserve">Программой </w:t>
      </w:r>
      <w:r>
        <w:rPr>
          <w:b/>
          <w:sz w:val="24"/>
          <w:lang w:val="ru-RU"/>
        </w:rPr>
        <w:t>«Регистратор информации РИЦ822»</w:t>
      </w:r>
      <w:r>
        <w:rPr>
          <w:sz w:val="24"/>
          <w:lang w:val="ru-RU"/>
        </w:rPr>
        <w:t xml:space="preserve"> предусмотрен расчет диаметра пучка по пяти уровням  интенсивности, составляющей определенную долю от максимальной в данном распределении </w:t>
      </w:r>
      <w:r>
        <w:rPr>
          <w:b/>
          <w:sz w:val="24"/>
          <w:lang w:val="en-US"/>
        </w:rPr>
        <w:t>W</w:t>
      </w:r>
      <w:r>
        <w:rPr>
          <w:b/>
          <w:sz w:val="24"/>
          <w:vertAlign w:val="subscript"/>
          <w:lang w:val="en-US"/>
        </w:rPr>
        <w:t>max</w:t>
      </w:r>
      <w:r>
        <w:rPr>
          <w:sz w:val="24"/>
          <w:lang w:val="ru-RU"/>
        </w:rPr>
        <w:t xml:space="preserve"> </w:t>
      </w:r>
      <w:r>
        <w:rPr>
          <w:b/>
          <w:sz w:val="24"/>
          <w:lang w:val="ru-RU"/>
        </w:rPr>
        <w:t xml:space="preserve">: </w:t>
      </w:r>
    </w:p>
    <w:p>
      <w:pPr>
        <w:pStyle w:val="Normal"/>
        <w:ind w:firstLine="567" w:end="-1"/>
        <w:jc w:val="both"/>
        <w:rPr/>
      </w:pPr>
      <w:r>
        <w:rPr>
          <w:b/>
          <w:sz w:val="24"/>
          <w:lang w:val="ru-RU"/>
        </w:rPr>
        <w:t xml:space="preserve">- </w:t>
      </w:r>
      <w:r>
        <w:rPr>
          <w:b/>
          <w:i/>
          <w:sz w:val="24"/>
          <w:lang w:val="ru-RU"/>
        </w:rPr>
        <w:t>0,1</w:t>
      </w:r>
      <w:r>
        <w:rPr>
          <w:b/>
          <w:sz w:val="24"/>
          <w:lang w:val="ru-RU"/>
        </w:rPr>
        <w:t xml:space="preserve"> </w:t>
      </w:r>
      <w:r>
        <w:rPr>
          <w:b/>
          <w:i/>
          <w:sz w:val="24"/>
          <w:lang w:val="en-US"/>
        </w:rPr>
        <w:t>W</w:t>
      </w:r>
      <w:r>
        <w:rPr>
          <w:b/>
          <w:i/>
          <w:sz w:val="24"/>
          <w:vertAlign w:val="subscript"/>
          <w:lang w:val="en-US"/>
        </w:rPr>
        <w:t>max</w:t>
      </w:r>
      <w:r>
        <w:rPr>
          <w:sz w:val="24"/>
          <w:lang w:val="ru-RU"/>
        </w:rPr>
        <w:t>;</w:t>
      </w:r>
    </w:p>
    <w:p>
      <w:pPr>
        <w:pStyle w:val="Normal"/>
        <w:ind w:firstLine="567" w:end="-1"/>
        <w:jc w:val="both"/>
        <w:rPr>
          <w:sz w:val="24"/>
          <w:lang w:val="ru-RU"/>
        </w:rPr>
      </w:pPr>
      <w:r>
        <w:rPr>
          <w:sz w:val="24"/>
          <w:lang w:val="ru-RU"/>
        </w:rPr>
        <w:t xml:space="preserve">- </w:t>
      </w:r>
      <w:r>
        <w:rPr>
          <w:b/>
          <w:i/>
          <w:sz w:val="24"/>
          <w:lang w:val="ru-RU"/>
        </w:rPr>
        <w:t>0,135</w:t>
      </w:r>
      <w:r>
        <w:rPr>
          <w:b/>
          <w:sz w:val="24"/>
          <w:lang w:val="ru-RU"/>
        </w:rPr>
        <w:t xml:space="preserve"> </w:t>
      </w:r>
      <w:r>
        <w:rPr>
          <w:b/>
          <w:i/>
          <w:sz w:val="24"/>
          <w:lang w:val="en-US"/>
        </w:rPr>
        <w:t>W</w:t>
      </w:r>
      <w:r>
        <w:rPr>
          <w:b/>
          <w:i/>
          <w:sz w:val="24"/>
          <w:vertAlign w:val="subscript"/>
          <w:lang w:val="en-US"/>
        </w:rPr>
        <w:t>max</w:t>
      </w:r>
      <w:r>
        <w:rPr>
          <w:b/>
          <w:i/>
          <w:sz w:val="24"/>
          <w:lang w:val="ru-RU"/>
        </w:rPr>
        <w:t xml:space="preserve"> , (</w:t>
      </w:r>
      <w:r>
        <w:rPr>
          <w:sz w:val="24"/>
          <w:lang w:val="ru-RU"/>
        </w:rPr>
        <w:t xml:space="preserve">что соответствует уровню  </w:t>
      </w:r>
      <w:r>
        <w:rPr>
          <w:b/>
          <w:i/>
          <w:sz w:val="24"/>
          <w:lang w:val="ru-RU"/>
        </w:rPr>
        <w:t>1/</w:t>
      </w:r>
      <w:r>
        <w:rPr>
          <w:b/>
          <w:i/>
          <w:sz w:val="24"/>
          <w:lang w:val="en-US"/>
        </w:rPr>
        <w:t>e</w:t>
      </w:r>
      <w:r>
        <w:rPr>
          <w:b/>
          <w:i/>
          <w:sz w:val="24"/>
          <w:vertAlign w:val="superscript"/>
          <w:lang w:val="ru-RU"/>
        </w:rPr>
        <w:t>2</w:t>
      </w:r>
      <w:r>
        <w:rPr>
          <w:b/>
          <w:sz w:val="24"/>
          <w:lang w:val="ru-RU"/>
        </w:rPr>
        <w:t xml:space="preserve"> </w:t>
      </w:r>
      <w:r>
        <w:rPr>
          <w:b/>
          <w:i/>
          <w:sz w:val="24"/>
          <w:lang w:val="en-US"/>
        </w:rPr>
        <w:t>W</w:t>
      </w:r>
      <w:r>
        <w:rPr>
          <w:b/>
          <w:i/>
          <w:sz w:val="24"/>
          <w:vertAlign w:val="subscript"/>
          <w:lang w:val="en-US"/>
        </w:rPr>
        <w:t>max</w:t>
      </w:r>
      <w:r>
        <w:rPr>
          <w:b/>
          <w:i/>
          <w:sz w:val="24"/>
          <w:lang w:val="ru-RU"/>
        </w:rPr>
        <w:t>);</w:t>
      </w:r>
    </w:p>
    <w:p>
      <w:pPr>
        <w:pStyle w:val="Normal"/>
        <w:ind w:firstLine="567" w:end="-1"/>
        <w:jc w:val="both"/>
        <w:rPr>
          <w:b/>
          <w:i/>
          <w:i/>
          <w:sz w:val="24"/>
          <w:lang w:val="ru-RU"/>
        </w:rPr>
      </w:pPr>
      <w:r>
        <w:rPr>
          <w:sz w:val="24"/>
          <w:lang w:val="ru-RU"/>
        </w:rPr>
        <w:t xml:space="preserve">- </w:t>
      </w:r>
      <w:r>
        <w:rPr>
          <w:b/>
          <w:i/>
          <w:sz w:val="24"/>
          <w:lang w:val="ru-RU"/>
        </w:rPr>
        <w:t>0,2</w:t>
      </w:r>
      <w:r>
        <w:rPr>
          <w:b/>
          <w:sz w:val="24"/>
          <w:lang w:val="ru-RU"/>
        </w:rPr>
        <w:t xml:space="preserve"> </w:t>
      </w:r>
      <w:r>
        <w:rPr>
          <w:b/>
          <w:i/>
          <w:sz w:val="24"/>
          <w:lang w:val="en-US"/>
        </w:rPr>
        <w:t>W</w:t>
      </w:r>
      <w:r>
        <w:rPr>
          <w:b/>
          <w:i/>
          <w:sz w:val="24"/>
          <w:vertAlign w:val="subscript"/>
          <w:lang w:val="en-US"/>
        </w:rPr>
        <w:t>max</w:t>
      </w:r>
      <w:r>
        <w:rPr>
          <w:sz w:val="24"/>
          <w:lang w:val="ru-RU"/>
        </w:rPr>
        <w:t>;</w:t>
      </w:r>
    </w:p>
    <w:p>
      <w:pPr>
        <w:pStyle w:val="Normal"/>
        <w:ind w:firstLine="567" w:end="-1"/>
        <w:jc w:val="both"/>
        <w:rPr/>
      </w:pPr>
      <w:r>
        <w:rPr>
          <w:b/>
          <w:i/>
          <w:sz w:val="24"/>
          <w:lang w:val="ru-RU"/>
        </w:rPr>
        <w:t xml:space="preserve"> </w:t>
      </w:r>
      <w:r>
        <w:rPr>
          <w:b/>
          <w:i/>
          <w:sz w:val="24"/>
          <w:lang w:val="ru-RU"/>
        </w:rPr>
        <w:t>- 0,368</w:t>
      </w:r>
      <w:r>
        <w:rPr>
          <w:b/>
          <w:sz w:val="24"/>
          <w:lang w:val="ru-RU"/>
        </w:rPr>
        <w:t xml:space="preserve"> </w:t>
      </w:r>
      <w:r>
        <w:rPr>
          <w:b/>
          <w:i/>
          <w:sz w:val="24"/>
          <w:lang w:val="en-US"/>
        </w:rPr>
        <w:t>W</w:t>
      </w:r>
      <w:r>
        <w:rPr>
          <w:b/>
          <w:i/>
          <w:sz w:val="24"/>
          <w:vertAlign w:val="subscript"/>
          <w:lang w:val="en-US"/>
        </w:rPr>
        <w:t>max</w:t>
      </w:r>
      <w:r>
        <w:rPr>
          <w:sz w:val="24"/>
          <w:lang w:val="ru-RU"/>
        </w:rPr>
        <w:t xml:space="preserve"> , </w:t>
      </w:r>
      <w:r>
        <w:rPr>
          <w:b/>
          <w:i/>
          <w:sz w:val="24"/>
          <w:lang w:val="ru-RU"/>
        </w:rPr>
        <w:t>(</w:t>
      </w:r>
      <w:r>
        <w:rPr>
          <w:sz w:val="24"/>
          <w:lang w:val="ru-RU"/>
        </w:rPr>
        <w:t xml:space="preserve">что соответствует уровню  </w:t>
      </w:r>
      <w:r>
        <w:rPr>
          <w:b/>
          <w:i/>
          <w:sz w:val="24"/>
          <w:lang w:val="ru-RU"/>
        </w:rPr>
        <w:t>1/</w:t>
      </w:r>
      <w:r>
        <w:rPr>
          <w:b/>
          <w:i/>
          <w:sz w:val="24"/>
          <w:lang w:val="en-US"/>
        </w:rPr>
        <w:t>e</w:t>
      </w:r>
      <w:r>
        <w:rPr>
          <w:b/>
          <w:sz w:val="24"/>
          <w:lang w:val="ru-RU"/>
        </w:rPr>
        <w:t xml:space="preserve"> </w:t>
      </w:r>
      <w:r>
        <w:rPr>
          <w:b/>
          <w:i/>
          <w:sz w:val="24"/>
          <w:lang w:val="en-US"/>
        </w:rPr>
        <w:t>W</w:t>
      </w:r>
      <w:r>
        <w:rPr>
          <w:b/>
          <w:i/>
          <w:sz w:val="24"/>
          <w:vertAlign w:val="subscript"/>
          <w:lang w:val="en-US"/>
        </w:rPr>
        <w:t>max</w:t>
      </w:r>
      <w:r>
        <w:rPr>
          <w:b/>
          <w:i/>
          <w:sz w:val="24"/>
          <w:lang w:val="ru-RU"/>
        </w:rPr>
        <w:t>);</w:t>
      </w:r>
    </w:p>
    <w:p>
      <w:pPr>
        <w:pStyle w:val="Normal"/>
        <w:ind w:firstLine="567" w:end="-1"/>
        <w:jc w:val="both"/>
        <w:rPr/>
      </w:pPr>
      <w:r>
        <w:rPr>
          <w:b/>
          <w:i/>
          <w:sz w:val="24"/>
          <w:lang w:val="ru-RU"/>
        </w:rPr>
        <w:t>- 0,5</w:t>
      </w:r>
      <w:r>
        <w:rPr>
          <w:b/>
          <w:sz w:val="24"/>
          <w:lang w:val="ru-RU"/>
        </w:rPr>
        <w:t xml:space="preserve"> </w:t>
      </w:r>
      <w:r>
        <w:rPr>
          <w:b/>
          <w:i/>
          <w:sz w:val="24"/>
          <w:lang w:val="en-US"/>
        </w:rPr>
        <w:t>W</w:t>
      </w:r>
      <w:r>
        <w:rPr>
          <w:b/>
          <w:i/>
          <w:sz w:val="24"/>
          <w:vertAlign w:val="subscript"/>
          <w:lang w:val="en-US"/>
        </w:rPr>
        <w:t>max</w:t>
      </w:r>
      <w:r>
        <w:rPr>
          <w:sz w:val="24"/>
          <w:lang w:val="ru-RU"/>
        </w:rPr>
        <w:t>.</w:t>
      </w:r>
      <w:r>
        <w:br w:type="page"/>
      </w:r>
    </w:p>
    <w:p>
      <w:pPr>
        <w:pStyle w:val="Normal"/>
        <w:ind w:firstLine="567" w:end="-1"/>
        <w:jc w:val="both"/>
        <w:rPr/>
      </w:pPr>
      <w:r>
        <w:rPr>
          <w:sz w:val="24"/>
          <w:lang w:val="ru-RU"/>
        </w:rPr>
        <w:t>Распределение интенсивности излучения по пучку, как правило, не является осесимметричным. Поэтому оценка диаметра пучка производится путем ее усреднения по восьми сечениям, проходящим через точку с максимальной интенсивностью с координатами</w:t>
      </w:r>
      <w:r>
        <w:rPr>
          <w:b/>
          <w:i/>
          <w:sz w:val="24"/>
          <w:lang w:val="ru-RU"/>
        </w:rPr>
        <w:t xml:space="preserve"> </w:t>
      </w:r>
      <w:r>
        <w:rPr>
          <w:b/>
          <w:i/>
          <w:sz w:val="24"/>
          <w:lang w:val="en-US"/>
        </w:rPr>
        <w:t>X</w:t>
      </w:r>
      <w:r>
        <w:rPr>
          <w:b/>
          <w:i/>
          <w:sz w:val="24"/>
          <w:vertAlign w:val="subscript"/>
          <w:lang w:val="en-US"/>
        </w:rPr>
        <w:t>max</w:t>
      </w:r>
      <w:r>
        <w:rPr>
          <w:sz w:val="24"/>
          <w:lang w:val="ru-RU"/>
        </w:rPr>
        <w:t xml:space="preserve"> и  </w:t>
      </w:r>
      <w:r>
        <w:rPr>
          <w:b/>
          <w:i/>
          <w:sz w:val="24"/>
          <w:lang w:val="en-US"/>
        </w:rPr>
        <w:t>Y</w:t>
      </w:r>
      <w:r>
        <w:rPr>
          <w:b/>
          <w:i/>
          <w:sz w:val="24"/>
          <w:vertAlign w:val="subscript"/>
          <w:lang w:val="en-US"/>
        </w:rPr>
        <w:t>max</w:t>
      </w:r>
      <w:r>
        <w:rPr>
          <w:sz w:val="24"/>
          <w:lang w:val="ru-RU"/>
        </w:rPr>
        <w:t>. Азимутальный угловой шаг между сечениями составляет 22,5</w:t>
      </w:r>
      <w:r>
        <w:rPr>
          <w:sz w:val="24"/>
          <w:vertAlign w:val="superscript"/>
          <w:lang w:val="ru-RU"/>
        </w:rPr>
        <w:t>о</w:t>
      </w:r>
      <w:r>
        <w:rPr>
          <w:sz w:val="24"/>
          <w:lang w:val="ru-RU"/>
        </w:rPr>
        <w:t xml:space="preserve">. При этом, для каждого уровня, согласно программе, производятся следующие действия. </w:t>
      </w:r>
    </w:p>
    <w:p>
      <w:pPr>
        <w:pStyle w:val="Normal"/>
        <w:ind w:firstLine="567" w:end="-1"/>
        <w:jc w:val="both"/>
        <w:rPr/>
      </w:pPr>
      <w:r>
        <w:rPr>
          <w:sz w:val="24"/>
          <w:lang w:val="ru-RU"/>
        </w:rPr>
        <w:t xml:space="preserve">В каждом сечении находятся две точки (по обе стороны от максимума), ближайшие к точке с </w:t>
      </w:r>
      <w:r>
        <w:rPr>
          <w:b/>
          <w:i/>
          <w:sz w:val="24"/>
          <w:lang w:val="en-US"/>
        </w:rPr>
        <w:t>W</w:t>
      </w:r>
      <w:r>
        <w:rPr>
          <w:b/>
          <w:i/>
          <w:sz w:val="24"/>
          <w:vertAlign w:val="subscript"/>
          <w:lang w:val="en-US"/>
        </w:rPr>
        <w:t>max</w:t>
      </w:r>
      <w:r>
        <w:rPr>
          <w:b/>
          <w:sz w:val="24"/>
          <w:lang w:val="ru-RU"/>
        </w:rPr>
        <w:t xml:space="preserve"> , </w:t>
      </w:r>
      <w:r>
        <w:rPr>
          <w:sz w:val="24"/>
          <w:lang w:val="ru-RU"/>
        </w:rPr>
        <w:t xml:space="preserve">пересекающие заданный уровень. Расстояние до каждой из этих двух точек от точки с </w:t>
      </w:r>
      <w:r>
        <w:rPr>
          <w:b/>
          <w:i/>
          <w:sz w:val="24"/>
          <w:lang w:val="en-US"/>
        </w:rPr>
        <w:t>W</w:t>
      </w:r>
      <w:r>
        <w:rPr>
          <w:b/>
          <w:i/>
          <w:sz w:val="24"/>
          <w:vertAlign w:val="subscript"/>
          <w:lang w:val="en-US"/>
        </w:rPr>
        <w:t>max</w:t>
      </w:r>
      <w:r>
        <w:rPr>
          <w:b/>
          <w:sz w:val="24"/>
          <w:lang w:val="ru-RU"/>
        </w:rPr>
        <w:t xml:space="preserve"> </w:t>
      </w:r>
      <w:r>
        <w:rPr>
          <w:sz w:val="24"/>
          <w:lang w:val="ru-RU"/>
        </w:rPr>
        <w:t>(с учетом масштаба)</w:t>
      </w:r>
      <w:r>
        <w:rPr>
          <w:b/>
          <w:sz w:val="24"/>
          <w:lang w:val="ru-RU"/>
        </w:rPr>
        <w:t xml:space="preserve"> </w:t>
      </w:r>
      <w:r>
        <w:rPr>
          <w:sz w:val="24"/>
          <w:lang w:val="ru-RU"/>
        </w:rPr>
        <w:t>является оценкой радиуса пучка и, следовательно, в каждом сечении производятся две такие оценки. Удвоенная средняя оценка радиуса по всем восьми сечениям и принимается в качестве диаметра пучка  по заданному уровню. При отображении информации на экране компьютера приводятся значения диаметра пучка по всем четырем уровням интенсивности.</w:t>
      </w:r>
    </w:p>
    <w:p>
      <w:pPr>
        <w:pStyle w:val="Normal"/>
        <w:ind w:firstLine="567" w:end="-141"/>
        <w:jc w:val="both"/>
        <w:rPr>
          <w:sz w:val="24"/>
          <w:lang w:val="ru-RU"/>
        </w:rPr>
      </w:pPr>
      <w:r>
        <w:rPr>
          <w:sz w:val="24"/>
          <w:lang w:val="ru-RU"/>
        </w:rPr>
        <w:t xml:space="preserve">В случае, если измерения сечения пучка производятся в фокальной плоскости собирающей оптической системы и в параметрах программы задано ее фокусное расстояние </w:t>
      </w:r>
      <w:r>
        <w:rPr>
          <w:b/>
          <w:i/>
          <w:sz w:val="24"/>
          <w:lang w:val="en-US"/>
        </w:rPr>
        <w:t>F</w:t>
      </w:r>
      <w:r>
        <w:rPr>
          <w:sz w:val="24"/>
          <w:lang w:val="ru-RU"/>
        </w:rPr>
        <w:t xml:space="preserve">, одновременно со значениями диаметра  автоматически вычисляются и отображаются значения расходимости по соответствующим уровням интенсивности. Значение расходимости </w:t>
      </w:r>
      <w:r>
        <w:rPr>
          <w:b/>
          <w:i/>
          <w:sz w:val="24"/>
          <w:lang w:val="ru-RU"/>
        </w:rPr>
        <w:t>θ</w:t>
      </w:r>
      <w:r>
        <w:rPr>
          <w:b/>
          <w:i/>
          <w:sz w:val="24"/>
          <w:vertAlign w:val="subscript"/>
          <w:lang w:val="en-US"/>
        </w:rPr>
        <w:t>k</w:t>
      </w:r>
      <w:r>
        <w:rPr>
          <w:sz w:val="24"/>
          <w:vertAlign w:val="subscript"/>
          <w:lang w:val="ru-RU"/>
        </w:rPr>
        <w:t xml:space="preserve"> </w:t>
      </w:r>
      <w:r>
        <w:rPr>
          <w:sz w:val="24"/>
          <w:lang w:val="ru-RU"/>
        </w:rPr>
        <w:t xml:space="preserve">по уровню </w:t>
      </w:r>
      <w:r>
        <w:rPr>
          <w:b/>
          <w:i/>
          <w:sz w:val="24"/>
          <w:lang w:val="en-US"/>
        </w:rPr>
        <w:t>k</w:t>
      </w:r>
      <w:r>
        <w:rPr>
          <w:sz w:val="24"/>
          <w:lang w:val="ru-RU"/>
        </w:rPr>
        <w:t xml:space="preserve"> связано со значением диаметра </w:t>
      </w:r>
      <w:r>
        <w:rPr>
          <w:b/>
          <w:i/>
          <w:sz w:val="24"/>
          <w:lang w:val="en-US"/>
        </w:rPr>
        <w:t>d</w:t>
      </w:r>
      <w:r>
        <w:rPr>
          <w:b/>
          <w:i/>
          <w:sz w:val="24"/>
          <w:vertAlign w:val="subscript"/>
          <w:lang w:val="en-US"/>
        </w:rPr>
        <w:t>k</w:t>
      </w:r>
      <w:r>
        <w:rPr>
          <w:sz w:val="24"/>
          <w:lang w:val="ru-RU"/>
        </w:rPr>
        <w:t xml:space="preserve"> по уровню </w:t>
      </w:r>
      <w:r>
        <w:rPr>
          <w:b/>
          <w:i/>
          <w:sz w:val="24"/>
          <w:lang w:val="en-US"/>
        </w:rPr>
        <w:t>k</w:t>
      </w:r>
      <w:r>
        <w:rPr>
          <w:b/>
          <w:sz w:val="24"/>
          <w:lang w:val="ru-RU"/>
        </w:rPr>
        <w:t xml:space="preserve"> </w:t>
      </w:r>
      <w:r>
        <w:rPr>
          <w:sz w:val="24"/>
          <w:lang w:val="ru-RU"/>
        </w:rPr>
        <w:object w:dxaOrig="21120" w:dyaOrig="15360">
          <v:shapetype id="_x0000_tole_rId12" coordsize="21600,21600" o:spt="ole_rId1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2" type="_x0000_tole_rId12" style="position:absolute;margin-left:180pt;margin-top:74.9pt;width:45.75pt;height:31.9pt;mso-wrap-distance-left:9.05pt;mso-wrap-distance-right:9.05pt;mso-position-horizontal-relative:text;mso-position-vertical-relative:text" filled="t" fillcolor="#FFFFFF" o:ole="">
            <v:imagedata r:id="rId13" o:title=""/>
            <w10:wrap type="square"/>
          </v:shape>
          <o:OLEObject Type="Embed" ProgID="" ShapeID="ole_rId12" DrawAspect="Content" ObjectID="_658890595" r:id="rId12"/>
        </w:object>
      </w:r>
      <w:r>
        <w:rPr>
          <w:sz w:val="24"/>
          <w:lang w:val="ru-RU"/>
        </w:rPr>
        <w:t xml:space="preserve">известным соотношением: </w:t>
      </w:r>
    </w:p>
    <w:p>
      <w:pPr>
        <w:pStyle w:val="Normal"/>
        <w:ind w:firstLine="567" w:end="-141"/>
        <w:jc w:val="both"/>
        <w:rPr/>
      </w:pPr>
      <w:r>
        <w:rPr>
          <w:sz w:val="24"/>
          <w:lang w:val="ru-RU"/>
        </w:rPr>
        <w:t xml:space="preserve">                                                        </w:t>
      </w:r>
    </w:p>
    <w:p>
      <w:pPr>
        <w:pStyle w:val="Normal"/>
        <w:ind w:firstLine="567" w:end="-141"/>
        <w:rPr>
          <w:sz w:val="24"/>
          <w:lang w:val="ru-RU"/>
        </w:rPr>
      </w:pPr>
      <w:r>
        <w:rPr>
          <w:sz w:val="24"/>
          <w:lang w:val="ru-RU"/>
        </w:rPr>
        <w:t xml:space="preserve">                                                                                           …………………</w:t>
      </w:r>
      <w:r>
        <w:rPr>
          <w:sz w:val="24"/>
          <w:lang w:val="ru-RU"/>
        </w:rPr>
        <w:t>(6.5).</w:t>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t>При измерении диаметра и расходимости по уровню интенсивности следует учитывать характер распределения интенсивности в пучке.  Если распределение носит изрезанный характер вплоть до образования нескольких пятен, то измерение диаметра пучка по интенсивности дает, как правило, заниженное значение диаметра, не характеризующее истинный размер сечения пучка. В предельном случае измеряется лишь диаметр одного из пятен, в котором достигается максимальная интенсивность. В подобной ситуации более репрезентативной оценкой диаметра может оказаться его оценка по уровню энергии.</w:t>
      </w:r>
    </w:p>
    <w:p>
      <w:pPr>
        <w:pStyle w:val="Normal"/>
        <w:ind w:firstLine="567" w:end="-141"/>
        <w:jc w:val="both"/>
        <w:rPr>
          <w:sz w:val="24"/>
          <w:lang w:val="ru-RU"/>
        </w:rPr>
      </w:pPr>
      <w:r>
        <w:rPr>
          <w:sz w:val="24"/>
          <w:lang w:val="ru-RU"/>
        </w:rPr>
      </w:r>
    </w:p>
    <w:p>
      <w:pPr>
        <w:pStyle w:val="Normal"/>
        <w:spacing w:lineRule="exact" w:line="240"/>
        <w:ind w:firstLine="567" w:end="0"/>
        <w:rPr>
          <w:b/>
          <w:sz w:val="24"/>
          <w:lang w:val="ru-RU"/>
        </w:rPr>
      </w:pPr>
      <w:r>
        <w:rPr>
          <w:b/>
          <w:sz w:val="24"/>
          <w:lang w:val="ru-RU"/>
        </w:rPr>
        <w:t>6.2.4   Диаметр пучка и расходимость по уровню энергии</w:t>
      </w:r>
    </w:p>
    <w:p>
      <w:pPr>
        <w:pStyle w:val="Normal"/>
        <w:spacing w:lineRule="exact" w:line="240"/>
        <w:ind w:firstLine="567" w:end="0"/>
        <w:rPr>
          <w:b/>
          <w:sz w:val="24"/>
          <w:lang w:val="ru-RU"/>
        </w:rPr>
      </w:pPr>
      <w:r>
        <w:rPr>
          <w:b/>
          <w:sz w:val="24"/>
          <w:lang w:val="ru-RU"/>
        </w:rPr>
      </w:r>
    </w:p>
    <w:p>
      <w:pPr>
        <w:pStyle w:val="Normal"/>
        <w:ind w:firstLine="567" w:end="0"/>
        <w:rPr/>
      </w:pPr>
      <w:r>
        <w:rPr>
          <w:sz w:val="24"/>
          <w:lang w:val="ru-RU"/>
        </w:rPr>
        <w:t xml:space="preserve">Если  </w:t>
      </w:r>
      <w:r>
        <w:rPr>
          <w:b/>
          <w:i/>
          <w:sz w:val="24"/>
          <w:lang w:val="en-US"/>
        </w:rPr>
        <w:t>Q</w:t>
      </w:r>
      <w:r>
        <w:rPr>
          <w:b/>
          <w:sz w:val="24"/>
          <w:lang w:val="ru-RU"/>
        </w:rPr>
        <w:t xml:space="preserve"> </w:t>
      </w:r>
      <w:r>
        <w:rPr>
          <w:sz w:val="24"/>
          <w:lang w:val="ru-RU"/>
        </w:rPr>
        <w:t>- полная энергия пучка излучения, то в качестве диаметра пучка берется то его значение, в пределах которого сосредоточена заданная доля этой энергии</w:t>
      </w:r>
    </w:p>
    <w:p>
      <w:pPr>
        <w:pStyle w:val="Normal"/>
        <w:ind w:firstLine="567" w:end="0"/>
        <w:rPr/>
      </w:pPr>
      <w:r>
        <w:rPr>
          <w:sz w:val="24"/>
          <w:lang w:val="ru-RU"/>
        </w:rPr>
        <w:t xml:space="preserve"> </w:t>
      </w:r>
      <w:r>
        <w:rPr>
          <w:sz w:val="24"/>
          <w:lang w:val="ru-RU"/>
        </w:rPr>
        <w:t>Программой  предусмотрен расчет диаметра пучка по энергии</w:t>
      </w:r>
      <w:r>
        <w:rPr>
          <w:b/>
          <w:sz w:val="24"/>
          <w:lang w:val="ru-RU"/>
        </w:rPr>
        <w:t xml:space="preserve"> </w:t>
      </w:r>
      <w:r>
        <w:rPr>
          <w:sz w:val="24"/>
          <w:lang w:val="ru-RU"/>
        </w:rPr>
        <w:t xml:space="preserve">по пяти уровням: </w:t>
      </w:r>
    </w:p>
    <w:p>
      <w:pPr>
        <w:pStyle w:val="Normal"/>
        <w:ind w:firstLine="567" w:end="0"/>
        <w:rPr/>
      </w:pPr>
      <w:r>
        <w:rPr>
          <w:sz w:val="24"/>
          <w:lang w:val="ru-RU"/>
        </w:rPr>
        <w:t xml:space="preserve">- </w:t>
      </w:r>
      <w:r>
        <w:rPr>
          <w:b/>
          <w:i/>
          <w:sz w:val="24"/>
          <w:lang w:val="ru-RU"/>
        </w:rPr>
        <w:t>0,9</w:t>
      </w:r>
      <w:r>
        <w:rPr>
          <w:b/>
          <w:sz w:val="24"/>
          <w:lang w:val="ru-RU"/>
        </w:rPr>
        <w:t xml:space="preserve"> </w:t>
      </w:r>
      <w:r>
        <w:rPr>
          <w:b/>
          <w:i/>
          <w:sz w:val="24"/>
          <w:lang w:val="en-US"/>
        </w:rPr>
        <w:t>Q</w:t>
      </w:r>
      <w:r>
        <w:rPr>
          <w:b/>
          <w:sz w:val="24"/>
          <w:lang w:val="ru-RU"/>
        </w:rPr>
        <w:t>;</w:t>
      </w:r>
    </w:p>
    <w:p>
      <w:pPr>
        <w:pStyle w:val="Normal"/>
        <w:ind w:firstLine="567" w:end="0"/>
        <w:rPr>
          <w:sz w:val="24"/>
          <w:lang w:val="ru-RU"/>
        </w:rPr>
      </w:pPr>
      <w:r>
        <w:rPr>
          <w:b/>
          <w:sz w:val="24"/>
          <w:lang w:val="ru-RU"/>
        </w:rPr>
        <w:t>-</w:t>
      </w:r>
      <w:r>
        <w:rPr>
          <w:sz w:val="24"/>
          <w:lang w:val="ru-RU"/>
        </w:rPr>
        <w:t xml:space="preserve"> </w:t>
      </w:r>
      <w:r>
        <w:rPr>
          <w:b/>
          <w:i/>
          <w:sz w:val="24"/>
          <w:lang w:val="ru-RU"/>
        </w:rPr>
        <w:t>0,865</w:t>
      </w:r>
      <w:r>
        <w:rPr>
          <w:b/>
          <w:sz w:val="24"/>
          <w:lang w:val="ru-RU"/>
        </w:rPr>
        <w:t xml:space="preserve"> </w:t>
      </w:r>
      <w:r>
        <w:rPr>
          <w:b/>
          <w:i/>
          <w:sz w:val="24"/>
          <w:lang w:val="en-US"/>
        </w:rPr>
        <w:t>Q</w:t>
      </w:r>
      <w:r>
        <w:rPr>
          <w:b/>
          <w:i/>
          <w:sz w:val="24"/>
          <w:lang w:val="ru-RU"/>
        </w:rPr>
        <w:t>,</w:t>
      </w:r>
      <w:r>
        <w:rPr>
          <w:sz w:val="24"/>
          <w:lang w:val="ru-RU"/>
        </w:rPr>
        <w:t xml:space="preserve"> (что соответствует уровню  </w:t>
      </w:r>
      <w:r>
        <w:rPr>
          <w:b/>
          <w:i/>
          <w:sz w:val="24"/>
          <w:lang w:val="ru-RU"/>
        </w:rPr>
        <w:t>(1-1/</w:t>
      </w:r>
      <w:r>
        <w:rPr>
          <w:b/>
          <w:i/>
          <w:sz w:val="24"/>
          <w:lang w:val="en-US"/>
        </w:rPr>
        <w:t>e</w:t>
      </w:r>
      <w:r>
        <w:rPr>
          <w:b/>
          <w:i/>
          <w:sz w:val="24"/>
          <w:vertAlign w:val="superscript"/>
          <w:lang w:val="ru-RU"/>
        </w:rPr>
        <w:t>2</w:t>
      </w:r>
      <w:r>
        <w:rPr>
          <w:b/>
          <w:i/>
          <w:sz w:val="24"/>
          <w:lang w:val="ru-RU"/>
        </w:rPr>
        <w:t xml:space="preserve"> ) </w:t>
      </w:r>
      <w:r>
        <w:rPr>
          <w:b/>
          <w:i/>
          <w:sz w:val="24"/>
          <w:lang w:val="en-US"/>
        </w:rPr>
        <w:t>Q</w:t>
      </w:r>
      <w:r>
        <w:rPr>
          <w:b/>
          <w:i/>
          <w:sz w:val="24"/>
          <w:lang w:val="ru-RU"/>
        </w:rPr>
        <w:t>);</w:t>
      </w:r>
    </w:p>
    <w:p>
      <w:pPr>
        <w:pStyle w:val="Normal"/>
        <w:ind w:firstLine="567" w:end="0"/>
        <w:rPr>
          <w:b/>
          <w:i/>
          <w:i/>
          <w:sz w:val="24"/>
          <w:lang w:val="ru-RU"/>
        </w:rPr>
      </w:pPr>
      <w:r>
        <w:rPr>
          <w:sz w:val="24"/>
          <w:lang w:val="ru-RU"/>
        </w:rPr>
        <w:t xml:space="preserve">- </w:t>
      </w:r>
      <w:r>
        <w:rPr>
          <w:b/>
          <w:i/>
          <w:sz w:val="24"/>
          <w:lang w:val="ru-RU"/>
        </w:rPr>
        <w:t xml:space="preserve">0,8 </w:t>
      </w:r>
      <w:r>
        <w:rPr>
          <w:b/>
          <w:i/>
          <w:sz w:val="24"/>
          <w:lang w:val="en-US"/>
        </w:rPr>
        <w:t>Q</w:t>
      </w:r>
      <w:r>
        <w:rPr>
          <w:b/>
          <w:sz w:val="24"/>
          <w:lang w:val="ru-RU"/>
        </w:rPr>
        <w:t>;</w:t>
      </w:r>
    </w:p>
    <w:p>
      <w:pPr>
        <w:pStyle w:val="Normal"/>
        <w:ind w:firstLine="567" w:end="0"/>
        <w:rPr/>
      </w:pPr>
      <w:r>
        <w:rPr>
          <w:b/>
          <w:i/>
          <w:sz w:val="24"/>
          <w:lang w:val="ru-RU"/>
        </w:rPr>
        <w:t xml:space="preserve">- 0,632 </w:t>
      </w:r>
      <w:r>
        <w:rPr>
          <w:b/>
          <w:i/>
          <w:sz w:val="24"/>
          <w:lang w:val="en-US"/>
        </w:rPr>
        <w:t>Q</w:t>
      </w:r>
      <w:r>
        <w:rPr>
          <w:b/>
          <w:i/>
          <w:sz w:val="24"/>
          <w:lang w:val="ru-RU"/>
        </w:rPr>
        <w:t>,</w:t>
      </w:r>
      <w:r>
        <w:rPr>
          <w:sz w:val="24"/>
          <w:lang w:val="ru-RU"/>
        </w:rPr>
        <w:t xml:space="preserve"> (что соответствует уровню  </w:t>
      </w:r>
      <w:r>
        <w:rPr>
          <w:b/>
          <w:i/>
          <w:sz w:val="24"/>
          <w:lang w:val="ru-RU"/>
        </w:rPr>
        <w:t>(1-1/</w:t>
      </w:r>
      <w:r>
        <w:rPr>
          <w:b/>
          <w:i/>
          <w:sz w:val="24"/>
          <w:lang w:val="en-US"/>
        </w:rPr>
        <w:t>e</w:t>
      </w:r>
      <w:r>
        <w:rPr>
          <w:b/>
          <w:i/>
          <w:sz w:val="24"/>
          <w:lang w:val="ru-RU"/>
        </w:rPr>
        <w:t xml:space="preserve"> ) </w:t>
      </w:r>
      <w:r>
        <w:rPr>
          <w:b/>
          <w:i/>
          <w:sz w:val="24"/>
          <w:lang w:val="en-US"/>
        </w:rPr>
        <w:t>Q</w:t>
      </w:r>
      <w:r>
        <w:rPr>
          <w:b/>
          <w:i/>
          <w:sz w:val="24"/>
          <w:lang w:val="ru-RU"/>
        </w:rPr>
        <w:t>);</w:t>
      </w:r>
    </w:p>
    <w:p>
      <w:pPr>
        <w:pStyle w:val="Normal"/>
        <w:ind w:firstLine="567" w:end="0"/>
        <w:rPr>
          <w:sz w:val="24"/>
          <w:vertAlign w:val="subscript"/>
          <w:lang w:val="ru-RU"/>
        </w:rPr>
      </w:pPr>
      <w:r>
        <w:rPr>
          <w:b/>
          <w:i/>
          <w:sz w:val="24"/>
          <w:lang w:val="ru-RU"/>
        </w:rPr>
        <w:t xml:space="preserve">-  0,5 </w:t>
      </w:r>
      <w:r>
        <w:rPr>
          <w:b/>
          <w:i/>
          <w:sz w:val="24"/>
          <w:lang w:val="en-US"/>
        </w:rPr>
        <w:t>Q</w:t>
      </w:r>
      <w:r>
        <w:rPr>
          <w:sz w:val="24"/>
          <w:lang w:val="ru-RU"/>
        </w:rPr>
        <w:t>.</w:t>
      </w:r>
    </w:p>
    <w:p>
      <w:pPr>
        <w:pStyle w:val="Normal"/>
        <w:ind w:firstLine="567" w:end="-141"/>
        <w:jc w:val="both"/>
        <w:rPr>
          <w:sz w:val="24"/>
          <w:vertAlign w:val="subscript"/>
          <w:lang w:val="ru-RU"/>
        </w:rPr>
      </w:pPr>
      <w:r>
        <w:rPr>
          <w:sz w:val="24"/>
          <w:vertAlign w:val="subscript"/>
          <w:lang w:val="ru-RU"/>
        </w:rPr>
      </w:r>
    </w:p>
    <w:p>
      <w:pPr>
        <w:pStyle w:val="Normal"/>
        <w:ind w:firstLine="567" w:end="0"/>
        <w:jc w:val="both"/>
        <w:rPr>
          <w:sz w:val="24"/>
          <w:lang w:val="ru-RU"/>
        </w:rPr>
      </w:pPr>
      <w:r>
        <w:rPr>
          <w:sz w:val="24"/>
          <w:lang w:val="ru-RU"/>
        </w:rPr>
        <w:t>Значения диаметра пучка  по заданным уровням энергии находятся следующим образом.</w:t>
      </w:r>
    </w:p>
    <w:p>
      <w:pPr>
        <w:pStyle w:val="Normal"/>
        <w:ind w:firstLine="567" w:end="0"/>
        <w:jc w:val="both"/>
        <w:rPr>
          <w:lang w:val="ru-RU"/>
        </w:rPr>
      </w:pPr>
      <w:r>
        <w:rPr>
          <w:sz w:val="24"/>
          <w:lang w:val="ru-RU"/>
        </w:rPr>
        <w:t xml:space="preserve">По экспериментально определенному распределению интенсивности </w:t>
      </w:r>
      <w:r>
        <w:rPr>
          <w:b/>
          <w:i/>
          <w:sz w:val="24"/>
          <w:lang w:val="en-US"/>
        </w:rPr>
        <w:t>w</w:t>
      </w:r>
      <w:r>
        <w:rPr>
          <w:b/>
          <w:i/>
          <w:sz w:val="24"/>
          <w:lang w:val="ru-RU"/>
        </w:rPr>
        <w:t>(</w:t>
      </w:r>
      <w:r>
        <w:rPr>
          <w:b/>
          <w:i/>
          <w:sz w:val="24"/>
          <w:lang w:val="en-US"/>
        </w:rPr>
        <w:t>x</w:t>
      </w:r>
      <w:r>
        <w:rPr>
          <w:b/>
          <w:i/>
          <w:sz w:val="24"/>
          <w:lang w:val="ru-RU"/>
        </w:rPr>
        <w:t>,</w:t>
      </w:r>
      <w:r>
        <w:rPr>
          <w:b/>
          <w:i/>
          <w:sz w:val="24"/>
          <w:lang w:val="en-US"/>
        </w:rPr>
        <w:t>y</w:t>
      </w:r>
      <w:r>
        <w:rPr>
          <w:b/>
          <w:i/>
          <w:sz w:val="24"/>
          <w:lang w:val="ru-RU"/>
        </w:rPr>
        <w:t>)</w:t>
      </w:r>
      <w:r>
        <w:rPr>
          <w:b/>
          <w:i/>
          <w:sz w:val="24"/>
          <w:vertAlign w:val="subscript"/>
          <w:lang w:val="ru-RU"/>
        </w:rPr>
        <w:t xml:space="preserve">  </w:t>
      </w:r>
      <w:r>
        <w:rPr>
          <w:sz w:val="24"/>
          <w:vertAlign w:val="subscript"/>
          <w:lang w:val="ru-RU"/>
        </w:rPr>
        <w:t xml:space="preserve"> </w:t>
      </w:r>
      <w:r>
        <w:rPr>
          <w:sz w:val="24"/>
          <w:lang w:val="ru-RU"/>
        </w:rPr>
        <w:t xml:space="preserve"> определяется эквивалентное распределение в полярных координатах </w:t>
      </w:r>
      <w:r>
        <w:rPr>
          <w:b/>
          <w:i/>
          <w:sz w:val="24"/>
          <w:lang w:val="en-US"/>
        </w:rPr>
        <w:t>w</w:t>
      </w:r>
      <w:r>
        <w:rPr>
          <w:b/>
          <w:i/>
          <w:sz w:val="24"/>
          <w:lang w:val="ru-RU"/>
        </w:rPr>
        <w:t>(ρ, φ)</w:t>
      </w:r>
      <w:r>
        <w:rPr>
          <w:b/>
          <w:i/>
          <w:sz w:val="24"/>
          <w:vertAlign w:val="subscript"/>
          <w:lang w:val="ru-RU"/>
        </w:rPr>
        <w:t xml:space="preserve">  </w:t>
      </w:r>
      <w:r>
        <w:rPr>
          <w:sz w:val="24"/>
          <w:vertAlign w:val="subscript"/>
          <w:lang w:val="ru-RU"/>
        </w:rPr>
        <w:t xml:space="preserve"> </w:t>
      </w:r>
      <w:r>
        <w:rPr>
          <w:sz w:val="24"/>
          <w:lang w:val="ru-RU"/>
        </w:rPr>
        <w:t xml:space="preserve"> с центром в центре пучка с координатами </w:t>
      </w:r>
      <w:r>
        <w:rPr>
          <w:b/>
          <w:i/>
          <w:sz w:val="24"/>
          <w:lang w:val="en-US"/>
        </w:rPr>
        <w:t>X</w:t>
      </w:r>
      <w:r>
        <w:rPr>
          <w:b/>
          <w:i/>
          <w:sz w:val="24"/>
          <w:vertAlign w:val="subscript"/>
          <w:lang w:val="ru-RU"/>
        </w:rPr>
        <w:t>0</w:t>
      </w:r>
      <w:r>
        <w:rPr>
          <w:sz w:val="24"/>
          <w:lang w:val="ru-RU"/>
        </w:rPr>
        <w:t xml:space="preserve"> и  </w:t>
      </w:r>
      <w:r>
        <w:rPr>
          <w:b/>
          <w:i/>
          <w:sz w:val="24"/>
          <w:lang w:val="en-US"/>
        </w:rPr>
        <w:t>Y</w:t>
      </w:r>
      <w:r>
        <w:rPr>
          <w:b/>
          <w:i/>
          <w:sz w:val="24"/>
          <w:vertAlign w:val="subscript"/>
          <w:lang w:val="ru-RU"/>
        </w:rPr>
        <w:t>0</w:t>
      </w:r>
      <w:r>
        <w:rPr>
          <w:sz w:val="24"/>
          <w:lang w:val="ru-RU"/>
        </w:rPr>
        <w:t xml:space="preserve">  .</w:t>
      </w:r>
    </w:p>
    <w:p>
      <w:pPr>
        <w:pStyle w:val="Normal"/>
        <w:ind w:firstLine="567" w:end="0"/>
        <w:jc w:val="both"/>
        <w:rPr/>
      </w:pPr>
      <w:r>
        <w:object w:dxaOrig="57600" w:dyaOrig="28320">
          <v:shapetype id="_x0000_tole_rId14" coordsize="21600,21600" o:spt="ole_rId1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4" type="_x0000_tole_rId14" style="position:absolute;margin-left:120.5pt;margin-top:37.5pt;width:117.6pt;height:59.75pt;mso-wrap-distance-left:9.05pt;mso-wrap-distance-right:9.05pt;mso-position-horizontal-relative:text;mso-position-vertical-relative:text" filled="t" fillcolor="#FFFFFF" o:ole="">
            <v:imagedata r:id="rId15" o:title=""/>
            <w10:wrap type="square"/>
          </v:shape>
          <o:OLEObject Type="Embed" ProgID="" ShapeID="ole_rId14" DrawAspect="Content" ObjectID="_564715522" r:id="rId14"/>
        </w:object>
      </w:r>
      <w:r>
        <w:rPr>
          <w:sz w:val="24"/>
          <w:lang w:val="ru-RU"/>
        </w:rPr>
        <w:t xml:space="preserve">Определяется кривая нарастания доли энергии </w:t>
      </w:r>
      <w:r>
        <w:rPr>
          <w:b/>
          <w:i/>
          <w:sz w:val="24"/>
          <w:lang w:val="en-US"/>
        </w:rPr>
        <w:t>Q</w:t>
      </w:r>
      <w:r>
        <w:rPr>
          <w:b/>
          <w:i/>
          <w:sz w:val="24"/>
          <w:lang w:val="ru-RU"/>
        </w:rPr>
        <w:t>(</w:t>
      </w:r>
      <w:r>
        <w:rPr>
          <w:b/>
          <w:i/>
          <w:sz w:val="24"/>
          <w:lang w:val="en-US"/>
        </w:rPr>
        <w:t>r</w:t>
      </w:r>
      <w:r>
        <w:rPr>
          <w:b/>
          <w:i/>
          <w:sz w:val="24"/>
          <w:lang w:val="ru-RU"/>
        </w:rPr>
        <w:t>)</w:t>
      </w:r>
      <w:r>
        <w:rPr>
          <w:b/>
          <w:sz w:val="24"/>
          <w:lang w:val="ru-RU"/>
        </w:rPr>
        <w:t xml:space="preserve">, </w:t>
      </w:r>
      <w:r>
        <w:rPr>
          <w:sz w:val="24"/>
          <w:lang w:val="ru-RU"/>
        </w:rPr>
        <w:t xml:space="preserve">содержащейся  в пределах круга радиусом </w:t>
      </w:r>
      <w:r>
        <w:rPr>
          <w:b/>
          <w:i/>
          <w:sz w:val="24"/>
          <w:lang w:val="en-US"/>
        </w:rPr>
        <w:t>r</w:t>
      </w:r>
      <w:r>
        <w:rPr>
          <w:sz w:val="24"/>
          <w:lang w:val="ru-RU"/>
        </w:rPr>
        <w:t xml:space="preserve"> с центром в центре пучка с координатами </w:t>
      </w:r>
      <w:r>
        <w:rPr>
          <w:b/>
          <w:i/>
          <w:sz w:val="24"/>
          <w:lang w:val="en-US"/>
        </w:rPr>
        <w:t>X</w:t>
      </w:r>
      <w:r>
        <w:rPr>
          <w:b/>
          <w:i/>
          <w:sz w:val="24"/>
          <w:vertAlign w:val="subscript"/>
          <w:lang w:val="ru-RU"/>
        </w:rPr>
        <w:t>0</w:t>
      </w:r>
      <w:r>
        <w:rPr>
          <w:sz w:val="24"/>
          <w:lang w:val="ru-RU"/>
        </w:rPr>
        <w:t xml:space="preserve"> и  </w:t>
      </w:r>
      <w:r>
        <w:rPr>
          <w:b/>
          <w:i/>
          <w:sz w:val="24"/>
          <w:lang w:val="en-US"/>
        </w:rPr>
        <w:t>Y</w:t>
      </w:r>
      <w:r>
        <w:rPr>
          <w:b/>
          <w:i/>
          <w:sz w:val="24"/>
          <w:vertAlign w:val="subscript"/>
          <w:lang w:val="ru-RU"/>
        </w:rPr>
        <w:t>0</w:t>
      </w:r>
      <w:r>
        <w:rPr>
          <w:sz w:val="24"/>
          <w:lang w:val="ru-RU"/>
        </w:rPr>
        <w:t xml:space="preserve">  от величины  радиуса </w:t>
      </w:r>
      <w:r>
        <w:rPr>
          <w:b/>
          <w:i/>
          <w:sz w:val="24"/>
          <w:lang w:val="en-US"/>
        </w:rPr>
        <w:t>r</w:t>
      </w:r>
      <w:r>
        <w:rPr>
          <w:b/>
          <w:sz w:val="24"/>
          <w:lang w:val="ru-RU"/>
        </w:rPr>
        <w:t xml:space="preserve"> </w: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141"/>
        <w:rPr>
          <w:sz w:val="32"/>
          <w:vertAlign w:val="subscript"/>
          <w:lang w:val="ru-RU"/>
        </w:rPr>
      </w:pPr>
      <w:r>
        <w:rPr>
          <w:sz w:val="24"/>
          <w:lang w:val="ru-RU"/>
        </w:rPr>
        <w:t xml:space="preserve">                                                        </w:t>
      </w:r>
      <w:r>
        <w:rPr>
          <w:b/>
          <w:sz w:val="24"/>
          <w:lang w:val="ru-RU"/>
        </w:rPr>
        <w:t>………………</w:t>
      </w:r>
      <w:r>
        <w:rPr>
          <w:sz w:val="24"/>
          <w:lang w:val="ru-RU"/>
        </w:rPr>
        <w:t>(6.6)</w:t>
      </w:r>
    </w:p>
    <w:p>
      <w:pPr>
        <w:pStyle w:val="Normal"/>
        <w:ind w:firstLine="567" w:end="-141"/>
        <w:jc w:val="both"/>
        <w:rPr>
          <w:sz w:val="32"/>
          <w:vertAlign w:val="subscript"/>
          <w:lang w:val="ru-RU"/>
        </w:rPr>
      </w:pPr>
      <w:r>
        <w:rPr>
          <w:sz w:val="32"/>
          <w:vertAlign w:val="subscript"/>
          <w:lang w:val="ru-RU"/>
        </w:rPr>
      </w:r>
    </w:p>
    <w:p>
      <w:pPr>
        <w:pStyle w:val="Normal"/>
        <w:ind w:firstLine="567" w:end="0"/>
        <w:jc w:val="both"/>
        <w:rPr>
          <w:sz w:val="24"/>
          <w:vertAlign w:val="subscript"/>
          <w:lang w:val="ru-RU"/>
        </w:rPr>
      </w:pPr>
      <w:r>
        <w:rPr>
          <w:sz w:val="24"/>
          <w:vertAlign w:val="subscript"/>
          <w:lang w:val="ru-RU"/>
        </w:rPr>
      </w:r>
    </w:p>
    <w:p>
      <w:pPr>
        <w:pStyle w:val="Normal"/>
        <w:ind w:firstLine="567" w:end="0"/>
        <w:jc w:val="both"/>
        <w:rPr>
          <w:lang w:val="ru-RU"/>
        </w:rPr>
      </w:pPr>
      <w:r>
        <w:rPr>
          <w:sz w:val="24"/>
          <w:lang w:val="ru-RU"/>
        </w:rPr>
        <w:t xml:space="preserve">Примерный ход этой кривой изображен на </w:t>
      </w:r>
      <w:r>
        <w:rPr>
          <w:b/>
          <w:sz w:val="24"/>
          <w:lang w:val="ru-RU"/>
        </w:rPr>
        <w:t>Рис.6.2</w:t>
      </w:r>
      <w:r>
        <w:rPr>
          <w:sz w:val="24"/>
          <w:lang w:val="ru-RU"/>
        </w:rPr>
        <w:t>.</w:t>
      </w:r>
    </w:p>
    <w:p>
      <w:pPr>
        <w:pStyle w:val="Normal"/>
        <w:ind w:firstLine="567" w:end="0"/>
        <w:jc w:val="both"/>
        <w:rPr>
          <w:lang w:val="ru-RU"/>
        </w:rPr>
      </w:pPr>
      <w:r>
        <w:rPr>
          <w:lang w:val="ru-RU"/>
        </w:rPr>
        <mc:AlternateContent>
          <mc:Choice Requires="wpg">
            <w:drawing>
              <wp:anchor behindDoc="0" distT="0" distB="0" distL="114935" distR="114935" simplePos="0" locked="0" layoutInCell="1" allowOverlap="1" relativeHeight="106">
                <wp:simplePos x="0" y="0"/>
                <wp:positionH relativeFrom="column">
                  <wp:posOffset>381635</wp:posOffset>
                </wp:positionH>
                <wp:positionV relativeFrom="paragraph">
                  <wp:posOffset>-243840</wp:posOffset>
                </wp:positionV>
                <wp:extent cx="5360670" cy="3006725"/>
                <wp:effectExtent l="0" t="0" r="5080" b="0"/>
                <wp:wrapNone/>
                <wp:docPr id="187" name=""/>
                <a:graphic xmlns:a="http://schemas.openxmlformats.org/drawingml/2006/main">
                  <a:graphicData uri="http://schemas.microsoft.com/office/word/2010/wordprocessingGroup">
                    <wpg:wgp>
                      <wpg:cNvGrpSpPr/>
                      <wpg:grpSpPr>
                        <a:xfrm>
                          <a:off x="0" y="0"/>
                          <a:ext cx="5360760" cy="3006720"/>
                          <a:chOff x="0" y="0"/>
                          <a:chExt cx="5360760" cy="3006720"/>
                        </a:xfrm>
                      </wpg:grpSpPr>
                      <wps:wsp>
                        <wps:cNvSpPr txBox="1"/>
                        <wps:spPr>
                          <a:xfrm>
                            <a:off x="196920" y="2630160"/>
                            <a:ext cx="4567680" cy="376560"/>
                          </a:xfrm>
                          <a:prstGeom prst="rect">
                            <a:avLst/>
                          </a:prstGeom>
                          <a:noFill/>
                          <a:ln w="0">
                            <a:noFill/>
                          </a:ln>
                        </wps:spPr>
                        <wps:txbx>
                          <w:txbxContent>
                            <w:p>
                              <w:pPr>
                                <w:overflowPunct w:val="false"/>
                                <w:bidi w:val="0"/>
                                <w:jc w:val="center"/>
                                <w:rPr/>
                              </w:pPr>
                              <w:r>
                                <w:rPr>
                                  <w:kern w:val="2"/>
                                  <w:sz w:val="24"/>
                                  <w:b/>
                                  <w:szCs w:val="20"/>
                                  <w:rFonts w:ascii="Times New Roman" w:hAnsi="Times New Roman" w:eastAsia="Times New Roman" w:cs="Times New Roman"/>
                                  <w:color w:val="auto"/>
                                  <w:lang w:val="ru-RU" w:bidi="ar-SA"/>
                                </w:rPr>
                                <w:t>Рис.6.2</w:t>
                              </w:r>
                            </w:p>
                            <w:p>
                              <w:pPr>
                                <w:overflowPunct w:val="false"/>
                                <w:bidi w:val="0"/>
                                <w:jc w:val="center"/>
                                <w:rPr/>
                              </w:pPr>
                              <w:r>
                                <w:rPr>
                                  <w:kern w:val="2"/>
                                  <w:sz w:val="24"/>
                                  <w:szCs w:val="20"/>
                                  <w:rFonts w:ascii="Times New Roman" w:hAnsi="Times New Roman" w:eastAsia="Times New Roman" w:cs="Times New Roman"/>
                                  <w:color w:val="auto"/>
                                  <w:lang w:val="ru-RU" w:bidi="ar-SA"/>
                                </w:rPr>
                                <w:t xml:space="preserve">Зависимость нарастания доли энергии </w:t>
                              </w:r>
                              <w:r>
                                <w:rPr>
                                  <w:kern w:val="2"/>
                                  <w:sz w:val="24"/>
                                  <w:szCs w:val="20"/>
                                  <w:b/>
                                  <w:i/>
                                  <w:rFonts w:ascii="Times New Roman" w:hAnsi="Times New Roman" w:eastAsia="Times New Roman" w:cs="Times New Roman"/>
                                  <w:color w:val="auto"/>
                                  <w:lang w:bidi="ar-SA" w:val="en-US"/>
                                </w:rPr>
                                <w:t>Q</w:t>
                              </w:r>
                              <w:r>
                                <w:rPr>
                                  <w:kern w:val="2"/>
                                  <w:sz w:val="24"/>
                                  <w:szCs w:val="20"/>
                                  <w:b/>
                                  <w:i/>
                                  <w:rFonts w:ascii="Times New Roman" w:hAnsi="Times New Roman" w:eastAsia="Times New Roman" w:cs="Times New Roman"/>
                                  <w:color w:val="auto"/>
                                  <w:lang w:bidi="ar-SA" w:val="ru-RU"/>
                                </w:rPr>
                                <w:t>(</w:t>
                              </w:r>
                              <w:r>
                                <w:rPr>
                                  <w:kern w:val="2"/>
                                  <w:sz w:val="24"/>
                                  <w:szCs w:val="20"/>
                                  <w:b/>
                                  <w:i/>
                                  <w:rFonts w:ascii="Times New Roman" w:hAnsi="Times New Roman" w:eastAsia="Times New Roman" w:cs="Times New Roman"/>
                                  <w:color w:val="auto"/>
                                  <w:lang w:bidi="ar-SA" w:val="en-US"/>
                                </w:rPr>
                                <w:t>r</w:t>
                              </w:r>
                              <w:r>
                                <w:rPr>
                                  <w:kern w:val="2"/>
                                  <w:sz w:val="24"/>
                                  <w:szCs w:val="20"/>
                                  <w:b/>
                                  <w:i/>
                                  <w:rFonts w:ascii="Times New Roman" w:hAnsi="Times New Roman" w:eastAsia="Times New Roman" w:cs="Times New Roman"/>
                                  <w:color w:val="auto"/>
                                  <w:lang w:bidi="ar-SA" w:val="ru-RU"/>
                                </w:rPr>
                                <w:t>)</w:t>
                              </w:r>
                            </w:p>
                          </w:txbxContent>
                        </wps:txbx>
                        <wps:bodyPr wrap="square" lIns="0" rIns="0" tIns="0" bIns="0" anchor="t">
                          <a:noAutofit/>
                        </wps:bodyPr>
                      </wps:wsp>
                      <wps:wsp>
                        <wps:cNvSpPr/>
                        <wps:spPr>
                          <a:xfrm>
                            <a:off x="726480" y="2461320"/>
                            <a:ext cx="4634280" cy="0"/>
                          </a:xfrm>
                          <a:prstGeom prst="line">
                            <a:avLst/>
                          </a:prstGeom>
                          <a:ln cap="sq" w="9360">
                            <a:solidFill>
                              <a:srgbClr val="000000"/>
                            </a:solidFill>
                            <a:miter/>
                          </a:ln>
                        </wps:spPr>
                        <wps:style>
                          <a:lnRef idx="0"/>
                          <a:fillRef idx="0"/>
                          <a:effectRef idx="0"/>
                          <a:fontRef idx="minor"/>
                        </wps:style>
                        <wps:bodyPr/>
                      </wps:wsp>
                      <wps:wsp>
                        <wps:cNvSpPr txBox="1"/>
                        <wps:spPr>
                          <a:xfrm>
                            <a:off x="4543560" y="2253600"/>
                            <a:ext cx="719280" cy="214560"/>
                          </a:xfrm>
                          <a:prstGeom prst="rect">
                            <a:avLst/>
                          </a:prstGeom>
                          <a:noFill/>
                          <a:ln w="0">
                            <a:noFill/>
                          </a:ln>
                        </wps:spPr>
                        <wps:txbx>
                          <w:txbxContent>
                            <w:p>
                              <w:pPr>
                                <w:overflowPunct w:val="false"/>
                                <w:bidi w:val="0"/>
                                <w:jc w:val="center"/>
                                <w:rPr/>
                              </w:pPr>
                              <w:r>
                                <w:rPr>
                                  <w:kern w:val="2"/>
                                  <w:sz w:val="24"/>
                                  <w:b/>
                                  <w:i/>
                                  <w:szCs w:val="20"/>
                                  <w:rFonts w:ascii="Times New Roman" w:hAnsi="Times New Roman" w:eastAsia="Times New Roman" w:cs="Times New Roman"/>
                                  <w:color w:val="auto"/>
                                  <w:lang w:val="en-US" w:bidi="ar-SA"/>
                                </w:rPr>
                                <w:t>r</w:t>
                              </w:r>
                              <w:r>
                                <w:rPr>
                                  <w:kern w:val="2"/>
                                  <w:sz w:val="24"/>
                                  <w:b/>
                                  <w:i/>
                                  <w:szCs w:val="20"/>
                                  <w:rFonts w:ascii="Times New Roman" w:hAnsi="Times New Roman" w:eastAsia="Times New Roman" w:cs="Times New Roman"/>
                                  <w:color w:val="auto"/>
                                  <w:lang w:bidi="ar-SA" w:val="ru-RU"/>
                                </w:rPr>
                                <w:t xml:space="preserve"> </w:t>
                              </w:r>
                            </w:p>
                          </w:txbxContent>
                        </wps:txbx>
                        <wps:bodyPr wrap="square" lIns="0" rIns="0" tIns="0" bIns="0" anchor="t">
                          <a:noAutofit/>
                        </wps:bodyPr>
                      </wps:wsp>
                      <wps:wsp>
                        <wps:cNvSpPr/>
                        <wps:spPr>
                          <a:xfrm flipV="1">
                            <a:off x="4479120" y="448920"/>
                            <a:ext cx="0" cy="2014920"/>
                          </a:xfrm>
                          <a:prstGeom prst="line">
                            <a:avLst/>
                          </a:prstGeom>
                          <a:ln cap="sq" w="9360">
                            <a:solidFill>
                              <a:srgbClr val="000000"/>
                            </a:solidFill>
                            <a:miter/>
                          </a:ln>
                        </wps:spPr>
                        <wps:style>
                          <a:lnRef idx="0"/>
                          <a:fillRef idx="0"/>
                          <a:effectRef idx="0"/>
                          <a:fontRef idx="minor"/>
                        </wps:style>
                        <wps:bodyPr/>
                      </wps:wsp>
                      <wps:wsp>
                        <wps:cNvSpPr txBox="1"/>
                        <wps:spPr>
                          <a:xfrm>
                            <a:off x="0" y="0"/>
                            <a:ext cx="1652760" cy="233640"/>
                          </a:xfrm>
                          <a:prstGeom prst="rect">
                            <a:avLst/>
                          </a:prstGeom>
                          <a:noFill/>
                          <a:ln w="0">
                            <a:noFill/>
                          </a:ln>
                        </wps:spPr>
                        <wps:txbx>
                          <w:txbxContent>
                            <w:p>
                              <w:pPr>
                                <w:overflowPunct w:val="false"/>
                                <w:bidi w:val="0"/>
                                <w:jc w:val="center"/>
                                <w:rPr/>
                              </w:pPr>
                              <w:r>
                                <w:rPr>
                                  <w:kern w:val="2"/>
                                  <w:sz w:val="24"/>
                                  <w:b/>
                                  <w:i/>
                                  <w:szCs w:val="20"/>
                                  <w:rFonts w:ascii="Times New Roman" w:hAnsi="Times New Roman" w:eastAsia="Times New Roman" w:cs="Times New Roman"/>
                                  <w:color w:val="auto"/>
                                  <w:lang w:val="en-US" w:bidi="ar-SA"/>
                                </w:rPr>
                                <w:t>Q(r)</w:t>
                              </w:r>
                            </w:p>
                          </w:txbxContent>
                        </wps:txbx>
                        <wps:bodyPr wrap="square" lIns="0" rIns="0" tIns="0" bIns="0" anchor="t">
                          <a:noAutofit/>
                        </wps:bodyPr>
                      </wps:wsp>
                      <wps:wsp>
                        <wps:cNvSpPr txBox="1"/>
                        <wps:spPr>
                          <a:xfrm>
                            <a:off x="539640" y="282600"/>
                            <a:ext cx="586080" cy="233640"/>
                          </a:xfrm>
                          <a:prstGeom prst="rect">
                            <a:avLst/>
                          </a:prstGeom>
                          <a:noFill/>
                          <a:ln w="0">
                            <a:noFill/>
                          </a:ln>
                        </wps:spPr>
                        <wps:txbx>
                          <w:txbxContent>
                            <w:p>
                              <w:pPr>
                                <w:overflowPunct w:val="false"/>
                                <w:bidi w:val="0"/>
                                <w:jc w:val="center"/>
                                <w:rPr/>
                              </w:pPr>
                              <w:r>
                                <w:rPr>
                                  <w:kern w:val="2"/>
                                  <w:sz w:val="24"/>
                                  <w:b/>
                                  <w:i/>
                                  <w:szCs w:val="20"/>
                                  <w:rFonts w:ascii="Times New Roman" w:hAnsi="Times New Roman" w:eastAsia="Times New Roman" w:cs="Times New Roman"/>
                                  <w:color w:val="auto"/>
                                  <w:lang w:val="en-US" w:bidi="ar-SA"/>
                                </w:rPr>
                                <w:t>1,0</w:t>
                              </w:r>
                            </w:p>
                          </w:txbxContent>
                        </wps:txbx>
                        <wps:bodyPr wrap="square" lIns="0" rIns="0" tIns="0" bIns="0" anchor="t">
                          <a:noAutofit/>
                        </wps:bodyPr>
                      </wps:wsp>
                      <wps:wsp>
                        <wps:cNvSpPr txBox="1"/>
                        <wps:spPr>
                          <a:xfrm>
                            <a:off x="2018160" y="2231280"/>
                            <a:ext cx="586080" cy="233640"/>
                          </a:xfrm>
                          <a:prstGeom prst="rect">
                            <a:avLst/>
                          </a:prstGeom>
                          <a:noFill/>
                          <a:ln w="0">
                            <a:noFill/>
                          </a:ln>
                        </wps:spPr>
                        <wps:txbx>
                          <w:txbxContent>
                            <w:p>
                              <w:pPr>
                                <w:overflowPunct w:val="false"/>
                                <w:bidi w:val="0"/>
                                <w:jc w:val="center"/>
                                <w:rPr/>
                              </w:pPr>
                              <w:r>
                                <w:rPr>
                                  <w:kern w:val="2"/>
                                  <w:sz w:val="28"/>
                                  <w:b/>
                                  <w:i/>
                                  <w:szCs w:val="20"/>
                                  <w:rFonts w:ascii="Times New Roman" w:hAnsi="Times New Roman" w:eastAsia="Times New Roman" w:cs="Times New Roman"/>
                                  <w:color w:val="auto"/>
                                  <w:lang w:val="en-US" w:bidi="ar-SA"/>
                                </w:rPr>
                                <w:t>r</w:t>
                              </w:r>
                              <w:r>
                                <w:rPr>
                                  <w:kern w:val="2"/>
                                  <w:sz w:val="28"/>
                                  <w:b/>
                                  <w:i/>
                                  <w:szCs w:val="20"/>
                                  <w:vertAlign w:val="subscript"/>
                                  <w:rFonts w:ascii="Times New Roman" w:hAnsi="Times New Roman" w:eastAsia="Times New Roman" w:cs="Times New Roman"/>
                                  <w:color w:val="auto"/>
                                  <w:lang w:val="en-US" w:bidi="ar-SA"/>
                                </w:rPr>
                                <w:t>k</w:t>
                              </w:r>
                            </w:p>
                          </w:txbxContent>
                        </wps:txbx>
                        <wps:bodyPr wrap="square" lIns="0" rIns="0" tIns="0" bIns="0" anchor="t">
                          <a:noAutofit/>
                        </wps:bodyPr>
                      </wps:wsp>
                      <wps:wsp>
                        <wps:cNvSpPr/>
                        <wps:spPr>
                          <a:xfrm>
                            <a:off x="735840" y="455760"/>
                            <a:ext cx="3719880" cy="0"/>
                          </a:xfrm>
                          <a:prstGeom prst="line">
                            <a:avLst/>
                          </a:prstGeom>
                          <a:ln cap="sq" w="9360">
                            <a:solidFill>
                              <a:srgbClr val="000000"/>
                            </a:solidFill>
                            <a:miter/>
                          </a:ln>
                        </wps:spPr>
                        <wps:style>
                          <a:lnRef idx="0"/>
                          <a:fillRef idx="0"/>
                          <a:effectRef idx="0"/>
                          <a:fontRef idx="minor"/>
                        </wps:style>
                        <wps:bodyPr/>
                      </wps:wsp>
                      <wps:wsp>
                        <wps:cNvSpPr txBox="1"/>
                        <wps:spPr>
                          <a:xfrm>
                            <a:off x="463680" y="2454120"/>
                            <a:ext cx="586080" cy="2336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en-US" w:bidi="ar-SA"/>
                                </w:rPr>
                                <w:t>0</w:t>
                              </w:r>
                            </w:p>
                          </w:txbxContent>
                        </wps:txbx>
                        <wps:bodyPr wrap="square" lIns="0" rIns="0" tIns="0" bIns="0" anchor="t">
                          <a:noAutofit/>
                        </wps:bodyPr>
                      </wps:wsp>
                      <wps:wsp>
                        <wps:cNvSpPr/>
                        <wps:spPr>
                          <a:xfrm flipV="1">
                            <a:off x="726480" y="258480"/>
                            <a:ext cx="0" cy="2196000"/>
                          </a:xfrm>
                          <a:prstGeom prst="line">
                            <a:avLst/>
                          </a:prstGeom>
                          <a:ln cap="sq" w="9360">
                            <a:solidFill>
                              <a:srgbClr val="000000"/>
                            </a:solidFill>
                            <a:miter/>
                          </a:ln>
                        </wps:spPr>
                        <wps:style>
                          <a:lnRef idx="0"/>
                          <a:fillRef idx="0"/>
                          <a:effectRef idx="0"/>
                          <a:fontRef idx="minor"/>
                        </wps:style>
                        <wps:bodyPr/>
                      </wps:wsp>
                      <wps:wsp>
                        <wps:cNvSpPr/>
                        <wps:spPr>
                          <a:xfrm flipV="1">
                            <a:off x="4479120" y="639360"/>
                            <a:ext cx="0" cy="1814760"/>
                          </a:xfrm>
                          <a:prstGeom prst="line">
                            <a:avLst/>
                          </a:prstGeom>
                          <a:ln cap="sq" w="9360">
                            <a:solidFill>
                              <a:srgbClr val="000000"/>
                            </a:solidFill>
                            <a:miter/>
                          </a:ln>
                        </wps:spPr>
                        <wps:style>
                          <a:lnRef idx="0"/>
                          <a:fillRef idx="0"/>
                          <a:effectRef idx="0"/>
                          <a:fontRef idx="minor"/>
                        </wps:style>
                        <wps:bodyPr/>
                      </wps:wsp>
                      <wps:wsp>
                        <wps:cNvPr id="188" name=""/>
                        <wps:cNvSpPr/>
                        <wps:spPr>
                          <a:xfrm>
                            <a:off x="729720" y="462240"/>
                            <a:ext cx="3719880" cy="1999080"/>
                          </a:xfrm>
                          <a:custGeom>
                            <a:avLst/>
                            <a:gdLst/>
                            <a:ahLst/>
                            <a:rect l="l" t="t" r="r" b="b"/>
                            <a:pathLst>
                              <a:path w="5910" h="2390">
                                <a:moveTo>
                                  <a:pt x="0" y="2390"/>
                                </a:moveTo>
                                <a:cubicBezTo>
                                  <a:pt x="131" y="2387"/>
                                  <a:pt x="263" y="2385"/>
                                  <a:pt x="375" y="2375"/>
                                </a:cubicBezTo>
                                <a:cubicBezTo>
                                  <a:pt x="487" y="2365"/>
                                  <a:pt x="570" y="2372"/>
                                  <a:pt x="675" y="2330"/>
                                </a:cubicBezTo>
                                <a:cubicBezTo>
                                  <a:pt x="780" y="2288"/>
                                  <a:pt x="880" y="2220"/>
                                  <a:pt x="1005" y="2120"/>
                                </a:cubicBezTo>
                                <a:cubicBezTo>
                                  <a:pt x="1130" y="2020"/>
                                  <a:pt x="1298" y="1883"/>
                                  <a:pt x="1425" y="1730"/>
                                </a:cubicBezTo>
                                <a:cubicBezTo>
                                  <a:pt x="1552" y="1577"/>
                                  <a:pt x="1660" y="1377"/>
                                  <a:pt x="1770" y="1205"/>
                                </a:cubicBezTo>
                                <a:cubicBezTo>
                                  <a:pt x="1880" y="1033"/>
                                  <a:pt x="1985" y="832"/>
                                  <a:pt x="2085" y="695"/>
                                </a:cubicBezTo>
                                <a:cubicBezTo>
                                  <a:pt x="2185" y="558"/>
                                  <a:pt x="2262" y="465"/>
                                  <a:pt x="2370" y="380"/>
                                </a:cubicBezTo>
                                <a:cubicBezTo>
                                  <a:pt x="2478" y="295"/>
                                  <a:pt x="2582" y="237"/>
                                  <a:pt x="2730" y="185"/>
                                </a:cubicBezTo>
                                <a:cubicBezTo>
                                  <a:pt x="2878" y="133"/>
                                  <a:pt x="3063" y="90"/>
                                  <a:pt x="3255" y="65"/>
                                </a:cubicBezTo>
                                <a:cubicBezTo>
                                  <a:pt x="3447" y="40"/>
                                  <a:pt x="3673" y="45"/>
                                  <a:pt x="3885" y="35"/>
                                </a:cubicBezTo>
                                <a:cubicBezTo>
                                  <a:pt x="4097" y="25"/>
                                  <a:pt x="4193" y="10"/>
                                  <a:pt x="4530" y="5"/>
                                </a:cubicBezTo>
                                <a:cubicBezTo>
                                  <a:pt x="4867" y="0"/>
                                  <a:pt x="5688" y="7"/>
                                  <a:pt x="5910" y="5"/>
                                </a:cubicBezTo>
                              </a:path>
                            </a:pathLst>
                          </a:custGeom>
                          <a:noFill/>
                          <a:ln cap="sq" w="25560">
                            <a:solidFill>
                              <a:srgbClr val="000000"/>
                            </a:solidFill>
                            <a:round/>
                          </a:ln>
                        </wps:spPr>
                        <wps:style>
                          <a:lnRef idx="0"/>
                          <a:fillRef idx="0"/>
                          <a:effectRef idx="0"/>
                          <a:fontRef idx="minor"/>
                        </wps:style>
                        <wps:bodyPr/>
                      </wps:wsp>
                      <wps:wsp>
                        <wps:cNvPr id="189" name=""/>
                        <wps:cNvSpPr/>
                        <wps:spPr>
                          <a:xfrm>
                            <a:off x="3866400" y="2535480"/>
                            <a:ext cx="1246680" cy="373320"/>
                          </a:xfrm>
                          <a:prstGeom prst="rect">
                            <a:avLst/>
                          </a:prstGeom>
                          <a:noFill/>
                          <a:ln w="0">
                            <a:noFill/>
                          </a:ln>
                        </wps:spPr>
                        <wps:style>
                          <a:lnRef idx="0"/>
                          <a:fillRef idx="0"/>
                          <a:effectRef idx="0"/>
                          <a:fontRef idx="minor"/>
                        </wps:style>
                        <wps:bodyPr/>
                      </wps:wsp>
                      <wps:wsp>
                        <wps:cNvSpPr/>
                        <wps:spPr>
                          <a:xfrm flipH="1">
                            <a:off x="726480" y="798840"/>
                            <a:ext cx="1502280" cy="0"/>
                          </a:xfrm>
                          <a:prstGeom prst="line">
                            <a:avLst/>
                          </a:prstGeom>
                          <a:ln cap="sq" w="9360">
                            <a:solidFill>
                              <a:srgbClr val="000000"/>
                            </a:solidFill>
                            <a:custDash>
                              <a:ds d="400000" sp="300000"/>
                            </a:custDash>
                            <a:miter/>
                          </a:ln>
                        </wps:spPr>
                        <wps:style>
                          <a:lnRef idx="0"/>
                          <a:fillRef idx="0"/>
                          <a:effectRef idx="0"/>
                          <a:fontRef idx="minor"/>
                        </wps:style>
                        <wps:bodyPr/>
                      </wps:wsp>
                      <wps:wsp>
                        <wps:cNvSpPr txBox="1"/>
                        <wps:spPr>
                          <a:xfrm>
                            <a:off x="152280" y="581040"/>
                            <a:ext cx="1652760" cy="233640"/>
                          </a:xfrm>
                          <a:prstGeom prst="rect">
                            <a:avLst/>
                          </a:prstGeom>
                          <a:noFill/>
                          <a:ln w="0">
                            <a:noFill/>
                          </a:ln>
                        </wps:spPr>
                        <wps:txbx>
                          <w:txbxContent>
                            <w:p>
                              <w:pPr>
                                <w:overflowPunct w:val="false"/>
                                <w:bidi w:val="0"/>
                                <w:jc w:val="center"/>
                                <w:rPr/>
                              </w:pPr>
                              <w:r>
                                <w:rPr>
                                  <w:kern w:val="2"/>
                                  <w:sz w:val="24"/>
                                  <w:b/>
                                  <w:i/>
                                  <w:szCs w:val="20"/>
                                  <w:rFonts w:ascii="Times New Roman" w:hAnsi="Times New Roman" w:eastAsia="Times New Roman" w:cs="Times New Roman"/>
                                  <w:color w:val="auto"/>
                                  <w:lang w:val="en-US" w:bidi="ar-SA"/>
                                </w:rPr>
                                <w:t>Q(r)=k</w:t>
                              </w:r>
                            </w:p>
                          </w:txbxContent>
                        </wps:txbx>
                        <wps:bodyPr wrap="square" lIns="0" rIns="0" tIns="0" bIns="0" anchor="t">
                          <a:noAutofit/>
                        </wps:bodyPr>
                      </wps:wsp>
                      <wps:wsp>
                        <wps:cNvSpPr/>
                        <wps:spPr>
                          <a:xfrm>
                            <a:off x="2235960" y="798840"/>
                            <a:ext cx="0" cy="1645920"/>
                          </a:xfrm>
                          <a:prstGeom prst="line">
                            <a:avLst/>
                          </a:prstGeom>
                          <a:ln cap="sq" w="9360">
                            <a:solidFill>
                              <a:srgbClr val="000000"/>
                            </a:solidFill>
                            <a:custDash>
                              <a:ds d="400000" sp="300000"/>
                            </a:custDash>
                            <a:miter/>
                          </a:ln>
                        </wps:spPr>
                        <wps:style>
                          <a:lnRef idx="0"/>
                          <a:fillRef idx="0"/>
                          <a:effectRef idx="0"/>
                          <a:fontRef idx="minor"/>
                        </wps:style>
                        <wps:bodyPr/>
                      </wps:wsp>
                    </wpg:wgp>
                  </a:graphicData>
                </a:graphic>
              </wp:anchor>
            </w:drawing>
          </mc:Choice>
          <mc:Fallback>
            <w:pict>
              <v:group id="shape_0" style="position:absolute;margin-left:30.05pt;margin-top:-19.2pt;width:422.05pt;height:236.75pt" coordorigin="601,-384" coordsize="8441,4735">
                <v:shape id="shape_0" stroked="f" o:allowincell="f" style="position:absolute;left:911;top:3758;width:7192;height:592;mso-wrap-style:square;v-text-anchor:top" type="_x0000_t202">
                  <v:textbox>
                    <w:txbxContent>
                      <w:p>
                        <w:pPr>
                          <w:overflowPunct w:val="false"/>
                          <w:bidi w:val="0"/>
                          <w:jc w:val="center"/>
                          <w:rPr/>
                        </w:pPr>
                        <w:r>
                          <w:rPr>
                            <w:kern w:val="2"/>
                            <w:sz w:val="24"/>
                            <w:b/>
                            <w:szCs w:val="20"/>
                            <w:rFonts w:ascii="Times New Roman" w:hAnsi="Times New Roman" w:eastAsia="Times New Roman" w:cs="Times New Roman"/>
                            <w:color w:val="auto"/>
                            <w:lang w:val="ru-RU" w:bidi="ar-SA"/>
                          </w:rPr>
                          <w:t>Рис.6.2</w:t>
                        </w:r>
                      </w:p>
                      <w:p>
                        <w:pPr>
                          <w:overflowPunct w:val="false"/>
                          <w:bidi w:val="0"/>
                          <w:jc w:val="center"/>
                          <w:rPr/>
                        </w:pPr>
                        <w:r>
                          <w:rPr>
                            <w:kern w:val="2"/>
                            <w:sz w:val="24"/>
                            <w:szCs w:val="20"/>
                            <w:rFonts w:ascii="Times New Roman" w:hAnsi="Times New Roman" w:eastAsia="Times New Roman" w:cs="Times New Roman"/>
                            <w:color w:val="auto"/>
                            <w:lang w:val="ru-RU" w:bidi="ar-SA"/>
                          </w:rPr>
                          <w:t xml:space="preserve">Зависимость нарастания доли энергии </w:t>
                        </w:r>
                        <w:r>
                          <w:rPr>
                            <w:kern w:val="2"/>
                            <w:sz w:val="24"/>
                            <w:szCs w:val="20"/>
                            <w:b/>
                            <w:i/>
                            <w:rFonts w:ascii="Times New Roman" w:hAnsi="Times New Roman" w:eastAsia="Times New Roman" w:cs="Times New Roman"/>
                            <w:color w:val="auto"/>
                            <w:lang w:bidi="ar-SA" w:val="en-US"/>
                          </w:rPr>
                          <w:t>Q</w:t>
                        </w:r>
                        <w:r>
                          <w:rPr>
                            <w:kern w:val="2"/>
                            <w:sz w:val="24"/>
                            <w:szCs w:val="20"/>
                            <w:b/>
                            <w:i/>
                            <w:rFonts w:ascii="Times New Roman" w:hAnsi="Times New Roman" w:eastAsia="Times New Roman" w:cs="Times New Roman"/>
                            <w:color w:val="auto"/>
                            <w:lang w:bidi="ar-SA" w:val="ru-RU"/>
                          </w:rPr>
                          <w:t>(</w:t>
                        </w:r>
                        <w:r>
                          <w:rPr>
                            <w:kern w:val="2"/>
                            <w:sz w:val="24"/>
                            <w:szCs w:val="20"/>
                            <w:b/>
                            <w:i/>
                            <w:rFonts w:ascii="Times New Roman" w:hAnsi="Times New Roman" w:eastAsia="Times New Roman" w:cs="Times New Roman"/>
                            <w:color w:val="auto"/>
                            <w:lang w:bidi="ar-SA" w:val="en-US"/>
                          </w:rPr>
                          <w:t>r</w:t>
                        </w:r>
                        <w:r>
                          <w:rPr>
                            <w:kern w:val="2"/>
                            <w:sz w:val="24"/>
                            <w:szCs w:val="20"/>
                            <w:b/>
                            <w:i/>
                            <w:rFonts w:ascii="Times New Roman" w:hAnsi="Times New Roman" w:eastAsia="Times New Roman" w:cs="Times New Roman"/>
                            <w:color w:val="auto"/>
                            <w:lang w:bidi="ar-SA" w:val="ru-RU"/>
                          </w:rPr>
                          <w:t>)</w:t>
                        </w:r>
                      </w:p>
                    </w:txbxContent>
                  </v:textbox>
                  <v:fill o:detectmouseclick="t" on="false"/>
                  <v:stroke color="#3465a4" joinstyle="round" endcap="flat"/>
                  <w10:wrap type="none"/>
                </v:shape>
                <v:line id="shape_0" from="1745,3492" to="9042,3492" stroked="t" o:allowincell="f" style="position:absolute">
                  <v:stroke color="black" weight="9360" joinstyle="miter" endcap="square"/>
                  <v:fill o:detectmouseclick="t" on="false"/>
                  <w10:wrap type="none"/>
                </v:line>
                <v:shape id="shape_0" stroked="f" o:allowincell="f" style="position:absolute;left:7756;top:3165;width:1132;height:337;mso-wrap-style:square;v-text-anchor:top" type="_x0000_t202">
                  <v:textbox>
                    <w:txbxContent>
                      <w:p>
                        <w:pPr>
                          <w:overflowPunct w:val="false"/>
                          <w:bidi w:val="0"/>
                          <w:jc w:val="center"/>
                          <w:rPr/>
                        </w:pPr>
                        <w:r>
                          <w:rPr>
                            <w:kern w:val="2"/>
                            <w:sz w:val="24"/>
                            <w:b/>
                            <w:i/>
                            <w:szCs w:val="20"/>
                            <w:rFonts w:ascii="Times New Roman" w:hAnsi="Times New Roman" w:eastAsia="Times New Roman" w:cs="Times New Roman"/>
                            <w:color w:val="auto"/>
                            <w:lang w:val="en-US" w:bidi="ar-SA"/>
                          </w:rPr>
                          <w:t>r</w:t>
                        </w:r>
                        <w:r>
                          <w:rPr>
                            <w:kern w:val="2"/>
                            <w:sz w:val="24"/>
                            <w:b/>
                            <w:i/>
                            <w:szCs w:val="20"/>
                            <w:rFonts w:ascii="Times New Roman" w:hAnsi="Times New Roman" w:eastAsia="Times New Roman" w:cs="Times New Roman"/>
                            <w:color w:val="auto"/>
                            <w:lang w:bidi="ar-SA" w:val="ru-RU"/>
                          </w:rPr>
                          <w:t xml:space="preserve"> </w:t>
                        </w:r>
                      </w:p>
                    </w:txbxContent>
                  </v:textbox>
                  <v:fill o:detectmouseclick="t" on="false"/>
                  <v:stroke color="#3465a4" joinstyle="round" endcap="flat"/>
                  <w10:wrap type="none"/>
                </v:shape>
                <v:line id="shape_0" from="7655,323" to="7655,3495" stroked="t" o:allowincell="f" style="position:absolute;flip:y">
                  <v:stroke color="black" weight="9360" joinstyle="miter" endcap="square"/>
                  <v:fill o:detectmouseclick="t" on="false"/>
                  <w10:wrap type="none"/>
                </v:line>
                <v:shape id="shape_0" stroked="f" o:allowincell="f" style="position:absolute;left:601;top:-384;width:2602;height:367;mso-wrap-style:square;v-text-anchor:top" type="_x0000_t202">
                  <v:textbox>
                    <w:txbxContent>
                      <w:p>
                        <w:pPr>
                          <w:overflowPunct w:val="false"/>
                          <w:bidi w:val="0"/>
                          <w:jc w:val="center"/>
                          <w:rPr/>
                        </w:pPr>
                        <w:r>
                          <w:rPr>
                            <w:kern w:val="2"/>
                            <w:sz w:val="24"/>
                            <w:b/>
                            <w:i/>
                            <w:szCs w:val="20"/>
                            <w:rFonts w:ascii="Times New Roman" w:hAnsi="Times New Roman" w:eastAsia="Times New Roman" w:cs="Times New Roman"/>
                            <w:color w:val="auto"/>
                            <w:lang w:val="en-US" w:bidi="ar-SA"/>
                          </w:rPr>
                          <w:t>Q(r)</w:t>
                        </w:r>
                      </w:p>
                    </w:txbxContent>
                  </v:textbox>
                  <v:fill o:detectmouseclick="t" on="false"/>
                  <v:stroke color="#3465a4" joinstyle="round" endcap="flat"/>
                  <w10:wrap type="none"/>
                </v:shape>
                <v:shape id="shape_0" stroked="f" o:allowincell="f" style="position:absolute;left:1451;top:61;width:922;height:367;mso-wrap-style:square;v-text-anchor:top" type="_x0000_t202">
                  <v:textbox>
                    <w:txbxContent>
                      <w:p>
                        <w:pPr>
                          <w:overflowPunct w:val="false"/>
                          <w:bidi w:val="0"/>
                          <w:jc w:val="center"/>
                          <w:rPr/>
                        </w:pPr>
                        <w:r>
                          <w:rPr>
                            <w:kern w:val="2"/>
                            <w:sz w:val="24"/>
                            <w:b/>
                            <w:i/>
                            <w:szCs w:val="20"/>
                            <w:rFonts w:ascii="Times New Roman" w:hAnsi="Times New Roman" w:eastAsia="Times New Roman" w:cs="Times New Roman"/>
                            <w:color w:val="auto"/>
                            <w:lang w:val="en-US" w:bidi="ar-SA"/>
                          </w:rPr>
                          <w:t>1,0</w:t>
                        </w:r>
                      </w:p>
                    </w:txbxContent>
                  </v:textbox>
                  <v:fill o:detectmouseclick="t" on="false"/>
                  <v:stroke color="#3465a4" joinstyle="round" endcap="flat"/>
                  <w10:wrap type="none"/>
                </v:shape>
                <v:shape id="shape_0" stroked="f" o:allowincell="f" style="position:absolute;left:3779;top:3130;width:922;height:367;mso-wrap-style:square;v-text-anchor:top" type="_x0000_t202">
                  <v:textbox>
                    <w:txbxContent>
                      <w:p>
                        <w:pPr>
                          <w:overflowPunct w:val="false"/>
                          <w:bidi w:val="0"/>
                          <w:jc w:val="center"/>
                          <w:rPr/>
                        </w:pPr>
                        <w:r>
                          <w:rPr>
                            <w:kern w:val="2"/>
                            <w:sz w:val="28"/>
                            <w:b/>
                            <w:i/>
                            <w:szCs w:val="20"/>
                            <w:rFonts w:ascii="Times New Roman" w:hAnsi="Times New Roman" w:eastAsia="Times New Roman" w:cs="Times New Roman"/>
                            <w:color w:val="auto"/>
                            <w:lang w:val="en-US" w:bidi="ar-SA"/>
                          </w:rPr>
                          <w:t>r</w:t>
                        </w:r>
                        <w:r>
                          <w:rPr>
                            <w:kern w:val="2"/>
                            <w:sz w:val="28"/>
                            <w:b/>
                            <w:i/>
                            <w:szCs w:val="20"/>
                            <w:vertAlign w:val="subscript"/>
                            <w:rFonts w:ascii="Times New Roman" w:hAnsi="Times New Roman" w:eastAsia="Times New Roman" w:cs="Times New Roman"/>
                            <w:color w:val="auto"/>
                            <w:lang w:val="en-US" w:bidi="ar-SA"/>
                          </w:rPr>
                          <w:t>k</w:t>
                        </w:r>
                      </w:p>
                    </w:txbxContent>
                  </v:textbox>
                  <v:fill o:detectmouseclick="t" on="false"/>
                  <v:stroke color="#3465a4" joinstyle="round" endcap="flat"/>
                  <w10:wrap type="none"/>
                </v:shape>
                <v:line id="shape_0" from="1760,334" to="7617,334" stroked="t" o:allowincell="f" style="position:absolute">
                  <v:stroke color="black" weight="9360" joinstyle="miter" endcap="square"/>
                  <v:fill o:detectmouseclick="t" on="false"/>
                  <w10:wrap type="none"/>
                </v:line>
                <v:shape id="shape_0" stroked="f" o:allowincell="f" style="position:absolute;left:1331;top:3481;width:922;height:367;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en-US" w:bidi="ar-SA"/>
                          </w:rPr>
                          <w:t>0</w:t>
                        </w:r>
                      </w:p>
                    </w:txbxContent>
                  </v:textbox>
                  <v:fill o:detectmouseclick="t" on="false"/>
                  <v:stroke color="#3465a4" joinstyle="round" endcap="flat"/>
                  <w10:wrap type="none"/>
                </v:shape>
                <v:line id="shape_0" from="1745,23" to="1745,3480" stroked="t" o:allowincell="f" style="position:absolute;flip:y">
                  <v:stroke color="black" weight="9360" joinstyle="miter" endcap="square"/>
                  <v:fill o:detectmouseclick="t" on="false"/>
                  <w10:wrap type="none"/>
                </v:line>
                <v:line id="shape_0" from="7655,623" to="7655,3480" stroked="t" o:allowincell="f" style="position:absolute;flip:y">
                  <v:stroke color="black" weight="9360" joinstyle="miter" endcap="square"/>
                  <v:fill o:detectmouseclick="t" on="false"/>
                  <w10:wrap type="none"/>
                </v:line>
                <v:shape id="shape_0" coordsize="5910,2390" path="m0,2390c131,2387,263,2385,375,2375c487,2365,570,2372,675,2330c780,2288,880,2220,1005,2120c1130,2020,1298,1883,1425,1730c1552,1577,1660,1377,1770,1205c1880,1033,1985,832,2085,695c2185,558,2262,465,2370,380c2478,295,2582,237,2730,185c2878,133,3063,90,3255,65c3447,40,3673,45,3885,35c4097,25,4193,10,4530,5c4867,0,5688,7,5910,5e" stroked="t" o:allowincell="f" style="position:absolute;left:1750;top:344;width:5857;height:3147;mso-wrap-style:none;v-text-anchor:middle">
                  <v:fill o:detectmouseclick="t" on="false"/>
                  <v:stroke color="black" weight="25560" joinstyle="round" endcap="square"/>
                  <w10:wrap type="none"/>
                </v:shape>
                <v:shape id="shape_0" stroked="f" o:allowincell="f" style="position:absolute;left:6690;top:3609;width:1962;height:587;mso-wrap-style:none;v-text-anchor:middle" type="_x0000_t202">
                  <v:fill o:detectmouseclick="t" on="false"/>
                  <v:stroke color="#3465a4" joinstyle="round" endcap="flat"/>
                  <w10:wrap type="none"/>
                </v:shape>
                <v:line id="shape_0" from="1745,874" to="4110,874" stroked="t" o:allowincell="f" style="position:absolute;flip:x">
                  <v:stroke color="black" weight="9360" dashstyle="dash" joinstyle="miter" endcap="square"/>
                  <v:fill o:detectmouseclick="t" on="false"/>
                  <w10:wrap type="none"/>
                </v:line>
                <v:shape id="shape_0" stroked="f" o:allowincell="f" style="position:absolute;left:841;top:531;width:2602;height:367;mso-wrap-style:square;v-text-anchor:top" type="_x0000_t202">
                  <v:textbox>
                    <w:txbxContent>
                      <w:p>
                        <w:pPr>
                          <w:overflowPunct w:val="false"/>
                          <w:bidi w:val="0"/>
                          <w:jc w:val="center"/>
                          <w:rPr/>
                        </w:pPr>
                        <w:r>
                          <w:rPr>
                            <w:kern w:val="2"/>
                            <w:sz w:val="24"/>
                            <w:b/>
                            <w:i/>
                            <w:szCs w:val="20"/>
                            <w:rFonts w:ascii="Times New Roman" w:hAnsi="Times New Roman" w:eastAsia="Times New Roman" w:cs="Times New Roman"/>
                            <w:color w:val="auto"/>
                            <w:lang w:val="en-US" w:bidi="ar-SA"/>
                          </w:rPr>
                          <w:t>Q(r)=k</w:t>
                        </w:r>
                      </w:p>
                    </w:txbxContent>
                  </v:textbox>
                  <v:fill o:detectmouseclick="t" on="false"/>
                  <v:stroke color="#3465a4" joinstyle="round" endcap="flat"/>
                  <w10:wrap type="none"/>
                </v:shape>
                <v:line id="shape_0" from="4122,874" to="4122,3465" stroked="t" o:allowincell="f" style="position:absolute">
                  <v:stroke color="black" weight="9360" dashstyle="dash" joinstyle="miter" endcap="square"/>
                  <v:fill o:detectmouseclick="t" on="false"/>
                  <w10:wrap type="none"/>
                </v:line>
              </v:group>
            </w:pict>
          </mc:Fallback>
        </mc:AlternateContent>
      </w:r>
    </w:p>
    <w:p>
      <w:pPr>
        <w:pStyle w:val="Normal"/>
        <w:ind w:firstLine="567" w:end="0"/>
        <w:jc w:val="both"/>
        <w:rPr>
          <w:lang w:val="ru-RU"/>
        </w:rPr>
      </w:pPr>
      <w:r>
        <w:rPr>
          <w:lang w:val="ru-RU"/>
        </w:rPr>
      </w:r>
    </w:p>
    <w:p>
      <w:pPr>
        <w:pStyle w:val="Normal"/>
        <w:ind w:firstLine="567" w:end="0"/>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lang w:val="ru-RU"/>
        </w:rPr>
      </w:pPr>
      <w:r>
        <w:rPr>
          <w:lang w:val="ru-RU"/>
        </w:rPr>
      </w:r>
    </w:p>
    <w:p>
      <w:pPr>
        <w:pStyle w:val="Normal"/>
        <w:ind w:firstLine="567" w:end="-141"/>
        <w:jc w:val="both"/>
        <w:rPr/>
      </w:pPr>
      <w:r>
        <w:rPr>
          <w:sz w:val="24"/>
          <w:lang w:val="ru-RU"/>
        </w:rPr>
        <w:t xml:space="preserve">По этой зависимости находятся значения радиуса </w:t>
      </w:r>
      <w:r>
        <w:rPr>
          <w:b/>
          <w:i/>
          <w:sz w:val="28"/>
          <w:lang w:val="en-US"/>
        </w:rPr>
        <w:t>r</w:t>
      </w:r>
      <w:r>
        <w:rPr>
          <w:b/>
          <w:i/>
          <w:sz w:val="28"/>
          <w:vertAlign w:val="subscript"/>
          <w:lang w:val="en-US"/>
        </w:rPr>
        <w:t>k</w:t>
      </w:r>
      <w:r>
        <w:rPr>
          <w:b/>
          <w:sz w:val="24"/>
          <w:lang w:val="ru-RU"/>
        </w:rPr>
        <w:t xml:space="preserve"> </w:t>
      </w:r>
      <w:r>
        <w:rPr>
          <w:sz w:val="28"/>
          <w:lang w:val="ru-RU"/>
        </w:rPr>
        <w:t xml:space="preserve">, </w:t>
      </w:r>
      <w:r>
        <w:rPr>
          <w:sz w:val="24"/>
          <w:lang w:val="ru-RU"/>
        </w:rPr>
        <w:t>при котором</w:t>
      </w:r>
      <w:r>
        <w:rPr>
          <w:sz w:val="28"/>
          <w:lang w:val="ru-RU"/>
        </w:rPr>
        <w:t xml:space="preserve"> </w:t>
      </w:r>
      <w:r>
        <w:rPr>
          <w:sz w:val="24"/>
          <w:lang w:val="ru-RU"/>
        </w:rPr>
        <w:t xml:space="preserve">кривая нарастания достигает заданного уровня </w:t>
      </w:r>
      <w:r>
        <w:rPr>
          <w:b/>
          <w:i/>
          <w:sz w:val="28"/>
          <w:lang w:val="en-US"/>
        </w:rPr>
        <w:t>k</w:t>
      </w:r>
      <w:r>
        <w:rPr>
          <w:sz w:val="24"/>
          <w:lang w:val="ru-RU"/>
        </w:rPr>
        <w:t xml:space="preserve">  . </w:t>
      </w:r>
    </w:p>
    <w:p>
      <w:pPr>
        <w:pStyle w:val="Normal"/>
        <w:ind w:firstLine="567" w:end="-141"/>
        <w:jc w:val="both"/>
        <w:rPr>
          <w:sz w:val="24"/>
          <w:lang w:val="ru-RU"/>
        </w:rPr>
      </w:pPr>
      <w:r>
        <w:rPr>
          <w:sz w:val="24"/>
          <w:lang w:val="ru-RU"/>
        </w:rPr>
        <w:t xml:space="preserve">Определяются значения диаметра пучка по заданному уровню </w:t>
      </w:r>
      <w:r>
        <w:rPr>
          <w:b/>
          <w:i/>
          <w:sz w:val="24"/>
          <w:lang w:val="en-US"/>
        </w:rPr>
        <w:t>d</w:t>
      </w:r>
      <w:r>
        <w:rPr>
          <w:b/>
          <w:i/>
          <w:sz w:val="24"/>
          <w:vertAlign w:val="subscript"/>
          <w:lang w:val="en-US"/>
        </w:rPr>
        <w:t>k</w:t>
      </w:r>
      <w:r>
        <w:rPr>
          <w:b/>
          <w:i/>
          <w:sz w:val="24"/>
          <w:lang w:val="ru-RU"/>
        </w:rPr>
        <w:t>=2</w:t>
      </w:r>
      <w:r>
        <w:rPr>
          <w:b/>
          <w:i/>
          <w:sz w:val="28"/>
          <w:lang w:val="ru-RU"/>
        </w:rPr>
        <w:t xml:space="preserve"> </w:t>
      </w:r>
      <w:r>
        <w:rPr>
          <w:b/>
          <w:i/>
          <w:sz w:val="28"/>
          <w:lang w:val="en-US"/>
        </w:rPr>
        <w:t>r</w:t>
      </w:r>
      <w:r>
        <w:rPr>
          <w:b/>
          <w:i/>
          <w:sz w:val="28"/>
          <w:vertAlign w:val="subscript"/>
          <w:lang w:val="en-US"/>
        </w:rPr>
        <w:t>k</w:t>
      </w:r>
      <w:r>
        <w:rPr>
          <w:b/>
          <w:i/>
          <w:sz w:val="28"/>
          <w:lang w:val="ru-RU"/>
        </w:rPr>
        <w:t>.</w:t>
      </w:r>
    </w:p>
    <w:p>
      <w:pPr>
        <w:pStyle w:val="Normal"/>
        <w:ind w:firstLine="567" w:end="-141"/>
        <w:jc w:val="both"/>
        <w:rPr/>
      </w:pPr>
      <w:r>
        <w:rPr>
          <w:sz w:val="24"/>
          <w:lang w:val="ru-RU"/>
        </w:rPr>
        <w:t xml:space="preserve">В случае, если измерения сечения пучка производятся в фокальной плоскости собирающей оптической системы и в параметрах программы задано ее фокусное расстояние </w:t>
      </w:r>
      <w:r>
        <w:rPr>
          <w:b/>
          <w:i/>
          <w:sz w:val="24"/>
          <w:lang w:val="en-US"/>
        </w:rPr>
        <w:t>F</w:t>
      </w:r>
      <w:r>
        <w:rPr>
          <w:sz w:val="24"/>
          <w:lang w:val="ru-RU"/>
        </w:rPr>
        <w:t>, одновременно со значениями диаметра  автоматически вычисляются согласно формуле 6.5. и отображаются значения расходимости по соответствующим уровням энергии.</w:t>
      </w:r>
    </w:p>
    <w:p>
      <w:pPr>
        <w:pStyle w:val="Normal"/>
        <w:ind w:firstLine="567" w:end="-141"/>
        <w:jc w:val="both"/>
        <w:rPr>
          <w:b/>
          <w:sz w:val="28"/>
          <w:szCs w:val="28"/>
          <w:lang w:val="ru-RU"/>
        </w:rPr>
      </w:pPr>
      <w:r>
        <w:rPr>
          <w:sz w:val="24"/>
          <w:lang w:val="ru-RU"/>
        </w:rPr>
        <w:t xml:space="preserve"> </w:t>
      </w:r>
      <w:r>
        <w:rPr>
          <w:sz w:val="24"/>
          <w:lang w:val="ru-RU"/>
        </w:rPr>
        <w:t>Все, что до сих пор говорилось об определении диаметра и расходимости по уровню энергии справедливо и для соответствующих оценок по уровню мощности в определенные моменты времени, в которые производится  регистрация распределения интенсивности с помощью телекамеры.</w:t>
      </w:r>
    </w:p>
    <w:p>
      <w:pPr>
        <w:pStyle w:val="Normal"/>
        <w:ind w:firstLine="567" w:end="-141"/>
        <w:jc w:val="both"/>
        <w:rPr>
          <w:b/>
          <w:sz w:val="28"/>
          <w:szCs w:val="28"/>
          <w:lang w:val="ru-RU"/>
        </w:rPr>
      </w:pPr>
      <w:r>
        <w:rPr>
          <w:b/>
          <w:sz w:val="28"/>
          <w:szCs w:val="28"/>
          <w:lang w:val="ru-RU"/>
        </w:rPr>
      </w:r>
    </w:p>
    <w:p>
      <w:pPr>
        <w:pStyle w:val="Normal"/>
        <w:ind w:firstLine="567" w:end="-141"/>
        <w:jc w:val="both"/>
        <w:rPr>
          <w:b/>
          <w:sz w:val="24"/>
          <w:lang w:val="ru-RU"/>
        </w:rPr>
      </w:pPr>
      <w:r>
        <w:rPr>
          <w:b/>
          <w:sz w:val="24"/>
          <w:lang w:val="ru-RU"/>
        </w:rPr>
        <w:t xml:space="preserve">                                        </w:t>
      </w:r>
      <w:r>
        <w:rPr>
          <w:b/>
          <w:sz w:val="24"/>
          <w:lang w:val="ru-RU"/>
        </w:rPr>
        <w:t xml:space="preserve">6.2.5  Вторые моменты </w:t>
      </w:r>
    </w:p>
    <w:p>
      <w:pPr>
        <w:pStyle w:val="Normal"/>
        <w:ind w:firstLine="567" w:end="-141"/>
        <w:jc w:val="both"/>
        <w:rPr>
          <w:b/>
          <w:sz w:val="24"/>
          <w:lang w:val="ru-RU"/>
        </w:rPr>
      </w:pPr>
      <w:r>
        <w:rPr>
          <w:b/>
          <w:sz w:val="24"/>
          <w:lang w:val="ru-RU"/>
        </w:rPr>
      </w:r>
    </w:p>
    <w:p>
      <w:pPr>
        <w:pStyle w:val="Normal"/>
        <w:ind w:firstLine="540" w:end="0"/>
        <w:jc w:val="both"/>
        <w:rPr/>
      </w:pPr>
      <w:r>
        <w:rPr>
          <w:sz w:val="24"/>
          <w:lang w:val="ru-RU"/>
        </w:rPr>
        <w:t xml:space="preserve">При проведении исследований согласно некоторым стандартам (например, при определении критерия качества пучка </w:t>
      </w:r>
      <w:r>
        <w:rPr>
          <w:b/>
          <w:i/>
          <w:sz w:val="24"/>
          <w:lang w:val="ru-RU"/>
        </w:rPr>
        <w:t>М</w:t>
      </w:r>
      <w:r>
        <w:rPr>
          <w:b/>
          <w:i/>
          <w:sz w:val="24"/>
          <w:vertAlign w:val="superscript"/>
          <w:lang w:val="ru-RU"/>
        </w:rPr>
        <w:t>2</w:t>
      </w:r>
      <w:r>
        <w:rPr>
          <w:sz w:val="24"/>
          <w:lang w:val="ru-RU"/>
        </w:rPr>
        <w:t xml:space="preserve"> согласно стандарту  </w:t>
      </w:r>
      <w:r>
        <w:rPr>
          <w:sz w:val="24"/>
          <w:lang w:val="en-US"/>
        </w:rPr>
        <w:t>ISO</w:t>
      </w:r>
      <w:r>
        <w:rPr>
          <w:sz w:val="24"/>
          <w:lang w:val="ru-RU"/>
        </w:rPr>
        <w:t>11146) для оценки диаметра пучка требуется определять вторые моменты распределения интенсивности.</w:t>
      </w:r>
    </w:p>
    <w:p>
      <w:pPr>
        <w:pStyle w:val="Normal"/>
        <w:ind w:firstLine="540" w:end="0"/>
        <w:jc w:val="both"/>
        <w:rPr>
          <w:sz w:val="24"/>
          <w:lang w:val="ru-RU"/>
        </w:rPr>
      </w:pPr>
      <w:r>
        <w:rPr>
          <w:sz w:val="24"/>
          <w:lang w:val="ru-RU"/>
        </w:rPr>
        <w:t>Программа Регистратора РИЦ822 автоматически определяет четыре  вторых момента следующим образом.</w:t>
      </w:r>
    </w:p>
    <w:p>
      <w:pPr>
        <w:pStyle w:val="Normal"/>
        <w:ind w:firstLine="567" w:end="0"/>
        <w:jc w:val="both"/>
        <w:rPr>
          <w:b/>
          <w:i/>
          <w:i/>
          <w:sz w:val="24"/>
          <w:lang w:val="ru-RU"/>
        </w:rPr>
      </w:pPr>
      <w:r>
        <w:rPr>
          <w:sz w:val="24"/>
          <w:lang w:val="ru-RU"/>
        </w:rPr>
        <w:t xml:space="preserve">Для определения второго момента  </w:t>
      </w:r>
      <w:r>
        <w:rPr>
          <w:b/>
          <w:i/>
          <w:sz w:val="24"/>
          <w:lang w:val="ru-RU"/>
        </w:rPr>
        <w:t>σ</w:t>
      </w:r>
      <w:r>
        <w:rPr>
          <w:b/>
          <w:i/>
          <w:sz w:val="24"/>
          <w:vertAlign w:val="superscript"/>
          <w:lang w:val="ru-RU"/>
        </w:rPr>
        <w:t>2</w:t>
      </w:r>
      <w:r>
        <w:rPr>
          <w:sz w:val="24"/>
          <w:vertAlign w:val="superscript"/>
          <w:lang w:val="ru-RU"/>
        </w:rPr>
        <w:t xml:space="preserve">  </w:t>
      </w:r>
      <w:r>
        <w:rPr>
          <w:sz w:val="24"/>
          <w:lang w:val="ru-RU"/>
        </w:rPr>
        <w:t xml:space="preserve"> экспериментально определенное  распределение интенсивности представляется в полярных координатах </w:t>
      </w:r>
      <w:r>
        <w:rPr>
          <w:b/>
          <w:i/>
          <w:sz w:val="24"/>
          <w:lang w:val="en-US"/>
        </w:rPr>
        <w:t>w</w:t>
      </w:r>
      <w:r>
        <w:rPr>
          <w:b/>
          <w:i/>
          <w:sz w:val="24"/>
          <w:lang w:val="ru-RU"/>
        </w:rPr>
        <w:t>(ρ, φ)</w:t>
      </w:r>
      <w:r>
        <w:rPr>
          <w:sz w:val="24"/>
          <w:lang w:val="ru-RU"/>
        </w:rPr>
        <w:t xml:space="preserve"> с центром пучка, определенным координатами </w:t>
      </w:r>
      <w:r>
        <w:rPr>
          <w:b/>
          <w:i/>
          <w:sz w:val="24"/>
          <w:lang w:val="en-US"/>
        </w:rPr>
        <w:t>X</w:t>
      </w:r>
      <w:r>
        <w:rPr>
          <w:b/>
          <w:i/>
          <w:sz w:val="24"/>
          <w:vertAlign w:val="subscript"/>
          <w:lang w:val="ru-RU"/>
        </w:rPr>
        <w:t>0</w:t>
      </w:r>
      <w:r>
        <w:rPr>
          <w:sz w:val="24"/>
          <w:lang w:val="ru-RU"/>
        </w:rPr>
        <w:t xml:space="preserve"> и  </w:t>
      </w:r>
      <w:r>
        <w:rPr>
          <w:b/>
          <w:i/>
          <w:sz w:val="24"/>
          <w:lang w:val="en-US"/>
        </w:rPr>
        <w:t>Y</w:t>
      </w:r>
      <w:r>
        <w:rPr>
          <w:b/>
          <w:i/>
          <w:sz w:val="24"/>
          <w:vertAlign w:val="subscript"/>
          <w:lang w:val="ru-RU"/>
        </w:rPr>
        <w:t>0</w:t>
      </w:r>
      <w:r>
        <w:rPr>
          <w:sz w:val="24"/>
          <w:lang w:val="ru-RU"/>
        </w:rPr>
        <w:t xml:space="preserve"> .</w:t>
      </w:r>
    </w:p>
    <w:p>
      <w:pPr>
        <w:pStyle w:val="Normal"/>
        <w:ind w:firstLine="540" w:end="0"/>
        <w:rPr>
          <w:lang w:val="ru-RU"/>
        </w:rPr>
      </w:pPr>
      <w:r>
        <w:rPr>
          <w:b/>
          <w:i/>
          <w:sz w:val="24"/>
          <w:lang w:val="ru-RU"/>
        </w:rPr>
        <w:t xml:space="preserve"> </w:t>
      </w:r>
      <w:r>
        <w:rPr>
          <w:sz w:val="24"/>
          <w:lang w:val="ru-RU"/>
        </w:rPr>
        <w:t xml:space="preserve">При этом второй момент </w:t>
      </w:r>
      <w:r>
        <w:rPr>
          <w:b/>
          <w:i/>
          <w:sz w:val="24"/>
          <w:lang w:val="ru-RU"/>
        </w:rPr>
        <w:t>σ</w:t>
      </w:r>
      <w:r>
        <w:rPr>
          <w:b/>
          <w:i/>
          <w:sz w:val="24"/>
          <w:vertAlign w:val="superscript"/>
          <w:lang w:val="ru-RU"/>
        </w:rPr>
        <w:t xml:space="preserve">2  </w:t>
      </w:r>
      <w:r>
        <w:rPr>
          <w:sz w:val="24"/>
          <w:lang w:val="ru-RU"/>
        </w:rPr>
        <w:t>определяется по известной формуле:</w:t>
      </w:r>
    </w:p>
    <w:p>
      <w:pPr>
        <w:pStyle w:val="Normal"/>
        <w:ind w:firstLine="540" w:end="0"/>
        <w:rPr>
          <w:sz w:val="24"/>
          <w:lang w:val="ru-RU"/>
        </w:rPr>
      </w:pPr>
      <w:r>
        <w:rPr>
          <w:sz w:val="24"/>
          <w:lang w:val="ru-RU"/>
        </w:rPr>
        <w:object w:dxaOrig="60000" w:dyaOrig="21120">
          <v:shapetype id="_x0000_tole_rId16" coordsize="21600,21600" o:spt="ole_rId1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6" type="_x0000_tole_rId16" style="position:absolute;margin-left:110pt;margin-top:7.8pt;width:124.65pt;height:43.8pt;mso-wrap-distance-left:9.05pt;mso-wrap-distance-right:9.05pt;mso-position-horizontal-relative:text;mso-position-vertical-relative:text" filled="t" fillcolor="#FFFFFF" o:ole="">
            <v:imagedata r:id="rId17" o:title=""/>
            <w10:wrap type="square"/>
          </v:shape>
          <o:OLEObject Type="Embed" ProgID="" ShapeID="ole_rId16" DrawAspect="Content" ObjectID="_412809526" r:id="rId16"/>
        </w:object>
      </w:r>
    </w:p>
    <w:p>
      <w:pPr>
        <w:pStyle w:val="Normal"/>
        <w:ind w:firstLine="540" w:end="0"/>
        <w:rPr>
          <w:b/>
          <w:i/>
          <w:i/>
          <w:sz w:val="24"/>
          <w:lang w:val="ru-RU"/>
        </w:rPr>
      </w:pPr>
      <w:r>
        <w:rPr>
          <w:sz w:val="24"/>
          <w:lang w:val="ru-RU"/>
        </w:rPr>
        <w:t xml:space="preserve">                                                         ……………………</w:t>
      </w:r>
      <w:r>
        <w:rPr>
          <w:sz w:val="24"/>
          <w:lang w:val="ru-RU"/>
        </w:rPr>
        <w:t>..(6.7).</w:t>
      </w:r>
    </w:p>
    <w:p>
      <w:pPr>
        <w:pStyle w:val="Normal"/>
        <w:ind w:firstLine="540" w:end="0"/>
        <w:rPr>
          <w:b/>
          <w:i/>
          <w:i/>
          <w:sz w:val="24"/>
          <w:lang w:val="ru-RU"/>
        </w:rPr>
      </w:pPr>
      <w:r>
        <w:rPr>
          <w:b/>
          <w:i/>
          <w:sz w:val="24"/>
          <w:lang w:val="ru-RU"/>
        </w:rPr>
      </w:r>
    </w:p>
    <w:p>
      <w:pPr>
        <w:pStyle w:val="Normal"/>
        <w:ind w:firstLine="540" w:end="0"/>
        <w:rPr>
          <w:b/>
          <w:i/>
          <w:i/>
          <w:sz w:val="24"/>
          <w:lang w:val="ru-RU"/>
        </w:rPr>
      </w:pPr>
      <w:r>
        <w:rPr>
          <w:b/>
          <w:i/>
          <w:sz w:val="24"/>
          <w:lang w:val="ru-RU"/>
        </w:rPr>
      </w:r>
    </w:p>
    <w:p>
      <w:pPr>
        <w:pStyle w:val="Normal"/>
        <w:ind w:firstLine="539" w:end="0"/>
        <w:rPr>
          <w:sz w:val="24"/>
          <w:lang w:val="ru-RU"/>
        </w:rPr>
      </w:pPr>
      <w:r>
        <w:rPr>
          <w:sz w:val="24"/>
          <w:lang w:val="ru-RU"/>
        </w:rPr>
        <w:t>Остальные вторые моменты определяются с использованием декартовых координат.</w:t>
      </w:r>
    </w:p>
    <w:p>
      <w:pPr>
        <w:pStyle w:val="Normal"/>
        <w:ind w:firstLine="539" w:end="0"/>
        <w:rPr>
          <w:sz w:val="24"/>
          <w:lang w:val="ru-RU"/>
        </w:rPr>
      </w:pPr>
      <w:r>
        <w:rPr>
          <w:sz w:val="24"/>
          <w:lang w:val="ru-RU"/>
        </w:rPr>
      </w:r>
    </w:p>
    <w:p>
      <w:pPr>
        <w:pStyle w:val="Normal"/>
        <w:ind w:firstLine="539" w:end="0"/>
        <w:rPr>
          <w:lang w:val="ru-RU"/>
        </w:rPr>
      </w:pPr>
      <w:r>
        <w:rPr>
          <w:sz w:val="24"/>
          <w:lang w:val="ru-RU"/>
        </w:rPr>
        <w:t>Второй момент, характеризующий распределение вдоль оси Х, равен:</w:t>
      </w:r>
    </w:p>
    <w:p>
      <w:pPr>
        <w:pStyle w:val="Normal"/>
        <w:ind w:firstLine="540" w:end="0"/>
        <w:rPr>
          <w:sz w:val="24"/>
          <w:lang w:val="ru-RU"/>
        </w:rPr>
      </w:pPr>
      <w:r>
        <w:rPr>
          <w:sz w:val="24"/>
          <w:lang w:val="ru-RU"/>
        </w:rPr>
        <w:object w:dxaOrig="76800" w:dyaOrig="21120">
          <v:shapetype id="_x0000_tole_rId18" coordsize="21600,21600" o:spt="ole_rId1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8" type="_x0000_tole_rId18" style="position:absolute;margin-left:85pt;margin-top:1.2pt;width:162pt;height:43.8pt;mso-wrap-distance-left:9.05pt;mso-wrap-distance-right:9.05pt;mso-position-horizontal-relative:text;mso-position-vertical-relative:text" filled="t" fillcolor="#FFFFFF" o:ole="">
            <v:imagedata r:id="rId19" o:title=""/>
            <w10:wrap type="square"/>
          </v:shape>
          <o:OLEObject Type="Embed" ProgID="" ShapeID="ole_rId18" DrawAspect="Content" ObjectID="_1602760317" r:id="rId18"/>
        </w:object>
      </w:r>
    </w:p>
    <w:p>
      <w:pPr>
        <w:pStyle w:val="Normal"/>
        <w:ind w:firstLine="540" w:end="0"/>
        <w:rPr>
          <w:sz w:val="24"/>
          <w:lang w:val="ru-RU"/>
        </w:rPr>
      </w:pPr>
      <w:r>
        <w:rPr>
          <w:sz w:val="24"/>
          <w:lang w:val="ru-RU"/>
        </w:rPr>
        <w:t xml:space="preserve">                                        …</w:t>
      </w:r>
      <w:r>
        <w:rPr>
          <w:sz w:val="24"/>
          <w:lang w:val="ru-RU"/>
        </w:rPr>
        <w:t>.……………….(6.8).</w:t>
      </w:r>
    </w:p>
    <w:p>
      <w:pPr>
        <w:pStyle w:val="Normal"/>
        <w:ind w:firstLine="540" w:end="0"/>
        <w:rPr>
          <w:sz w:val="24"/>
          <w:lang w:val="ru-RU"/>
        </w:rPr>
      </w:pPr>
      <w:r>
        <w:rPr>
          <w:sz w:val="24"/>
          <w:lang w:val="ru-RU"/>
        </w:rPr>
      </w:r>
    </w:p>
    <w:p>
      <w:pPr>
        <w:pStyle w:val="Normal"/>
        <w:ind w:firstLine="540" w:end="0"/>
        <w:rPr>
          <w:sz w:val="24"/>
          <w:lang w:val="ru-RU"/>
        </w:rPr>
      </w:pPr>
      <w:r>
        <w:rPr>
          <w:sz w:val="24"/>
          <w:lang w:val="ru-RU"/>
        </w:rPr>
      </w:r>
    </w:p>
    <w:p>
      <w:pPr>
        <w:pStyle w:val="Normal"/>
        <w:ind w:firstLine="540" w:end="0"/>
        <w:rPr/>
      </w:pPr>
      <w:r>
        <w:rPr>
          <w:sz w:val="24"/>
          <w:lang w:val="ru-RU"/>
        </w:rPr>
        <w:t xml:space="preserve">Второй момент, характеризующий распределение вдоль оси </w:t>
      </w:r>
      <w:r>
        <w:rPr>
          <w:sz w:val="24"/>
          <w:lang w:val="en-US"/>
        </w:rPr>
        <w:t>Y</w:t>
      </w:r>
      <w:r>
        <w:rPr>
          <w:sz w:val="24"/>
          <w:lang w:val="ru-RU"/>
        </w:rPr>
        <w:t>, равен:</w:t>
      </w:r>
    </w:p>
    <w:p>
      <w:pPr>
        <w:pStyle w:val="Normal"/>
        <w:ind w:firstLine="540" w:end="0"/>
        <w:rPr>
          <w:sz w:val="24"/>
          <w:lang w:val="ru-RU"/>
        </w:rPr>
      </w:pPr>
      <w:r>
        <w:rPr>
          <w:sz w:val="24"/>
          <w:lang w:val="ru-RU"/>
        </w:rPr>
      </w:r>
    </w:p>
    <w:p>
      <w:pPr>
        <w:pStyle w:val="Normal"/>
        <w:ind w:firstLine="540" w:end="0"/>
        <w:rPr>
          <w:sz w:val="24"/>
          <w:lang w:val="ru-RU"/>
        </w:rPr>
      </w:pPr>
      <w:r>
        <w:rPr>
          <w:sz w:val="24"/>
          <w:lang w:val="ru-RU"/>
        </w:rPr>
        <w:object w:dxaOrig="74880" w:dyaOrig="21120">
          <v:shapetype id="_x0000_tole_rId20" coordsize="21600,21600" o:spt="ole_rId2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0" type="_x0000_tole_rId20" style="position:absolute;margin-left:110pt;margin-top:4.2pt;width:157.9pt;height:43.8pt;mso-wrap-distance-left:9.05pt;mso-wrap-distance-right:9.05pt;mso-position-horizontal-relative:text;mso-position-vertical-relative:text" filled="t" fillcolor="#FFFFFF" o:ole="">
            <v:imagedata r:id="rId21" o:title=""/>
            <w10:wrap type="square"/>
          </v:shape>
          <o:OLEObject Type="Embed" ProgID="" ShapeID="ole_rId20" DrawAspect="Content" ObjectID="_1479369565" r:id="rId20"/>
        </w:object>
      </w:r>
    </w:p>
    <w:p>
      <w:pPr>
        <w:pStyle w:val="Normal"/>
        <w:ind w:firstLine="540" w:end="0"/>
        <w:rPr>
          <w:sz w:val="24"/>
          <w:lang w:val="ru-RU"/>
        </w:rPr>
      </w:pPr>
      <w:r>
        <w:rPr>
          <w:sz w:val="24"/>
          <w:lang w:val="ru-RU"/>
        </w:rPr>
        <w:t xml:space="preserve">                                         </w:t>
      </w:r>
      <w:r>
        <w:rPr>
          <w:sz w:val="24"/>
          <w:lang w:val="ru-RU"/>
        </w:rPr>
        <w:t>.……………(6.9).</w:t>
      </w:r>
    </w:p>
    <w:p>
      <w:pPr>
        <w:pStyle w:val="Normal"/>
        <w:ind w:firstLine="540" w:end="0"/>
        <w:rPr>
          <w:sz w:val="24"/>
          <w:lang w:val="ru-RU"/>
        </w:rPr>
      </w:pPr>
      <w:r>
        <w:rPr>
          <w:sz w:val="24"/>
          <w:lang w:val="ru-RU"/>
        </w:rPr>
      </w:r>
    </w:p>
    <w:p>
      <w:pPr>
        <w:pStyle w:val="Normal"/>
        <w:ind w:firstLine="540" w:end="0"/>
        <w:rPr>
          <w:sz w:val="24"/>
          <w:lang w:val="ru-RU"/>
        </w:rPr>
      </w:pPr>
      <w:r>
        <w:rPr>
          <w:sz w:val="24"/>
          <w:lang w:val="ru-RU"/>
        </w:rPr>
      </w:r>
    </w:p>
    <w:p>
      <w:pPr>
        <w:pStyle w:val="Normal"/>
        <w:ind w:firstLine="540" w:end="0"/>
        <w:rPr>
          <w:lang w:val="ru-RU"/>
        </w:rPr>
      </w:pPr>
      <w:r>
        <w:rPr>
          <w:sz w:val="24"/>
          <w:lang w:val="ru-RU"/>
        </w:rPr>
        <w:t xml:space="preserve">Второй момент, характеризующий корреляцию распределения  для осей Х и </w:t>
      </w:r>
      <w:r>
        <w:rPr>
          <w:sz w:val="24"/>
          <w:lang w:val="en-US"/>
        </w:rPr>
        <w:t>Y</w:t>
      </w:r>
      <w:r>
        <w:rPr>
          <w:sz w:val="24"/>
          <w:lang w:val="ru-RU"/>
        </w:rPr>
        <w:t xml:space="preserve"> равен:</w:t>
      </w:r>
    </w:p>
    <w:p>
      <w:pPr>
        <w:pStyle w:val="Normal"/>
        <w:ind w:firstLine="540" w:end="0"/>
        <w:rPr>
          <w:sz w:val="24"/>
          <w:lang w:val="ru-RU"/>
        </w:rPr>
      </w:pPr>
      <w:r>
        <w:rPr>
          <w:sz w:val="24"/>
          <w:lang w:val="ru-RU"/>
        </w:rPr>
        <w:object w:dxaOrig="99360" w:dyaOrig="21120">
          <v:shapetype id="_x0000_tole_rId22" coordsize="21600,21600" o:spt="ole_rId2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2" type="_x0000_tole_rId22" style="position:absolute;margin-left:90pt;margin-top:7.2pt;width:208.85pt;height:43.8pt;mso-wrap-distance-left:9.05pt;mso-wrap-distance-right:9.05pt;mso-position-horizontal-relative:text;mso-position-vertical-relative:text" filled="t" fillcolor="#FFFFFF" o:ole="">
            <v:imagedata r:id="rId23" o:title=""/>
            <w10:wrap type="square"/>
          </v:shape>
          <o:OLEObject Type="Embed" ProgID="" ShapeID="ole_rId22" DrawAspect="Content" ObjectID="_1358002553" r:id="rId22"/>
        </w:object>
      </w:r>
    </w:p>
    <w:p>
      <w:pPr>
        <w:pStyle w:val="Normal"/>
        <w:ind w:firstLine="540" w:end="0"/>
        <w:rPr>
          <w:sz w:val="24"/>
          <w:lang w:val="ru-RU"/>
        </w:rPr>
      </w:pPr>
      <w:r>
        <w:rPr>
          <w:sz w:val="24"/>
          <w:lang w:val="ru-RU"/>
        </w:rPr>
        <w:t xml:space="preserve">                         …</w:t>
      </w:r>
      <w:r>
        <w:rPr>
          <w:sz w:val="24"/>
          <w:lang w:val="ru-RU"/>
        </w:rPr>
        <w:t>.…(6.10).</w:t>
      </w:r>
    </w:p>
    <w:p>
      <w:pPr>
        <w:pStyle w:val="Normal"/>
        <w:ind w:firstLine="540" w:end="0"/>
        <w:rPr>
          <w:sz w:val="24"/>
          <w:lang w:val="ru-RU"/>
        </w:rPr>
      </w:pPr>
      <w:r>
        <w:rPr>
          <w:sz w:val="24"/>
          <w:lang w:val="ru-RU"/>
        </w:rPr>
      </w:r>
    </w:p>
    <w:p>
      <w:pPr>
        <w:pStyle w:val="Normal"/>
        <w:ind w:firstLine="540" w:end="0"/>
        <w:rPr>
          <w:sz w:val="24"/>
          <w:lang w:val="ru-RU"/>
        </w:rPr>
      </w:pPr>
      <w:r>
        <w:rPr>
          <w:sz w:val="24"/>
          <w:lang w:val="ru-RU"/>
        </w:rPr>
      </w:r>
    </w:p>
    <w:p>
      <w:pPr>
        <w:pStyle w:val="Normal"/>
        <w:ind w:firstLine="540" w:end="0"/>
        <w:jc w:val="both"/>
        <w:rPr/>
      </w:pPr>
      <w:r>
        <w:rPr>
          <w:sz w:val="24"/>
          <w:lang w:val="ru-RU"/>
        </w:rPr>
        <w:t>Масштабный коэффициент (если он указан в параметрах эксперимента) при проведении вычислений учитывается автоматически и вторые моменты измеряются в единицах мм</w:t>
      </w:r>
      <w:r>
        <w:rPr>
          <w:sz w:val="24"/>
          <w:vertAlign w:val="superscript"/>
          <w:lang w:val="ru-RU"/>
        </w:rPr>
        <w:t>2</w:t>
      </w:r>
      <w:r>
        <w:rPr>
          <w:sz w:val="24"/>
          <w:lang w:val="ru-RU"/>
        </w:rPr>
        <w:t xml:space="preserve">. </w:t>
      </w:r>
    </w:p>
    <w:p>
      <w:pPr>
        <w:pStyle w:val="Normal"/>
        <w:tabs>
          <w:tab w:val="clear" w:pos="708"/>
          <w:tab w:val="left" w:pos="3315" w:leader="none"/>
        </w:tabs>
        <w:ind w:firstLine="567" w:end="-141"/>
        <w:jc w:val="both"/>
        <w:rPr>
          <w:sz w:val="24"/>
          <w:lang w:val="ru-RU"/>
        </w:rPr>
      </w:pPr>
      <w:r>
        <w:rPr>
          <w:sz w:val="24"/>
          <w:lang w:val="ru-RU"/>
        </w:rPr>
      </w:r>
    </w:p>
    <w:p>
      <w:pPr>
        <w:pStyle w:val="Normal"/>
        <w:rPr>
          <w:sz w:val="24"/>
          <w:lang w:val="ru-RU"/>
        </w:rPr>
      </w:pPr>
      <w:r>
        <w:rPr>
          <w:sz w:val="24"/>
          <w:lang w:val="ru-RU"/>
        </w:rPr>
      </w:r>
    </w:p>
    <w:p>
      <w:pPr>
        <w:pStyle w:val="Normal"/>
        <w:ind w:firstLine="567" w:end="-141"/>
        <w:jc w:val="center"/>
        <w:rPr>
          <w:lang w:val="ru-RU"/>
        </w:rPr>
      </w:pPr>
      <w:r>
        <w:rPr>
          <w:b/>
          <w:sz w:val="24"/>
          <w:lang w:val="ru-RU"/>
        </w:rPr>
        <w:t>6.2.6  Диаметр, ширина, высота пучка по вторым моментам, эллиптичность</w:t>
      </w:r>
    </w:p>
    <w:p>
      <w:pPr>
        <w:pStyle w:val="Normal"/>
        <w:rPr>
          <w:lang w:val="ru-RU"/>
        </w:rPr>
      </w:pPr>
      <w:r>
        <w:rPr>
          <w:lang w:val="ru-RU"/>
        </w:rPr>
      </w:r>
    </w:p>
    <w:p>
      <w:pPr>
        <w:pStyle w:val="Normal"/>
        <w:ind w:firstLine="567" w:end="0"/>
        <w:jc w:val="both"/>
        <w:rPr>
          <w:sz w:val="24"/>
          <w:lang w:val="ru-RU"/>
        </w:rPr>
      </w:pPr>
      <w:r>
        <w:rPr>
          <w:sz w:val="24"/>
          <w:lang w:val="ru-RU"/>
        </w:rPr>
        <w:t xml:space="preserve">По вторым моментам распределения интенсивности могут быть  количественно определены размеры сечения пучка и его расходимость, что требуется при проведении исследований согласно некоторым стандартам. </w:t>
      </w:r>
    </w:p>
    <w:p>
      <w:pPr>
        <w:pStyle w:val="Normal"/>
        <w:ind w:firstLine="567" w:end="0"/>
        <w:jc w:val="both"/>
        <w:rPr>
          <w:lang w:val="ru-RU"/>
        </w:rPr>
      </w:pPr>
      <w:r>
        <w:rPr>
          <w:sz w:val="24"/>
          <w:lang w:val="ru-RU"/>
        </w:rPr>
        <w:t>Программа Регистратора РИЦ822  автоматически определяет  и отображает на экране компьютера  следующие параметры:</w:t>
      </w:r>
    </w:p>
    <w:p>
      <w:pPr>
        <w:pStyle w:val="Normal"/>
        <w:ind w:firstLine="567" w:end="0"/>
        <w:jc w:val="both"/>
        <w:rPr>
          <w:sz w:val="24"/>
          <w:lang w:val="ru-RU"/>
        </w:rPr>
      </w:pPr>
      <w:r>
        <w:rPr>
          <w:sz w:val="24"/>
          <w:lang w:val="ru-RU"/>
        </w:rPr>
        <w:object w:dxaOrig="27840" w:dyaOrig="9600">
          <v:shapetype id="_x0000_tole_rId24" coordsize="21600,21600" o:spt="ole_rId2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4" type="_x0000_tole_rId24" style="position:absolute;margin-left:200pt;margin-top:13.55pt;width:58.75pt;height:19.35pt;mso-wrap-distance-left:9.05pt;mso-wrap-distance-right:9.05pt;mso-position-horizontal-relative:text;mso-position-vertical-relative:text" filled="t" fillcolor="#FFFFFF" o:ole="">
            <v:imagedata r:id="rId25" o:title=""/>
            <w10:wrap type="square"/>
          </v:shape>
          <o:OLEObject Type="Embed" ProgID="" ShapeID="ole_rId24" DrawAspect="Content" ObjectID="_1374311930" r:id="rId24"/>
        </w:object>
      </w:r>
    </w:p>
    <w:p>
      <w:pPr>
        <w:pStyle w:val="Normal"/>
        <w:ind w:firstLine="567" w:end="0"/>
        <w:rPr>
          <w:lang w:val="ru-RU"/>
        </w:rPr>
      </w:pPr>
      <w:r>
        <w:rPr>
          <w:sz w:val="24"/>
          <w:lang w:val="ru-RU"/>
        </w:rPr>
        <w:t>- диаметр пучка                                ……………..(6.11),</w:t>
      </w:r>
    </w:p>
    <w:p>
      <w:pPr>
        <w:pStyle w:val="Normal"/>
        <w:ind w:firstLine="567" w:end="0"/>
        <w:rPr>
          <w:sz w:val="24"/>
          <w:lang w:val="ru-RU"/>
        </w:rPr>
      </w:pPr>
      <w:r>
        <w:rPr>
          <w:sz w:val="24"/>
          <w:lang w:val="ru-RU"/>
        </w:rPr>
        <w:object w:dxaOrig="29760" w:dyaOrig="9120">
          <v:shapetype id="_x0000_tole_rId26" coordsize="21600,21600" o:spt="ole_rId2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6" type="_x0000_tole_rId26" style="position:absolute;margin-left:200pt;margin-top:12.95pt;width:62.5pt;height:18.65pt;mso-wrap-distance-left:9.05pt;mso-wrap-distance-right:9.05pt;mso-position-horizontal-relative:text;mso-position-vertical-relative:text" filled="t" fillcolor="#FFFFFF" o:ole="">
            <v:imagedata r:id="rId27" o:title=""/>
            <w10:wrap type="square"/>
          </v:shape>
          <o:OLEObject Type="Embed" ProgID="" ShapeID="ole_rId26" DrawAspect="Content" ObjectID="_852978654" r:id="rId26"/>
        </w:object>
      </w:r>
    </w:p>
    <w:p>
      <w:pPr>
        <w:pStyle w:val="Normal"/>
        <w:ind w:firstLine="567" w:end="0"/>
        <w:rPr>
          <w:lang w:val="ru-RU"/>
        </w:rPr>
      </w:pPr>
      <w:r>
        <w:rPr>
          <w:sz w:val="24"/>
          <w:lang w:val="ru-RU"/>
        </w:rPr>
        <w:t xml:space="preserve">- ширина пучка (по оси </w:t>
      </w:r>
      <w:r>
        <w:rPr>
          <w:b/>
          <w:i/>
          <w:sz w:val="24"/>
          <w:lang w:val="en-US"/>
        </w:rPr>
        <w:t>X</w:t>
      </w:r>
      <w:r>
        <w:rPr>
          <w:b/>
          <w:i/>
          <w:sz w:val="24"/>
          <w:lang w:val="ru-RU"/>
        </w:rPr>
        <w:t>)</w:t>
      </w:r>
      <w:r>
        <w:rPr>
          <w:sz w:val="24"/>
          <w:lang w:val="ru-RU"/>
        </w:rPr>
        <w:t xml:space="preserve">             …….………(6.12),</w:t>
      </w:r>
    </w:p>
    <w:p>
      <w:pPr>
        <w:pStyle w:val="Normal"/>
        <w:ind w:firstLine="567" w:end="0"/>
        <w:jc w:val="both"/>
        <w:rPr>
          <w:sz w:val="24"/>
          <w:lang w:val="ru-RU"/>
        </w:rPr>
      </w:pPr>
      <w:r>
        <w:rPr>
          <w:sz w:val="24"/>
          <w:lang w:val="ru-RU"/>
        </w:rPr>
        <w:object w:dxaOrig="27840" w:dyaOrig="9120">
          <v:shapetype id="_x0000_tole_rId28" coordsize="21600,21600" o:spt="ole_rId2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28" type="_x0000_tole_rId28" style="position:absolute;margin-left:200pt;margin-top:6.7pt;width:58.75pt;height:18.65pt;mso-wrap-distance-left:9.05pt;mso-wrap-distance-right:9.05pt;mso-position-horizontal-relative:text;mso-position-vertical-relative:text" filled="t" fillcolor="#FFFFFF" o:ole="">
            <v:imagedata r:id="rId29" o:title=""/>
            <w10:wrap type="square"/>
          </v:shape>
          <o:OLEObject Type="Embed" ProgID="" ShapeID="ole_rId28" DrawAspect="Content" ObjectID="_1037803633" r:id="rId28"/>
        </w:object>
      </w:r>
    </w:p>
    <w:p>
      <w:pPr>
        <w:pStyle w:val="Normal"/>
        <w:ind w:firstLine="567" w:end="0"/>
        <w:rPr/>
      </w:pPr>
      <w:r>
        <w:rPr>
          <w:sz w:val="24"/>
          <w:lang w:val="ru-RU"/>
        </w:rPr>
        <w:t xml:space="preserve">- высота пучка (по оси </w:t>
      </w:r>
      <w:r>
        <w:rPr>
          <w:b/>
          <w:i/>
          <w:sz w:val="24"/>
          <w:lang w:val="en-US"/>
        </w:rPr>
        <w:t>Y</w:t>
      </w:r>
      <w:r>
        <w:rPr>
          <w:b/>
          <w:i/>
          <w:sz w:val="24"/>
          <w:lang w:val="ru-RU"/>
        </w:rPr>
        <w:t>)</w:t>
      </w:r>
      <w:r>
        <w:rPr>
          <w:sz w:val="24"/>
          <w:lang w:val="ru-RU"/>
        </w:rPr>
        <w:t xml:space="preserve">                                                 …………  …(6.13).</w:t>
      </w:r>
    </w:p>
    <w:p>
      <w:pPr>
        <w:pStyle w:val="Normal"/>
        <w:ind w:firstLine="567" w:end="0"/>
        <w:jc w:val="both"/>
        <w:rPr>
          <w:sz w:val="24"/>
          <w:lang w:val="ru-RU"/>
        </w:rPr>
      </w:pPr>
      <w:r>
        <w:rPr>
          <w:sz w:val="24"/>
          <w:lang w:val="ru-RU"/>
        </w:rPr>
      </w:r>
    </w:p>
    <w:p>
      <w:pPr>
        <w:pStyle w:val="Normal"/>
        <w:ind w:firstLine="567" w:end="-141"/>
        <w:jc w:val="both"/>
        <w:rPr/>
      </w:pPr>
      <w:r>
        <w:rPr>
          <w:sz w:val="24"/>
          <w:lang w:val="ru-RU"/>
        </w:rPr>
        <w:t xml:space="preserve">В случае, если измерения сечения пучка производятся в фокальной плоскости собирающей оптической системы и в параметрах программы задано ее фокусное расстояние </w:t>
      </w:r>
      <w:r>
        <w:rPr>
          <w:b/>
          <w:i/>
          <w:sz w:val="24"/>
          <w:lang w:val="en-US"/>
        </w:rPr>
        <w:t>F</w:t>
      </w:r>
      <w:r>
        <w:rPr>
          <w:sz w:val="24"/>
          <w:lang w:val="ru-RU"/>
        </w:rPr>
        <w:t xml:space="preserve">, одновременно со значениями диаметра  автоматически вычисляются согласно формуле 6.5. и отображаются соответствующие значения расходимости. </w:t>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t>Кроме того,  программа по ранее определенным значениям вторых моментов определяет и отображает параметры эквивалентного эллипса, характеризующего вытянутость распределения:</w:t>
      </w:r>
    </w:p>
    <w:p>
      <w:pPr>
        <w:pStyle w:val="Normal"/>
        <w:rPr/>
      </w:pPr>
      <w:r>
        <w:rPr>
          <w:sz w:val="24"/>
          <w:lang w:val="ru-RU"/>
        </w:rPr>
        <w:t xml:space="preserve">               </w:t>
      </w:r>
      <w:r>
        <w:rPr>
          <w:sz w:val="24"/>
          <w:lang w:val="ru-RU"/>
        </w:rPr>
        <w:t xml:space="preserve">- </w:t>
      </w:r>
      <w:r>
        <w:rPr>
          <w:b/>
          <w:sz w:val="24"/>
          <w:lang w:val="ru-RU"/>
        </w:rPr>
        <w:t xml:space="preserve">эллиптичность </w:t>
      </w:r>
      <w:r>
        <w:rPr>
          <w:sz w:val="24"/>
          <w:lang w:val="ru-RU"/>
        </w:rPr>
        <w:t xml:space="preserve">, равная отношению малой оси эллипса к большой </w:t>
      </w:r>
      <w:r>
        <w:rPr>
          <w:b/>
          <w:sz w:val="24"/>
          <w:lang w:val="en-US"/>
        </w:rPr>
        <w:t>dσ</w:t>
      </w:r>
      <w:r>
        <w:rPr>
          <w:b/>
          <w:sz w:val="24"/>
          <w:lang w:val="ru-RU"/>
        </w:rPr>
        <w:t xml:space="preserve">м/ </w:t>
      </w:r>
      <w:r>
        <w:rPr>
          <w:b/>
          <w:sz w:val="24"/>
          <w:lang w:val="en-US"/>
        </w:rPr>
        <w:t>dσ</w:t>
      </w:r>
      <w:r>
        <w:rPr>
          <w:b/>
          <w:sz w:val="24"/>
          <w:lang w:val="ru-RU"/>
        </w:rPr>
        <w:t>б</w:t>
      </w:r>
      <w:r>
        <w:rPr>
          <w:sz w:val="24"/>
          <w:lang w:val="ru-RU"/>
        </w:rPr>
        <w:t>;</w:t>
      </w:r>
    </w:p>
    <w:p>
      <w:pPr>
        <w:pStyle w:val="Normal"/>
        <w:rPr>
          <w:lang w:val="ru-RU"/>
        </w:rPr>
      </w:pPr>
      <w:r>
        <w:rPr>
          <w:sz w:val="24"/>
          <w:lang w:val="ru-RU"/>
        </w:rPr>
        <w:t xml:space="preserve">               </w:t>
      </w:r>
      <w:r>
        <w:rPr>
          <w:sz w:val="24"/>
          <w:lang w:val="ru-RU"/>
        </w:rPr>
        <w:t xml:space="preserve">- </w:t>
      </w:r>
      <w:r>
        <w:rPr>
          <w:b/>
          <w:sz w:val="24"/>
          <w:lang w:val="ru-RU"/>
        </w:rPr>
        <w:t xml:space="preserve">большая ось </w:t>
      </w:r>
    </w:p>
    <w:p>
      <w:pPr>
        <w:pStyle w:val="Normal"/>
        <w:rPr>
          <w:lang w:val="ru-RU"/>
        </w:rPr>
      </w:pPr>
      <w:r>
        <w:rPr>
          <w:lang w:val="ru-RU"/>
        </w:rPr>
        <w:object w:dxaOrig="5620" w:dyaOrig="620">
          <v:shapetype id="_x0000_tole_rId30" coordsize="21600,21600" o:spt="ole_rId3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0" type="_x0000_tole_rId30" style="position:absolute;margin-left:0pt;margin-top:5.65pt;width:261.3pt;height:29.95pt;mso-position-horizontal-relative:text;mso-position-vertical-relative:text" filled="t" fillcolor="#FFFFFF" o:ole="">
            <v:imagedata r:id="rId31" o:title=""/>
            <w10:wrap type="square"/>
          </v:shape>
          <o:OLEObject Type="Embed" ProgID="" ShapeID="ole_rId30" DrawAspect="Content" ObjectID="_2026515709" r:id="rId30"/>
        </w:object>
      </w:r>
    </w:p>
    <w:p>
      <w:pPr>
        <w:pStyle w:val="Normal"/>
        <w:rPr/>
      </w:pPr>
      <w:r>
        <w:rPr>
          <w:b/>
          <w:sz w:val="24"/>
          <w:lang w:val="ru-RU"/>
        </w:rPr>
        <w:t xml:space="preserve">                        </w:t>
      </w:r>
      <w:r>
        <w:rPr>
          <w:sz w:val="24"/>
          <w:lang w:val="ru-RU"/>
        </w:rPr>
        <w:t>(6.14)</w:t>
      </w:r>
    </w:p>
    <w:p>
      <w:pPr>
        <w:pStyle w:val="Normal"/>
        <w:rPr>
          <w:sz w:val="24"/>
          <w:lang w:val="ru-RU"/>
        </w:rPr>
      </w:pPr>
      <w:r>
        <w:rPr>
          <w:sz w:val="24"/>
          <w:lang w:val="ru-RU"/>
        </w:rPr>
        <w:t xml:space="preserve">       </w:t>
      </w:r>
    </w:p>
    <w:p>
      <w:pPr>
        <w:pStyle w:val="Normal"/>
        <w:rPr>
          <w:lang w:val="ru-RU"/>
        </w:rPr>
      </w:pPr>
      <w:r>
        <w:rPr>
          <w:sz w:val="24"/>
          <w:lang w:val="ru-RU"/>
        </w:rPr>
        <w:t xml:space="preserve">               </w:t>
      </w:r>
      <w:r>
        <w:rPr>
          <w:sz w:val="24"/>
          <w:lang w:val="ru-RU"/>
        </w:rPr>
        <w:t xml:space="preserve">- </w:t>
      </w:r>
      <w:r>
        <w:rPr>
          <w:b/>
          <w:sz w:val="24"/>
          <w:lang w:val="ru-RU"/>
        </w:rPr>
        <w:t xml:space="preserve">малая ось </w:t>
      </w:r>
    </w:p>
    <w:p>
      <w:pPr>
        <w:pStyle w:val="Normal"/>
        <w:rPr/>
      </w:pPr>
      <w:r>
        <w:rPr/>
        <w:object w:dxaOrig="5319" w:dyaOrig="600">
          <v:shapetype id="_x0000_tole_rId32" coordsize="21600,21600" o:spt="ole_rId3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2" type="_x0000_tole_rId32" style="width:265.95pt;height:30pt" filled="f" o:ole="">
            <v:imagedata r:id="rId33" o:title=""/>
          </v:shape>
          <o:OLEObject Type="Embed" ProgID="" ShapeID="ole_rId32" DrawAspect="Content" ObjectID="_235738304" r:id="rId32"/>
        </w:object>
      </w:r>
      <w:r>
        <w:rPr>
          <w:sz w:val="24"/>
          <w:lang w:val="ru-RU"/>
        </w:rPr>
        <w:t xml:space="preserve">                      </w:t>
      </w:r>
      <w:r>
        <w:rPr>
          <w:sz w:val="24"/>
          <w:lang w:val="ru-RU"/>
        </w:rPr>
        <w:t>(6.15)</w:t>
      </w:r>
    </w:p>
    <w:p>
      <w:pPr>
        <w:pStyle w:val="Normal"/>
        <w:rPr/>
      </w:pPr>
      <w:r>
        <w:rPr>
          <w:sz w:val="24"/>
          <w:lang w:val="ru-RU"/>
        </w:rPr>
        <w:t xml:space="preserve">                </w:t>
      </w:r>
      <w:r>
        <w:rPr>
          <w:sz w:val="24"/>
          <w:lang w:val="ru-RU"/>
        </w:rPr>
        <w:t xml:space="preserve">- </w:t>
      </w:r>
      <w:r>
        <w:rPr>
          <w:b/>
          <w:sz w:val="24"/>
          <w:lang w:val="ru-RU"/>
        </w:rPr>
        <w:t xml:space="preserve">наклон оси  </w:t>
      </w:r>
      <w:r>
        <w:rPr>
          <w:sz w:val="24"/>
          <w:lang w:val="ru-RU"/>
        </w:rPr>
        <w:t>(большой оси) эллипса к оси Х</w:t>
      </w:r>
      <w:r>
        <w:rPr>
          <w:b/>
          <w:sz w:val="24"/>
          <w:lang w:val="ru-RU"/>
        </w:rPr>
        <w:t xml:space="preserve"> </w:t>
      </w:r>
      <w:r>
        <w:rPr>
          <w:sz w:val="24"/>
          <w:lang w:val="ru-RU"/>
        </w:rPr>
        <w:t xml:space="preserve">- </w:t>
      </w:r>
      <w:r>
        <w:rPr>
          <w:b/>
          <w:sz w:val="24"/>
        </w:rPr>
        <w:t>φ</w:t>
      </w:r>
      <w:r>
        <w:rPr>
          <w:sz w:val="24"/>
          <w:lang w:val="ru-RU"/>
        </w:rPr>
        <w:t xml:space="preserve"> (град) .</w:t>
      </w:r>
    </w:p>
    <w:p>
      <w:pPr>
        <w:pStyle w:val="Normal"/>
        <w:ind w:firstLine="567" w:end="-141"/>
        <w:jc w:val="both"/>
        <w:rPr>
          <w:b/>
          <w:sz w:val="24"/>
          <w:lang w:val="ru-RU"/>
        </w:rPr>
      </w:pPr>
      <w:r>
        <w:rPr>
          <w:sz w:val="24"/>
          <w:lang w:val="ru-RU"/>
        </w:rPr>
        <w:t xml:space="preserve"> </w:t>
      </w:r>
    </w:p>
    <w:p>
      <w:pPr>
        <w:pStyle w:val="Normal"/>
        <w:ind w:firstLine="567" w:end="0"/>
        <w:jc w:val="both"/>
        <w:rPr>
          <w:sz w:val="24"/>
          <w:lang w:val="ru-RU"/>
        </w:rPr>
      </w:pPr>
      <w:r>
        <w:rPr>
          <w:b/>
          <w:sz w:val="24"/>
          <w:lang w:val="ru-RU"/>
        </w:rPr>
        <w:t xml:space="preserve">Примечание. </w:t>
      </w:r>
    </w:p>
    <w:p>
      <w:pPr>
        <w:pStyle w:val="Normal"/>
        <w:ind w:firstLine="567" w:end="0"/>
        <w:jc w:val="both"/>
        <w:rPr>
          <w:b/>
          <w:sz w:val="28"/>
          <w:lang w:val="ru-RU"/>
        </w:rPr>
      </w:pPr>
      <w:r>
        <w:rPr>
          <w:sz w:val="24"/>
          <w:lang w:val="ru-RU"/>
        </w:rPr>
        <w:t xml:space="preserve">При  измерении и использовании вторых моментов и величин, основанных на них,  требуется особое внимание и тщательность при проведении эксперимента и обработке его результатов. Это связано с тем, что, как видно из формул (6.7) ÷ (6.10) периферические (далеко отстоящие от центра пучка) области распределения интенсивности при интегрировании входят со значительно большим весом, чем центральная. Следовательно шумы и, особенно, аддитивная составляющая  (даже исчезающее малая), которая может возникнуть при вычитании фона, сильно влияют на результат вычисления вторых моментов. С целью  уменьшения погрешности, характерной для определения вторых моментов, в ПО Регистратора РИЦ822 имеются  дополнительные возможности обработки. Так с помощью увеличения масштаба, можно относительно увеличить центральную (информативную) область  и, соответственно,  уменьшать долю периферических  (неинформативных) областей. Кроме того, возможно применение т.н. подавления шумов в периферических областях распределения (см. п. 6.2.16).  </w:t>
      </w:r>
    </w:p>
    <w:p>
      <w:pPr>
        <w:pStyle w:val="Normal"/>
        <w:ind w:firstLine="567" w:end="-1"/>
        <w:rPr>
          <w:b/>
          <w:sz w:val="28"/>
          <w:lang w:val="ru-RU"/>
        </w:rPr>
      </w:pPr>
      <w:r>
        <w:rPr>
          <w:b/>
          <w:sz w:val="28"/>
          <w:lang w:val="ru-RU"/>
        </w:rPr>
      </w:r>
    </w:p>
    <w:p>
      <w:pPr>
        <w:pStyle w:val="Normal"/>
        <w:ind w:firstLine="567" w:end="-1"/>
        <w:rPr>
          <w:b/>
          <w:sz w:val="24"/>
          <w:lang w:val="ru-RU"/>
        </w:rPr>
      </w:pPr>
      <w:r>
        <w:rPr>
          <w:b/>
          <w:sz w:val="24"/>
          <w:lang w:val="ru-RU"/>
        </w:rPr>
        <w:t xml:space="preserve">                                               </w:t>
      </w:r>
      <w:r>
        <w:rPr>
          <w:b/>
          <w:sz w:val="24"/>
          <w:lang w:val="ru-RU"/>
        </w:rPr>
        <w:t>6.2.7  Ширина проекции</w:t>
      </w:r>
    </w:p>
    <w:p>
      <w:pPr>
        <w:pStyle w:val="Normal"/>
        <w:ind w:firstLine="567" w:end="-1"/>
        <w:rPr>
          <w:b/>
          <w:sz w:val="24"/>
          <w:lang w:val="ru-RU"/>
        </w:rPr>
      </w:pPr>
      <w:r>
        <w:rPr>
          <w:b/>
          <w:sz w:val="24"/>
          <w:lang w:val="ru-RU"/>
        </w:rPr>
      </w:r>
    </w:p>
    <w:p>
      <w:pPr>
        <w:pStyle w:val="Normal"/>
        <w:ind w:firstLine="567" w:end="0"/>
        <w:jc w:val="both"/>
        <w:rPr/>
      </w:pPr>
      <w:r>
        <w:rPr>
          <w:sz w:val="24"/>
          <w:lang w:val="ru-RU"/>
        </w:rPr>
        <w:t xml:space="preserve">Для  распределений, далеких от осесимметричных, оценку параметров в ряде случаев целесообразно проводить по проекциям. Для выполнения требований некоторых стандартов это просто необходимо (например,  для расчета размеров области сетчатки глаза, подвергающейся действию лазерного излучения, в соответствии со стандартом определения класса безопасности  </w:t>
      </w:r>
      <w:r>
        <w:rPr>
          <w:sz w:val="24"/>
          <w:lang w:val="en-US"/>
        </w:rPr>
        <w:t>IEC</w:t>
      </w:r>
      <w:r>
        <w:rPr>
          <w:sz w:val="24"/>
          <w:lang w:val="ru-RU"/>
        </w:rPr>
        <w:t xml:space="preserve"> 60825-1).</w:t>
      </w:r>
    </w:p>
    <w:p>
      <w:pPr>
        <w:pStyle w:val="Normal"/>
        <w:ind w:firstLine="567" w:end="0"/>
        <w:jc w:val="both"/>
        <w:rPr>
          <w:lang w:val="ru-RU"/>
        </w:rPr>
      </w:pPr>
      <w:r>
        <w:rPr>
          <w:sz w:val="24"/>
          <w:lang w:val="ru-RU"/>
        </w:rPr>
        <w:t xml:space="preserve"> </w:t>
      </w:r>
      <w:r>
        <w:rPr>
          <w:sz w:val="24"/>
          <w:lang w:val="ru-RU"/>
        </w:rPr>
        <w:t xml:space="preserve">Проекции двумерного распределения плотности излучения </w:t>
      </w:r>
      <w:r>
        <w:rPr>
          <w:b/>
          <w:i/>
          <w:sz w:val="24"/>
          <w:lang w:val="en-US"/>
        </w:rPr>
        <w:t>w</w:t>
      </w:r>
      <w:r>
        <w:rPr>
          <w:b/>
          <w:i/>
          <w:sz w:val="24"/>
          <w:lang w:val="ru-RU"/>
        </w:rPr>
        <w:t>(</w:t>
      </w:r>
      <w:r>
        <w:rPr>
          <w:b/>
          <w:i/>
          <w:sz w:val="24"/>
          <w:lang w:val="en-US"/>
        </w:rPr>
        <w:t>x</w:t>
      </w:r>
      <w:r>
        <w:rPr>
          <w:b/>
          <w:i/>
          <w:sz w:val="24"/>
          <w:lang w:val="ru-RU"/>
        </w:rPr>
        <w:t>,</w:t>
      </w:r>
      <w:r>
        <w:rPr>
          <w:b/>
          <w:i/>
          <w:sz w:val="24"/>
          <w:lang w:val="en-US"/>
        </w:rPr>
        <w:t>y</w:t>
      </w:r>
      <w:r>
        <w:rPr>
          <w:b/>
          <w:i/>
          <w:sz w:val="24"/>
          <w:lang w:val="ru-RU"/>
        </w:rPr>
        <w:t xml:space="preserve">) </w:t>
      </w:r>
      <w:r>
        <w:rPr>
          <w:sz w:val="24"/>
          <w:lang w:val="ru-RU"/>
        </w:rPr>
        <w:t xml:space="preserve">на направления </w:t>
      </w:r>
      <w:r>
        <w:rPr>
          <w:b/>
          <w:i/>
          <w:sz w:val="24"/>
          <w:lang w:val="ru-RU"/>
        </w:rPr>
        <w:t xml:space="preserve"> </w:t>
      </w:r>
      <w:r>
        <w:rPr>
          <w:b/>
          <w:i/>
          <w:sz w:val="24"/>
          <w:lang w:val="en-US"/>
        </w:rPr>
        <w:t>X</w:t>
      </w:r>
      <w:r>
        <w:rPr>
          <w:b/>
          <w:i/>
          <w:sz w:val="24"/>
          <w:lang w:val="ru-RU"/>
        </w:rPr>
        <w:t xml:space="preserve"> </w:t>
      </w:r>
      <w:r>
        <w:rPr>
          <w:sz w:val="24"/>
          <w:lang w:val="ru-RU"/>
        </w:rPr>
        <w:t xml:space="preserve">и </w:t>
      </w:r>
      <w:r>
        <w:rPr>
          <w:b/>
          <w:i/>
          <w:sz w:val="24"/>
          <w:lang w:val="en-US"/>
        </w:rPr>
        <w:t>Y</w:t>
      </w:r>
      <w:r>
        <w:rPr>
          <w:b/>
          <w:i/>
          <w:sz w:val="24"/>
          <w:lang w:val="ru-RU"/>
        </w:rPr>
        <w:t xml:space="preserve">  - </w:t>
      </w:r>
      <w:r>
        <w:rPr>
          <w:sz w:val="24"/>
          <w:lang w:val="ru-RU"/>
        </w:rPr>
        <w:t xml:space="preserve">  </w:t>
      </w:r>
      <w:r>
        <w:rPr>
          <w:b/>
          <w:i/>
          <w:sz w:val="24"/>
          <w:lang w:val="en-US"/>
        </w:rPr>
        <w:t>w</w:t>
      </w:r>
      <w:r>
        <w:rPr>
          <w:b/>
          <w:i/>
          <w:sz w:val="24"/>
          <w:lang w:val="ru-RU"/>
        </w:rPr>
        <w:t>(</w:t>
      </w:r>
      <w:r>
        <w:rPr>
          <w:b/>
          <w:i/>
          <w:sz w:val="24"/>
          <w:lang w:val="en-US"/>
        </w:rPr>
        <w:t>x</w:t>
      </w:r>
      <w:r>
        <w:rPr>
          <w:b/>
          <w:i/>
          <w:sz w:val="24"/>
          <w:lang w:val="ru-RU"/>
        </w:rPr>
        <w:t xml:space="preserve">)  </w:t>
      </w:r>
      <w:r>
        <w:rPr>
          <w:sz w:val="24"/>
          <w:lang w:val="ru-RU"/>
        </w:rPr>
        <w:t>и</w:t>
      </w:r>
      <w:r>
        <w:rPr>
          <w:b/>
          <w:i/>
          <w:sz w:val="24"/>
          <w:lang w:val="ru-RU"/>
        </w:rPr>
        <w:t xml:space="preserve">  </w:t>
      </w:r>
      <w:r>
        <w:rPr>
          <w:b/>
          <w:i/>
          <w:sz w:val="24"/>
          <w:lang w:val="en-US"/>
        </w:rPr>
        <w:t>w</w:t>
      </w:r>
      <w:r>
        <w:rPr>
          <w:b/>
          <w:i/>
          <w:sz w:val="24"/>
          <w:lang w:val="ru-RU"/>
        </w:rPr>
        <w:t>(</w:t>
      </w:r>
      <w:r>
        <w:rPr>
          <w:b/>
          <w:i/>
          <w:sz w:val="24"/>
          <w:lang w:val="en-US"/>
        </w:rPr>
        <w:t>y</w:t>
      </w:r>
      <w:r>
        <w:rPr>
          <w:b/>
          <w:i/>
          <w:sz w:val="24"/>
          <w:lang w:val="ru-RU"/>
        </w:rPr>
        <w:t>)</w:t>
      </w:r>
      <w:r>
        <w:rPr>
          <w:sz w:val="24"/>
          <w:vertAlign w:val="subscript"/>
          <w:lang w:val="ru-RU"/>
        </w:rPr>
        <w:t xml:space="preserve"> </w:t>
      </w:r>
      <w:r>
        <w:rPr>
          <w:sz w:val="24"/>
          <w:lang w:val="ru-RU"/>
        </w:rPr>
        <w:t xml:space="preserve">   автоматически определяются программой Регистратора </w:t>
      </w:r>
      <w:r>
        <w:rPr>
          <w:b/>
          <w:sz w:val="24"/>
          <w:lang w:val="ru-RU"/>
        </w:rPr>
        <w:t>РИЦ822</w:t>
      </w:r>
      <w:r>
        <w:rPr>
          <w:sz w:val="24"/>
          <w:lang w:val="ru-RU"/>
        </w:rPr>
        <w:t xml:space="preserve"> в соответствии со следующими выражениями:</w:t>
      </w:r>
    </w:p>
    <w:p>
      <w:pPr>
        <w:pStyle w:val="Normal"/>
        <w:ind w:firstLine="567" w:end="-1"/>
        <w:jc w:val="both"/>
        <w:rPr>
          <w:sz w:val="24"/>
          <w:lang w:val="ru-RU"/>
        </w:rPr>
      </w:pPr>
      <w:r>
        <w:rPr>
          <w:sz w:val="24"/>
          <w:lang w:val="ru-RU"/>
        </w:rPr>
        <w:object w:dxaOrig="46560" w:dyaOrig="15360">
          <v:shapetype id="_x0000_tole_rId34" coordsize="21600,21600" o:spt="ole_rId3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4" type="_x0000_tole_rId34" style="position:absolute;margin-left:119.95pt;margin-top:12.75pt;width:102.2pt;height:30.9pt;mso-wrap-distance-left:9.05pt;mso-wrap-distance-right:9.05pt;mso-position-horizontal-relative:text;mso-position-vertical-relative:text" filled="t" fillcolor="#FFFFFF" o:ole="">
            <v:imagedata r:id="rId35" o:title=""/>
            <w10:wrap type="square"/>
          </v:shape>
          <o:OLEObject Type="Embed" ProgID="" ShapeID="ole_rId34" DrawAspect="Content" ObjectID="_1066150238" r:id="rId34"/>
        </w:object>
      </w:r>
    </w:p>
    <w:p>
      <w:pPr>
        <w:pStyle w:val="Normal"/>
        <w:ind w:firstLine="567" w:end="-1"/>
        <w:jc w:val="both"/>
        <w:rPr/>
      </w:pPr>
      <w:r>
        <w:rPr>
          <w:sz w:val="24"/>
          <w:lang w:val="ru-RU"/>
        </w:rPr>
        <w:t xml:space="preserve">                                      ……………………</w:t>
      </w:r>
      <w:r>
        <w:rPr>
          <w:sz w:val="24"/>
          <w:lang w:val="ru-RU"/>
        </w:rPr>
        <w:t>(6.16),</w:t>
      </w:r>
    </w:p>
    <w:p>
      <w:pPr>
        <w:pStyle w:val="Normal"/>
        <w:ind w:firstLine="567" w:end="-1"/>
        <w:jc w:val="both"/>
        <w:rPr>
          <w:sz w:val="24"/>
          <w:lang w:val="ru-RU"/>
        </w:rPr>
      </w:pPr>
      <w:r>
        <w:rPr>
          <w:sz w:val="24"/>
          <w:lang w:val="ru-RU"/>
        </w:rPr>
      </w:r>
    </w:p>
    <w:p>
      <w:pPr>
        <w:pStyle w:val="Normal"/>
        <w:ind w:firstLine="567" w:end="-1"/>
        <w:jc w:val="both"/>
        <w:rPr/>
      </w:pPr>
      <w:r>
        <w:rPr>
          <w:sz w:val="24"/>
          <w:lang w:val="ru-RU"/>
        </w:rPr>
        <w:t xml:space="preserve">                                     </w:t>
      </w:r>
      <w:r>
        <w:object w:dxaOrig="46560" w:dyaOrig="14400">
          <v:shapetype id="_x0000_tole_rId36" coordsize="21600,21600" o:spt="ole_rId3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6" type="_x0000_tole_rId36" style="position:absolute;margin-left:119.95pt;margin-top:2.25pt;width:98.15pt;height:28.85pt;mso-wrap-distance-left:9.05pt;mso-wrap-distance-right:9.05pt;mso-position-horizontal-relative:text;mso-position-vertical-relative:text" filled="t" fillcolor="#FFFFFF" o:ole="">
            <v:imagedata r:id="rId37" o:title=""/>
            <w10:wrap type="square"/>
          </v:shape>
          <o:OLEObject Type="Embed" ProgID="" ShapeID="ole_rId36" DrawAspect="Content" ObjectID="_1699023491" r:id="rId36"/>
        </w:object>
      </w:r>
      <w:r>
        <w:rPr>
          <w:sz w:val="24"/>
          <w:lang w:val="ru-RU"/>
        </w:rPr>
        <w:t xml:space="preserve"> ……………………</w:t>
      </w:r>
      <w:r>
        <w:rPr>
          <w:sz w:val="24"/>
          <w:lang w:val="ru-RU"/>
        </w:rPr>
        <w:t>(6.17).</w:t>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t>Интегрирование производится в пределах зарегистрированного кадра и при отображении полученных результатов автоматически учитывается пространственный масштаб, указанный в параметрах эксперимента.</w:t>
      </w:r>
    </w:p>
    <w:p>
      <w:pPr>
        <w:pStyle w:val="Normal"/>
        <w:ind w:firstLine="567" w:end="-1"/>
        <w:jc w:val="both"/>
        <w:rPr>
          <w:sz w:val="24"/>
          <w:lang w:val="ru-RU"/>
        </w:rPr>
      </w:pPr>
      <w:r>
        <w:rPr>
          <w:sz w:val="24"/>
          <w:lang w:val="ru-RU"/>
        </w:rPr>
        <w:t>Следует отметить, что проекции представляют собой одномерные распределения, легко и наглядно отображаются в графической форме и могут обрабатываться с использованием широко известного математического аппарата.</w:t>
      </w:r>
    </w:p>
    <w:p>
      <w:pPr>
        <w:pStyle w:val="Normal"/>
        <w:ind w:firstLine="567" w:end="-1"/>
        <w:jc w:val="both"/>
        <w:rPr>
          <w:lang w:val="ru-RU"/>
        </w:rPr>
      </w:pPr>
      <w:r>
        <w:rPr>
          <w:sz w:val="24"/>
          <w:lang w:val="ru-RU"/>
        </w:rPr>
        <w:t xml:space="preserve">Для определения ширины проекции сначала строятся нормированные интегральные кривые нарастания энергии </w:t>
      </w:r>
      <w:r>
        <w:rPr>
          <w:b/>
          <w:i/>
          <w:sz w:val="24"/>
          <w:lang w:val="en-US"/>
        </w:rPr>
        <w:t>w</w:t>
      </w:r>
      <w:r>
        <w:rPr>
          <w:b/>
          <w:i/>
          <w:sz w:val="24"/>
          <w:lang w:val="ru-RU"/>
        </w:rPr>
        <w:t>*(</w:t>
      </w:r>
      <w:r>
        <w:rPr>
          <w:b/>
          <w:i/>
          <w:sz w:val="24"/>
          <w:lang w:val="en-US"/>
        </w:rPr>
        <w:t>x</w:t>
      </w:r>
      <w:r>
        <w:rPr>
          <w:b/>
          <w:i/>
          <w:sz w:val="24"/>
          <w:lang w:val="ru-RU"/>
        </w:rPr>
        <w:t>)</w:t>
      </w:r>
      <w:r>
        <w:rPr>
          <w:sz w:val="24"/>
          <w:lang w:val="ru-RU"/>
        </w:rPr>
        <w:t xml:space="preserve">  и  </w:t>
      </w:r>
      <w:r>
        <w:rPr>
          <w:b/>
          <w:i/>
          <w:sz w:val="24"/>
          <w:lang w:val="en-US"/>
        </w:rPr>
        <w:t>w</w:t>
      </w:r>
      <w:r>
        <w:rPr>
          <w:b/>
          <w:i/>
          <w:sz w:val="24"/>
          <w:lang w:val="ru-RU"/>
        </w:rPr>
        <w:t>*(</w:t>
      </w:r>
      <w:r>
        <w:rPr>
          <w:b/>
          <w:i/>
          <w:sz w:val="24"/>
          <w:lang w:val="en-US"/>
        </w:rPr>
        <w:t>y</w:t>
      </w:r>
      <w:r>
        <w:rPr>
          <w:b/>
          <w:i/>
          <w:sz w:val="24"/>
          <w:lang w:val="ru-RU"/>
        </w:rPr>
        <w:t xml:space="preserve">) </w:t>
      </w:r>
      <w:r>
        <w:rPr>
          <w:sz w:val="24"/>
          <w:lang w:val="ru-RU"/>
        </w:rPr>
        <w:t>в</w:t>
      </w:r>
      <w:r>
        <w:rPr>
          <w:b/>
          <w:i/>
          <w:sz w:val="24"/>
          <w:lang w:val="ru-RU"/>
        </w:rPr>
        <w:t xml:space="preserve"> </w:t>
      </w:r>
      <w:r>
        <w:rPr>
          <w:sz w:val="24"/>
          <w:lang w:val="ru-RU"/>
        </w:rPr>
        <w:t xml:space="preserve">пределах  зарегистрированного кадра: </w:t>
      </w:r>
    </w:p>
    <w:p>
      <w:pPr>
        <w:pStyle w:val="Normal"/>
        <w:ind w:firstLine="567" w:end="-1"/>
        <w:jc w:val="both"/>
        <w:rPr>
          <w:sz w:val="24"/>
          <w:lang w:val="ru-RU"/>
        </w:rPr>
      </w:pPr>
      <w:r>
        <w:rPr>
          <w:sz w:val="24"/>
          <w:lang w:val="ru-RU"/>
        </w:rPr>
        <w:object w:dxaOrig="58080" w:dyaOrig="31680">
          <v:shapetype id="_x0000_tole_rId38" coordsize="21600,21600" o:spt="ole_rId3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38" type="_x0000_tole_rId38" style="position:absolute;margin-left:138pt;margin-top:1.75pt;width:128.05pt;height:67.55pt;mso-wrap-distance-left:9.05pt;mso-wrap-distance-right:9.05pt;mso-position-horizontal-relative:text;mso-position-vertical-relative:text" filled="t" fillcolor="#FFFFFF" o:ole="">
            <v:imagedata r:id="rId39" o:title=""/>
            <w10:wrap type="square"/>
          </v:shape>
          <o:OLEObject Type="Embed" ProgID="" ShapeID="ole_rId38" DrawAspect="Content" ObjectID="_676099600" r:id="rId38"/>
        </w:object>
      </w:r>
    </w:p>
    <w:p>
      <w:pPr>
        <w:pStyle w:val="Normal"/>
        <w:ind w:firstLine="567" w:end="-1"/>
        <w:jc w:val="both"/>
        <w:rPr>
          <w:sz w:val="24"/>
          <w:lang w:val="ru-RU"/>
        </w:rPr>
      </w:pPr>
      <w:r>
        <w:rPr>
          <w:sz w:val="24"/>
          <w:lang w:val="ru-RU"/>
        </w:rPr>
      </w:r>
    </w:p>
    <w:p>
      <w:pPr>
        <w:pStyle w:val="Normal"/>
        <w:ind w:firstLine="567" w:end="-1"/>
        <w:rPr>
          <w:sz w:val="24"/>
          <w:lang w:val="ru-RU"/>
        </w:rPr>
      </w:pPr>
      <w:r>
        <w:rPr>
          <w:sz w:val="24"/>
          <w:lang w:val="ru-RU"/>
        </w:rPr>
        <w:t xml:space="preserve">                                                                         ……………………</w:t>
      </w:r>
      <w:r>
        <w:rPr>
          <w:sz w:val="24"/>
          <w:lang w:val="ru-RU"/>
        </w:rPr>
        <w:t>(6.18),</w:t>
      </w:r>
    </w:p>
    <w:p>
      <w:pPr>
        <w:pStyle w:val="Normal"/>
        <w:ind w:firstLine="567" w:end="-1"/>
        <w:rPr>
          <w:sz w:val="24"/>
          <w:lang w:val="ru-RU"/>
        </w:rPr>
      </w:pPr>
      <w:r>
        <w:rPr>
          <w:sz w:val="24"/>
          <w:lang w:val="ru-RU"/>
        </w:rPr>
      </w:r>
    </w:p>
    <w:p>
      <w:pPr>
        <w:pStyle w:val="Normal"/>
        <w:ind w:firstLine="567" w:end="-1"/>
        <w:rPr>
          <w:sz w:val="24"/>
          <w:lang w:val="ru-RU"/>
        </w:rPr>
      </w:pPr>
      <w:r>
        <w:rPr>
          <w:sz w:val="24"/>
          <w:lang w:val="ru-RU"/>
        </w:rPr>
        <w:object w:dxaOrig="57600" w:dyaOrig="32160">
          <v:shapetype id="_x0000_tole_rId40" coordsize="21600,21600" o:spt="ole_rId4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0" type="_x0000_tole_rId40" style="position:absolute;margin-left:138pt;margin-top:9.55pt;width:126.7pt;height:69.4pt;mso-wrap-distance-left:9.05pt;mso-wrap-distance-right:9.05pt;mso-position-horizontal-relative:text;mso-position-vertical-relative:text" filled="t" fillcolor="#FFFFFF" o:ole="">
            <v:imagedata r:id="rId41" o:title=""/>
            <w10:wrap type="square"/>
          </v:shape>
          <o:OLEObject Type="Embed" ProgID="" ShapeID="ole_rId40" DrawAspect="Content" ObjectID="_1560207691" r:id="rId40"/>
        </w:object>
      </w:r>
    </w:p>
    <w:p>
      <w:pPr>
        <w:pStyle w:val="Normal"/>
        <w:ind w:firstLine="567" w:end="-1"/>
        <w:rPr>
          <w:sz w:val="24"/>
          <w:lang w:val="ru-RU"/>
        </w:rPr>
      </w:pPr>
      <w:r>
        <w:rPr>
          <w:sz w:val="24"/>
          <w:lang w:val="ru-RU"/>
        </w:rPr>
      </w:r>
    </w:p>
    <w:p>
      <w:pPr>
        <w:pStyle w:val="Normal"/>
        <w:ind w:firstLine="567" w:end="-1"/>
        <w:rPr>
          <w:sz w:val="24"/>
          <w:lang w:val="ru-RU"/>
        </w:rPr>
      </w:pPr>
      <w:r>
        <w:rPr>
          <w:sz w:val="24"/>
          <w:lang w:val="ru-RU"/>
        </w:rPr>
      </w:r>
    </w:p>
    <w:p>
      <w:pPr>
        <w:pStyle w:val="Normal"/>
        <w:ind w:firstLine="567" w:end="-1"/>
        <w:rPr/>
      </w:pPr>
      <w:r>
        <w:rPr>
          <w:sz w:val="24"/>
          <w:lang w:val="ru-RU"/>
        </w:rPr>
        <w:t xml:space="preserve">                                                                                   </w:t>
      </w:r>
      <w:r>
        <w:rPr>
          <w:sz w:val="24"/>
          <w:lang w:val="ru-RU"/>
        </w:rPr>
        <w:t>.………………….(6.19).</w:t>
      </w:r>
    </w:p>
    <w:p>
      <w:pPr>
        <w:pStyle w:val="Normal"/>
        <w:ind w:firstLine="567" w:end="-1"/>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0"/>
        <w:jc w:val="both"/>
        <w:rPr>
          <w:lang w:val="ru-RU"/>
        </w:rPr>
      </w:pPr>
      <w:r>
        <w:rPr>
          <w:sz w:val="24"/>
          <w:lang w:val="ru-RU"/>
        </w:rPr>
        <w:t xml:space="preserve">На </w:t>
      </w:r>
      <w:r>
        <w:rPr>
          <w:b/>
          <w:sz w:val="24"/>
          <w:lang w:val="ru-RU"/>
        </w:rPr>
        <w:t>Рис.6.3</w:t>
      </w:r>
      <w:r>
        <w:rPr>
          <w:sz w:val="24"/>
          <w:lang w:val="ru-RU"/>
        </w:rPr>
        <w:t xml:space="preserve"> изображена такая кривая для </w:t>
      </w:r>
      <w:r>
        <w:rPr>
          <w:b/>
          <w:i/>
          <w:sz w:val="24"/>
          <w:lang w:val="en-US"/>
        </w:rPr>
        <w:t>X</w:t>
      </w:r>
      <w:r>
        <w:rPr>
          <w:b/>
          <w:i/>
          <w:sz w:val="24"/>
          <w:lang w:val="ru-RU"/>
        </w:rPr>
        <w:t>-</w:t>
      </w:r>
      <w:r>
        <w:rPr>
          <w:sz w:val="24"/>
          <w:lang w:val="ru-RU"/>
        </w:rPr>
        <w:t xml:space="preserve">проекции и показан принцип определения ширины проекции </w:t>
      </w:r>
      <w:r>
        <w:rPr>
          <w:b/>
          <w:i/>
          <w:sz w:val="24"/>
          <w:lang w:val="en-US"/>
        </w:rPr>
        <w:t>L</w:t>
      </w:r>
      <w:r>
        <w:rPr>
          <w:b/>
          <w:i/>
          <w:sz w:val="24"/>
          <w:vertAlign w:val="subscript"/>
          <w:lang w:val="en-US"/>
        </w:rPr>
        <w:t>k</w:t>
      </w:r>
      <w:r>
        <w:rPr>
          <w:sz w:val="24"/>
          <w:lang w:val="ru-RU"/>
        </w:rPr>
        <w:t xml:space="preserve">, в пределах которой содержится доля, равная </w:t>
      </w:r>
      <w:r>
        <w:rPr>
          <w:b/>
          <w:sz w:val="24"/>
          <w:lang w:val="en-US"/>
        </w:rPr>
        <w:t>k</w:t>
      </w:r>
      <w:r>
        <w:rPr>
          <w:sz w:val="24"/>
          <w:lang w:val="ru-RU"/>
        </w:rPr>
        <w:t xml:space="preserve"> от полной энергии </w:t>
      </w:r>
      <w:r>
        <w:rPr>
          <w:b/>
          <w:sz w:val="24"/>
          <w:lang w:val="en-US"/>
        </w:rPr>
        <w:t>Q</w:t>
      </w:r>
      <w:r>
        <w:rPr>
          <w:sz w:val="24"/>
          <w:lang w:val="ru-RU"/>
        </w:rPr>
        <w:t xml:space="preserve">. </w:t>
      </w:r>
      <w:r>
        <w:br w:type="page"/>
      </w:r>
    </w:p>
    <w:p>
      <w:pPr>
        <w:pStyle w:val="Normal"/>
        <w:ind w:firstLine="567" w:end="-1"/>
        <w:jc w:val="both"/>
        <w:rPr>
          <w:sz w:val="24"/>
          <w:lang w:val="ru-RU" w:eastAsia="en-US"/>
        </w:rPr>
      </w:pPr>
      <w:r>
        <w:rPr>
          <w:sz w:val="24"/>
          <w:lang w:val="ru-RU" w:eastAsia="en-US"/>
        </w:rPr>
        <mc:AlternateContent>
          <mc:Choice Requires="wpg">
            <w:drawing>
              <wp:anchor behindDoc="0" distT="0" distB="0" distL="114300" distR="114300" simplePos="0" locked="0" layoutInCell="1" allowOverlap="1" relativeHeight="193">
                <wp:simplePos x="0" y="0"/>
                <wp:positionH relativeFrom="column">
                  <wp:posOffset>1356360</wp:posOffset>
                </wp:positionH>
                <wp:positionV relativeFrom="paragraph">
                  <wp:posOffset>-13970</wp:posOffset>
                </wp:positionV>
                <wp:extent cx="3689350" cy="2434590"/>
                <wp:effectExtent l="0" t="0" r="0" b="0"/>
                <wp:wrapNone/>
                <wp:docPr id="190" name=""/>
                <a:graphic xmlns:a="http://schemas.openxmlformats.org/drawingml/2006/main">
                  <a:graphicData uri="http://schemas.microsoft.com/office/word/2010/wordprocessingGroup">
                    <wpg:wgp>
                      <wpg:cNvGrpSpPr/>
                      <wpg:grpSpPr>
                        <a:xfrm>
                          <a:off x="0" y="0"/>
                          <a:ext cx="3689280" cy="2434680"/>
                          <a:chOff x="0" y="0"/>
                          <a:chExt cx="3689280" cy="2434680"/>
                        </a:xfrm>
                      </wpg:grpSpPr>
                      <wps:wsp>
                        <wps:cNvSpPr/>
                        <wps:spPr>
                          <a:xfrm>
                            <a:off x="260280" y="2201400"/>
                            <a:ext cx="3257640" cy="0"/>
                          </a:xfrm>
                          <a:prstGeom prst="line">
                            <a:avLst/>
                          </a:prstGeom>
                          <a:ln w="9360">
                            <a:solidFill>
                              <a:srgbClr val="000000"/>
                            </a:solidFill>
                            <a:miter/>
                          </a:ln>
                        </wps:spPr>
                        <wps:style>
                          <a:lnRef idx="0"/>
                          <a:fillRef idx="0"/>
                          <a:effectRef idx="0"/>
                          <a:fontRef idx="minor"/>
                        </wps:style>
                        <wps:bodyPr/>
                      </wps:wsp>
                      <wps:wsp>
                        <wps:cNvSpPr txBox="1"/>
                        <wps:spPr>
                          <a:xfrm>
                            <a:off x="2965320" y="2028240"/>
                            <a:ext cx="723960" cy="219240"/>
                          </a:xfrm>
                          <a:prstGeom prst="rect">
                            <a:avLst/>
                          </a:prstGeom>
                          <a:noFill/>
                          <a:ln w="0">
                            <a:noFill/>
                          </a:ln>
                        </wps:spPr>
                        <wps:txbx>
                          <w:txbxContent>
                            <w:p>
                              <w:pPr>
                                <w:overflowPunct w:val="false"/>
                                <w:bidi w:val="0"/>
                                <w:jc w:val="center"/>
                                <w:rPr/>
                              </w:pPr>
                              <w:r>
                                <w:rPr>
                                  <w:kern w:val="2"/>
                                  <w:sz w:val="24"/>
                                  <w:b/>
                                  <w:i/>
                                  <w:szCs w:val="20"/>
                                  <w:rFonts w:ascii="Times New Roman" w:hAnsi="Times New Roman" w:eastAsia="Times New Roman" w:cs="Times New Roman"/>
                                  <w:color w:val="auto"/>
                                  <w:lang w:val="ru-RU" w:bidi="ar-SA"/>
                                </w:rPr>
                                <w:t>х</w:t>
                              </w:r>
                            </w:p>
                          </w:txbxContent>
                        </wps:txbx>
                        <wps:bodyPr wrap="square" lIns="0" rIns="0" tIns="0" bIns="0" anchor="t">
                          <a:noAutofit/>
                        </wps:bodyPr>
                      </wps:wsp>
                      <wps:wsp>
                        <wps:cNvSpPr txBox="1"/>
                        <wps:spPr>
                          <a:xfrm>
                            <a:off x="76320" y="24120"/>
                            <a:ext cx="590400" cy="237960"/>
                          </a:xfrm>
                          <a:prstGeom prst="rect">
                            <a:avLst/>
                          </a:prstGeom>
                          <a:noFill/>
                          <a:ln w="0">
                            <a:noFill/>
                          </a:ln>
                        </wps:spPr>
                        <wps:txbx>
                          <w:txbxContent>
                            <w:p>
                              <w:pPr>
                                <w:overflowPunct w:val="false"/>
                                <w:bidi w:val="0"/>
                                <w:jc w:val="center"/>
                                <w:rPr/>
                              </w:pPr>
                              <w:r>
                                <w:rPr>
                                  <w:kern w:val="2"/>
                                  <w:sz w:val="20"/>
                                  <w:b/>
                                  <w:i/>
                                  <w:szCs w:val="20"/>
                                  <w:rFonts w:ascii="Times New Roman" w:hAnsi="Times New Roman" w:eastAsia="Times New Roman" w:cs="Times New Roman"/>
                                  <w:color w:val="auto"/>
                                  <w:lang w:val="en-US" w:bidi="ar-SA"/>
                                </w:rPr>
                                <w:t>1,0</w:t>
                              </w:r>
                            </w:p>
                          </w:txbxContent>
                        </wps:txbx>
                        <wps:bodyPr wrap="square" lIns="0" rIns="0" tIns="0" bIns="0" anchor="t">
                          <a:noAutofit/>
                        </wps:bodyPr>
                      </wps:wsp>
                      <wps:wsp>
                        <wps:cNvSpPr txBox="1"/>
                        <wps:spPr>
                          <a:xfrm>
                            <a:off x="1168560" y="1027440"/>
                            <a:ext cx="590400" cy="237960"/>
                          </a:xfrm>
                          <a:prstGeom prst="rect">
                            <a:avLst/>
                          </a:prstGeom>
                          <a:noFill/>
                          <a:ln w="0">
                            <a:noFill/>
                          </a:ln>
                        </wps:spPr>
                        <wps:txbx>
                          <w:txbxContent>
                            <w:p>
                              <w:pPr>
                                <w:overflowPunct w:val="false"/>
                                <w:bidi w:val="0"/>
                                <w:jc w:val="center"/>
                                <w:rPr/>
                              </w:pPr>
                              <w:r>
                                <w:rPr>
                                  <w:kern w:val="2"/>
                                  <w:sz w:val="24"/>
                                  <w:b/>
                                  <w:i/>
                                  <w:szCs w:val="20"/>
                                  <w:rFonts w:ascii="Times New Roman" w:hAnsi="Times New Roman" w:eastAsia="Times New Roman" w:cs="Times New Roman"/>
                                  <w:color w:val="auto"/>
                                  <w:lang w:val="en-US" w:bidi="ar-SA"/>
                                </w:rPr>
                                <w:t>L</w:t>
                              </w:r>
                              <w:r>
                                <w:rPr>
                                  <w:kern w:val="2"/>
                                  <w:sz w:val="24"/>
                                  <w:b/>
                                  <w:i/>
                                  <w:szCs w:val="20"/>
                                  <w:vertAlign w:val="subscript"/>
                                  <w:rFonts w:ascii="Times New Roman" w:hAnsi="Times New Roman" w:eastAsia="Times New Roman" w:cs="Times New Roman"/>
                                  <w:color w:val="auto"/>
                                  <w:lang w:val="en-US" w:bidi="ar-SA"/>
                                </w:rPr>
                                <w:t>k</w:t>
                              </w:r>
                            </w:p>
                          </w:txbxContent>
                        </wps:txbx>
                        <wps:bodyPr wrap="square" lIns="0" rIns="0" tIns="0" bIns="0" anchor="t">
                          <a:noAutofit/>
                        </wps:bodyPr>
                      </wps:wsp>
                      <wps:wsp>
                        <wps:cNvSpPr/>
                        <wps:spPr>
                          <a:xfrm>
                            <a:off x="260280" y="196200"/>
                            <a:ext cx="2828880" cy="0"/>
                          </a:xfrm>
                          <a:prstGeom prst="line">
                            <a:avLst/>
                          </a:prstGeom>
                          <a:ln w="9360">
                            <a:solidFill>
                              <a:srgbClr val="000000"/>
                            </a:solidFill>
                            <a:miter/>
                          </a:ln>
                        </wps:spPr>
                        <wps:style>
                          <a:lnRef idx="0"/>
                          <a:fillRef idx="0"/>
                          <a:effectRef idx="0"/>
                          <a:fontRef idx="minor"/>
                        </wps:style>
                        <wps:bodyPr/>
                      </wps:wsp>
                      <wps:wsp>
                        <wps:cNvSpPr txBox="1"/>
                        <wps:spPr>
                          <a:xfrm>
                            <a:off x="0" y="2196360"/>
                            <a:ext cx="590400" cy="237960"/>
                          </a:xfrm>
                          <a:prstGeom prst="rect">
                            <a:avLst/>
                          </a:prstGeom>
                          <a:noFill/>
                          <a:ln w="0">
                            <a:noFill/>
                          </a:ln>
                        </wps:spPr>
                        <wps:txbx>
                          <w:txbxContent>
                            <w:p>
                              <w:pPr>
                                <w:overflowPunct w:val="false"/>
                                <w:bidi w:val="0"/>
                                <w:jc w:val="center"/>
                                <w:rPr/>
                              </w:pPr>
                              <w:r>
                                <w:rPr>
                                  <w:kern w:val="2"/>
                                  <w:sz w:val="20"/>
                                  <w:szCs w:val="20"/>
                                  <w:rFonts w:ascii="Times New Roman" w:hAnsi="Times New Roman" w:eastAsia="Times New Roman" w:cs="Times New Roman"/>
                                  <w:color w:val="auto"/>
                                  <w:lang w:val="en-US" w:bidi="ar-SA"/>
                                </w:rPr>
                                <w:t>0</w:t>
                              </w:r>
                            </w:p>
                          </w:txbxContent>
                        </wps:txbx>
                        <wps:bodyPr wrap="square" lIns="0" rIns="0" tIns="0" bIns="0" anchor="t">
                          <a:noAutofit/>
                        </wps:bodyPr>
                      </wps:wsp>
                      <wps:wsp>
                        <wps:cNvSpPr/>
                        <wps:spPr>
                          <a:xfrm flipV="1">
                            <a:off x="260280" y="0"/>
                            <a:ext cx="0" cy="2200320"/>
                          </a:xfrm>
                          <a:prstGeom prst="line">
                            <a:avLst/>
                          </a:prstGeom>
                          <a:ln w="9360">
                            <a:solidFill>
                              <a:srgbClr val="000000"/>
                            </a:solidFill>
                            <a:miter/>
                          </a:ln>
                        </wps:spPr>
                        <wps:style>
                          <a:lnRef idx="0"/>
                          <a:fillRef idx="0"/>
                          <a:effectRef idx="0"/>
                          <a:fontRef idx="minor"/>
                        </wps:style>
                        <wps:bodyPr/>
                      </wps:wsp>
                      <wps:wsp>
                        <wps:cNvSpPr/>
                        <wps:spPr>
                          <a:xfrm flipV="1">
                            <a:off x="3108240" y="219240"/>
                            <a:ext cx="0" cy="1971720"/>
                          </a:xfrm>
                          <a:prstGeom prst="line">
                            <a:avLst/>
                          </a:prstGeom>
                          <a:ln w="9360">
                            <a:solidFill>
                              <a:srgbClr val="000000"/>
                            </a:solidFill>
                            <a:miter/>
                          </a:ln>
                        </wps:spPr>
                        <wps:style>
                          <a:lnRef idx="0"/>
                          <a:fillRef idx="0"/>
                          <a:effectRef idx="0"/>
                          <a:fontRef idx="minor"/>
                        </wps:style>
                        <wps:bodyPr/>
                      </wps:wsp>
                      <wps:wsp>
                        <wps:cNvSpPr/>
                        <wps:spPr>
                          <a:xfrm flipH="1" flipV="1">
                            <a:off x="2276640" y="196200"/>
                            <a:ext cx="14040" cy="2013120"/>
                          </a:xfrm>
                          <a:prstGeom prst="line">
                            <a:avLst/>
                          </a:prstGeom>
                          <a:ln w="9360">
                            <a:solidFill>
                              <a:srgbClr val="000000"/>
                            </a:solidFill>
                            <a:prstDash val="dash"/>
                            <a:miter/>
                          </a:ln>
                        </wps:spPr>
                        <wps:style>
                          <a:lnRef idx="0"/>
                          <a:fillRef idx="0"/>
                          <a:effectRef idx="0"/>
                          <a:fontRef idx="minor"/>
                        </wps:style>
                        <wps:bodyPr/>
                      </wps:wsp>
                      <wps:wsp>
                        <wps:cNvSpPr/>
                        <wps:spPr>
                          <a:xfrm>
                            <a:off x="261720" y="1935360"/>
                            <a:ext cx="809640" cy="5040"/>
                          </a:xfrm>
                          <a:prstGeom prst="line">
                            <a:avLst/>
                          </a:prstGeom>
                          <a:ln w="9360">
                            <a:solidFill>
                              <a:srgbClr val="000000"/>
                            </a:solidFill>
                            <a:prstDash val="dash"/>
                            <a:miter/>
                          </a:ln>
                        </wps:spPr>
                        <wps:style>
                          <a:lnRef idx="0"/>
                          <a:fillRef idx="0"/>
                          <a:effectRef idx="0"/>
                          <a:fontRef idx="minor"/>
                        </wps:style>
                        <wps:bodyPr/>
                      </wps:wsp>
                      <wps:wsp>
                        <wps:cNvSpPr/>
                        <wps:spPr>
                          <a:xfrm>
                            <a:off x="1078200" y="1157040"/>
                            <a:ext cx="0" cy="1044720"/>
                          </a:xfrm>
                          <a:prstGeom prst="line">
                            <a:avLst/>
                          </a:prstGeom>
                          <a:ln w="9360">
                            <a:solidFill>
                              <a:srgbClr val="000000"/>
                            </a:solidFill>
                            <a:prstDash val="dash"/>
                            <a:miter/>
                          </a:ln>
                        </wps:spPr>
                        <wps:style>
                          <a:lnRef idx="0"/>
                          <a:fillRef idx="0"/>
                          <a:effectRef idx="0"/>
                          <a:fontRef idx="minor"/>
                        </wps:style>
                        <wps:bodyPr/>
                      </wps:wsp>
                      <wps:wsp>
                        <wps:cNvSpPr txBox="1"/>
                        <wps:spPr>
                          <a:xfrm>
                            <a:off x="279360" y="1713240"/>
                            <a:ext cx="685800" cy="181080"/>
                          </a:xfrm>
                          <a:prstGeom prst="rect">
                            <a:avLst/>
                          </a:prstGeom>
                          <a:noFill/>
                          <a:ln w="0">
                            <a:noFill/>
                          </a:ln>
                        </wps:spPr>
                        <wps:txbx>
                          <w:txbxContent>
                            <w:p>
                              <w:pPr>
                                <w:overflowPunct w:val="false"/>
                                <w:bidi w:val="0"/>
                                <w:jc w:val="center"/>
                                <w:rPr/>
                              </w:pPr>
                              <w:r>
                                <w:rPr>
                                  <w:kern w:val="2"/>
                                  <w:sz w:val="24"/>
                                  <w:b/>
                                  <w:i/>
                                  <w:szCs w:val="20"/>
                                  <w:rFonts w:ascii="Times New Roman" w:hAnsi="Times New Roman" w:eastAsia="Times New Roman" w:cs="Times New Roman"/>
                                  <w:color w:val="auto"/>
                                  <w:lang w:val="en-AU" w:bidi="ar-SA"/>
                                </w:rPr>
                                <w:t>(1-</w:t>
                              </w:r>
                              <w:r>
                                <w:rPr>
                                  <w:kern w:val="2"/>
                                  <w:sz w:val="24"/>
                                  <w:b/>
                                  <w:i/>
                                  <w:szCs w:val="20"/>
                                  <w:rFonts w:ascii="Times New Roman" w:hAnsi="Times New Roman" w:eastAsia="Times New Roman" w:cs="Times New Roman"/>
                                  <w:color w:val="auto"/>
                                  <w:lang w:bidi="ar-SA" w:val="en-US"/>
                                </w:rPr>
                                <w:t>k)/2</w:t>
                              </w:r>
                            </w:p>
                          </w:txbxContent>
                        </wps:txbx>
                        <wps:bodyPr wrap="square" lIns="0" rIns="0" tIns="0" bIns="0" anchor="t">
                          <a:noAutofit/>
                        </wps:bodyPr>
                      </wps:wsp>
                      <wps:wsp>
                        <wps:cNvSpPr txBox="1"/>
                        <wps:spPr>
                          <a:xfrm>
                            <a:off x="1355760" y="259560"/>
                            <a:ext cx="685800" cy="181080"/>
                          </a:xfrm>
                          <a:prstGeom prst="rect">
                            <a:avLst/>
                          </a:prstGeom>
                          <a:noFill/>
                          <a:ln w="0">
                            <a:noFill/>
                          </a:ln>
                        </wps:spPr>
                        <wps:txbx>
                          <w:txbxContent>
                            <w:p>
                              <w:pPr>
                                <w:overflowPunct w:val="false"/>
                                <w:bidi w:val="0"/>
                                <w:jc w:val="center"/>
                                <w:rPr/>
                              </w:pPr>
                              <w:r>
                                <w:rPr>
                                  <w:kern w:val="2"/>
                                  <w:sz w:val="24"/>
                                  <w:b/>
                                  <w:i/>
                                  <w:szCs w:val="20"/>
                                  <w:rFonts w:ascii="Times New Roman" w:hAnsi="Times New Roman" w:eastAsia="Times New Roman" w:cs="Times New Roman"/>
                                  <w:color w:val="auto"/>
                                  <w:lang w:val="en-AU" w:bidi="ar-SA"/>
                                </w:rPr>
                                <w:t>(1-</w:t>
                              </w:r>
                              <w:r>
                                <w:rPr>
                                  <w:kern w:val="2"/>
                                  <w:sz w:val="24"/>
                                  <w:b/>
                                  <w:i/>
                                  <w:szCs w:val="20"/>
                                  <w:rFonts w:ascii="Times New Roman" w:hAnsi="Times New Roman" w:eastAsia="Times New Roman" w:cs="Times New Roman"/>
                                  <w:color w:val="auto"/>
                                  <w:lang w:bidi="ar-SA" w:val="en-US"/>
                                </w:rPr>
                                <w:t>k)/2</w:t>
                              </w:r>
                            </w:p>
                          </w:txbxContent>
                        </wps:txbx>
                        <wps:bodyPr wrap="square" lIns="0" rIns="0" tIns="0" bIns="0" anchor="t">
                          <a:noAutofit/>
                        </wps:bodyPr>
                      </wps:wsp>
                      <wps:wsp>
                        <wps:cNvSpPr/>
                        <wps:spPr>
                          <a:xfrm>
                            <a:off x="395640" y="1928520"/>
                            <a:ext cx="0" cy="281160"/>
                          </a:xfrm>
                          <a:prstGeom prst="line">
                            <a:avLst/>
                          </a:prstGeom>
                          <a:ln w="19080">
                            <a:solidFill>
                              <a:srgbClr val="000000"/>
                            </a:solidFill>
                            <a:miter/>
                            <a:headEnd len="med" type="arrow" w="med"/>
                            <a:tailEnd len="med" type="arrow" w="med"/>
                          </a:ln>
                        </wps:spPr>
                        <wps:style>
                          <a:lnRef idx="0"/>
                          <a:fillRef idx="0"/>
                          <a:effectRef idx="0"/>
                          <a:fontRef idx="minor"/>
                        </wps:style>
                        <wps:bodyPr/>
                      </wps:wsp>
                      <wps:wsp>
                        <wps:cNvSpPr/>
                        <wps:spPr>
                          <a:xfrm>
                            <a:off x="2119680" y="172800"/>
                            <a:ext cx="0" cy="300960"/>
                          </a:xfrm>
                          <a:prstGeom prst="line">
                            <a:avLst/>
                          </a:prstGeom>
                          <a:ln w="19080">
                            <a:solidFill>
                              <a:srgbClr val="000000"/>
                            </a:solidFill>
                            <a:miter/>
                            <a:headEnd len="med" type="arrow" w="med"/>
                            <a:tailEnd len="med" type="arrow" w="med"/>
                          </a:ln>
                        </wps:spPr>
                        <wps:style>
                          <a:lnRef idx="0"/>
                          <a:fillRef idx="0"/>
                          <a:effectRef idx="0"/>
                          <a:fontRef idx="minor"/>
                        </wps:style>
                        <wps:bodyPr/>
                      </wps:wsp>
                      <wps:wsp>
                        <wps:cNvSpPr/>
                        <wps:spPr>
                          <a:xfrm flipH="1">
                            <a:off x="269280" y="470520"/>
                            <a:ext cx="2028960" cy="0"/>
                          </a:xfrm>
                          <a:prstGeom prst="line">
                            <a:avLst/>
                          </a:prstGeom>
                          <a:ln w="9360">
                            <a:solidFill>
                              <a:srgbClr val="000000"/>
                            </a:solidFill>
                            <a:prstDash val="dash"/>
                            <a:miter/>
                          </a:ln>
                        </wps:spPr>
                        <wps:style>
                          <a:lnRef idx="0"/>
                          <a:fillRef idx="0"/>
                          <a:effectRef idx="0"/>
                          <a:fontRef idx="minor"/>
                        </wps:style>
                        <wps:bodyPr/>
                      </wps:wsp>
                      <wps:wsp>
                        <wps:cNvSpPr/>
                        <wps:spPr>
                          <a:xfrm>
                            <a:off x="1063800" y="1240200"/>
                            <a:ext cx="1214640" cy="0"/>
                          </a:xfrm>
                          <a:prstGeom prst="line">
                            <a:avLst/>
                          </a:prstGeom>
                          <a:ln w="19080">
                            <a:solidFill>
                              <a:srgbClr val="000000"/>
                            </a:solidFill>
                            <a:miter/>
                            <a:headEnd len="med" type="arrow" w="med"/>
                            <a:tailEnd len="med" type="arrow" w="med"/>
                          </a:ln>
                        </wps:spPr>
                        <wps:style>
                          <a:lnRef idx="0"/>
                          <a:fillRef idx="0"/>
                          <a:effectRef idx="0"/>
                          <a:fontRef idx="minor"/>
                        </wps:style>
                        <wps:bodyPr/>
                      </wps:wsp>
                      <wpg:grpSp>
                        <wpg:cNvGrpSpPr/>
                        <wpg:grpSpPr>
                          <a:xfrm>
                            <a:off x="267480" y="202680"/>
                            <a:ext cx="2837160" cy="2000880"/>
                          </a:xfrm>
                        </wpg:grpSpPr>
                        <wps:wsp>
                          <wps:cNvPr id="191" name=""/>
                          <wps:cNvSpPr/>
                          <wps:spPr>
                            <a:xfrm>
                              <a:off x="0" y="987480"/>
                              <a:ext cx="1427400" cy="1013400"/>
                            </a:xfrm>
                            <a:custGeom>
                              <a:avLst/>
                              <a:gdLst/>
                              <a:ahLst/>
                              <a:rect l="l" t="t" r="r" b="b"/>
                              <a:pathLst>
                                <a:path w="1762" h="1554">
                                  <a:moveTo>
                                    <a:pt x="0" y="1552"/>
                                  </a:moveTo>
                                  <a:cubicBezTo>
                                    <a:pt x="39" y="1553"/>
                                    <a:pt x="78" y="1554"/>
                                    <a:pt x="135" y="1552"/>
                                  </a:cubicBezTo>
                                  <a:cubicBezTo>
                                    <a:pt x="192" y="1550"/>
                                    <a:pt x="289" y="1543"/>
                                    <a:pt x="345" y="1537"/>
                                  </a:cubicBezTo>
                                  <a:cubicBezTo>
                                    <a:pt x="401" y="1531"/>
                                    <a:pt x="422" y="1526"/>
                                    <a:pt x="472" y="1515"/>
                                  </a:cubicBezTo>
                                  <a:cubicBezTo>
                                    <a:pt x="522" y="1504"/>
                                    <a:pt x="591" y="1493"/>
                                    <a:pt x="645" y="1470"/>
                                  </a:cubicBezTo>
                                  <a:cubicBezTo>
                                    <a:pt x="699" y="1447"/>
                                    <a:pt x="750" y="1416"/>
                                    <a:pt x="795" y="1380"/>
                                  </a:cubicBezTo>
                                  <a:cubicBezTo>
                                    <a:pt x="840" y="1344"/>
                                    <a:pt x="871" y="1302"/>
                                    <a:pt x="915" y="1252"/>
                                  </a:cubicBezTo>
                                  <a:cubicBezTo>
                                    <a:pt x="959" y="1202"/>
                                    <a:pt x="1001" y="1157"/>
                                    <a:pt x="1057" y="1080"/>
                                  </a:cubicBezTo>
                                  <a:cubicBezTo>
                                    <a:pt x="1113" y="1003"/>
                                    <a:pt x="1185" y="888"/>
                                    <a:pt x="1252" y="787"/>
                                  </a:cubicBezTo>
                                  <a:cubicBezTo>
                                    <a:pt x="1319" y="686"/>
                                    <a:pt x="1391" y="582"/>
                                    <a:pt x="1462" y="472"/>
                                  </a:cubicBezTo>
                                  <a:cubicBezTo>
                                    <a:pt x="1533" y="362"/>
                                    <a:pt x="1630" y="206"/>
                                    <a:pt x="1680" y="127"/>
                                  </a:cubicBezTo>
                                  <a:cubicBezTo>
                                    <a:pt x="1730" y="48"/>
                                    <a:pt x="1748" y="21"/>
                                    <a:pt x="1762" y="0"/>
                                  </a:cubicBezTo>
                                </a:path>
                              </a:pathLst>
                            </a:custGeom>
                            <a:noFill/>
                            <a:ln w="25560">
                              <a:solidFill>
                                <a:srgbClr val="000000"/>
                              </a:solidFill>
                              <a:round/>
                            </a:ln>
                          </wps:spPr>
                          <wps:style>
                            <a:lnRef idx="0"/>
                            <a:fillRef idx="0"/>
                            <a:effectRef idx="0"/>
                            <a:fontRef idx="minor"/>
                          </wps:style>
                          <wps:bodyPr/>
                        </wps:wsp>
                        <wps:wsp>
                          <wps:cNvPr id="192" name=""/>
                          <wps:cNvSpPr/>
                          <wps:spPr>
                            <a:xfrm rot="10800000">
                              <a:off x="1409400" y="0"/>
                              <a:ext cx="1427400" cy="1013400"/>
                            </a:xfrm>
                            <a:custGeom>
                              <a:avLst/>
                              <a:gdLst/>
                              <a:ahLst/>
                              <a:rect l="l" t="t" r="r" b="b"/>
                              <a:pathLst>
                                <a:path w="1762" h="1554">
                                  <a:moveTo>
                                    <a:pt x="0" y="1552"/>
                                  </a:moveTo>
                                  <a:cubicBezTo>
                                    <a:pt x="39" y="1553"/>
                                    <a:pt x="78" y="1554"/>
                                    <a:pt x="135" y="1552"/>
                                  </a:cubicBezTo>
                                  <a:cubicBezTo>
                                    <a:pt x="192" y="1550"/>
                                    <a:pt x="289" y="1543"/>
                                    <a:pt x="345" y="1537"/>
                                  </a:cubicBezTo>
                                  <a:cubicBezTo>
                                    <a:pt x="401" y="1531"/>
                                    <a:pt x="422" y="1526"/>
                                    <a:pt x="472" y="1515"/>
                                  </a:cubicBezTo>
                                  <a:cubicBezTo>
                                    <a:pt x="522" y="1504"/>
                                    <a:pt x="591" y="1493"/>
                                    <a:pt x="645" y="1470"/>
                                  </a:cubicBezTo>
                                  <a:cubicBezTo>
                                    <a:pt x="699" y="1447"/>
                                    <a:pt x="750" y="1416"/>
                                    <a:pt x="795" y="1380"/>
                                  </a:cubicBezTo>
                                  <a:cubicBezTo>
                                    <a:pt x="840" y="1344"/>
                                    <a:pt x="871" y="1302"/>
                                    <a:pt x="915" y="1252"/>
                                  </a:cubicBezTo>
                                  <a:cubicBezTo>
                                    <a:pt x="959" y="1202"/>
                                    <a:pt x="1001" y="1157"/>
                                    <a:pt x="1057" y="1080"/>
                                  </a:cubicBezTo>
                                  <a:cubicBezTo>
                                    <a:pt x="1113" y="1003"/>
                                    <a:pt x="1185" y="888"/>
                                    <a:pt x="1252" y="787"/>
                                  </a:cubicBezTo>
                                  <a:cubicBezTo>
                                    <a:pt x="1319" y="686"/>
                                    <a:pt x="1391" y="582"/>
                                    <a:pt x="1462" y="472"/>
                                  </a:cubicBezTo>
                                  <a:cubicBezTo>
                                    <a:pt x="1533" y="362"/>
                                    <a:pt x="1630" y="206"/>
                                    <a:pt x="1680" y="127"/>
                                  </a:cubicBezTo>
                                  <a:cubicBezTo>
                                    <a:pt x="1730" y="48"/>
                                    <a:pt x="1748" y="21"/>
                                    <a:pt x="1762" y="0"/>
                                  </a:cubicBezTo>
                                </a:path>
                              </a:pathLst>
                            </a:custGeom>
                            <a:noFill/>
                            <a:ln w="25560">
                              <a:solidFill>
                                <a:srgbClr val="000000"/>
                              </a:solidFill>
                              <a:round/>
                            </a:ln>
                          </wps:spPr>
                          <wps:style>
                            <a:lnRef idx="0"/>
                            <a:fillRef idx="0"/>
                            <a:effectRef idx="0"/>
                            <a:fontRef idx="minor"/>
                          </wps:style>
                          <wps:bodyPr/>
                        </wps:wsp>
                      </wpg:grpSp>
                    </wpg:wgp>
                  </a:graphicData>
                </a:graphic>
              </wp:anchor>
            </w:drawing>
          </mc:Choice>
          <mc:Fallback>
            <w:pict>
              <v:group id="shape_0" style="position:absolute;margin-left:106.8pt;margin-top:-1.1pt;width:290.5pt;height:191.7pt" coordorigin="2136,-22" coordsize="5810,3834">
                <v:line id="shape_0" from="2546,3445" to="7675,3445" stroked="t" o:allowincell="f" style="position:absolute">
                  <v:stroke color="black" weight="9360" joinstyle="miter" endcap="flat"/>
                  <v:fill o:detectmouseclick="t" on="false"/>
                  <w10:wrap type="none"/>
                </v:line>
                <v:shape id="shape_0" stroked="f" o:allowincell="f" style="position:absolute;left:6806;top:3172;width:1139;height:344;mso-wrap-style:square;v-text-anchor:top" type="_x0000_t202">
                  <v:textbox>
                    <w:txbxContent>
                      <w:p>
                        <w:pPr>
                          <w:overflowPunct w:val="false"/>
                          <w:bidi w:val="0"/>
                          <w:jc w:val="center"/>
                          <w:rPr/>
                        </w:pPr>
                        <w:r>
                          <w:rPr>
                            <w:kern w:val="2"/>
                            <w:sz w:val="24"/>
                            <w:b/>
                            <w:i/>
                            <w:szCs w:val="20"/>
                            <w:rFonts w:ascii="Times New Roman" w:hAnsi="Times New Roman" w:eastAsia="Times New Roman" w:cs="Times New Roman"/>
                            <w:color w:val="auto"/>
                            <w:lang w:val="ru-RU" w:bidi="ar-SA"/>
                          </w:rPr>
                          <w:t>х</w:t>
                        </w:r>
                      </w:p>
                    </w:txbxContent>
                  </v:textbox>
                  <v:fill o:detectmouseclick="t" on="false"/>
                  <v:stroke color="#3465a4" joinstyle="round" endcap="flat"/>
                  <w10:wrap type="none"/>
                </v:shape>
                <v:shape id="shape_0" stroked="f" o:allowincell="f" style="position:absolute;left:2256;top:16;width:929;height:374;mso-wrap-style:square;v-text-anchor:top" type="_x0000_t202">
                  <v:textbox>
                    <w:txbxContent>
                      <w:p>
                        <w:pPr>
                          <w:overflowPunct w:val="false"/>
                          <w:bidi w:val="0"/>
                          <w:jc w:val="center"/>
                          <w:rPr/>
                        </w:pPr>
                        <w:r>
                          <w:rPr>
                            <w:kern w:val="2"/>
                            <w:sz w:val="20"/>
                            <w:b/>
                            <w:i/>
                            <w:szCs w:val="20"/>
                            <w:rFonts w:ascii="Times New Roman" w:hAnsi="Times New Roman" w:eastAsia="Times New Roman" w:cs="Times New Roman"/>
                            <w:color w:val="auto"/>
                            <w:lang w:val="en-US" w:bidi="ar-SA"/>
                          </w:rPr>
                          <w:t>1,0</w:t>
                        </w:r>
                      </w:p>
                    </w:txbxContent>
                  </v:textbox>
                  <v:fill o:detectmouseclick="t" on="false"/>
                  <v:stroke color="#3465a4" joinstyle="round" endcap="flat"/>
                  <w10:wrap type="none"/>
                </v:shape>
                <v:shape id="shape_0" stroked="f" o:allowincell="f" style="position:absolute;left:3976;top:1596;width:929;height:374;mso-wrap-style:square;v-text-anchor:top" type="_x0000_t202">
                  <v:textbox>
                    <w:txbxContent>
                      <w:p>
                        <w:pPr>
                          <w:overflowPunct w:val="false"/>
                          <w:bidi w:val="0"/>
                          <w:jc w:val="center"/>
                          <w:rPr/>
                        </w:pPr>
                        <w:r>
                          <w:rPr>
                            <w:kern w:val="2"/>
                            <w:sz w:val="24"/>
                            <w:b/>
                            <w:i/>
                            <w:szCs w:val="20"/>
                            <w:rFonts w:ascii="Times New Roman" w:hAnsi="Times New Roman" w:eastAsia="Times New Roman" w:cs="Times New Roman"/>
                            <w:color w:val="auto"/>
                            <w:lang w:val="en-US" w:bidi="ar-SA"/>
                          </w:rPr>
                          <w:t>L</w:t>
                        </w:r>
                        <w:r>
                          <w:rPr>
                            <w:kern w:val="2"/>
                            <w:sz w:val="24"/>
                            <w:b/>
                            <w:i/>
                            <w:szCs w:val="20"/>
                            <w:vertAlign w:val="subscript"/>
                            <w:rFonts w:ascii="Times New Roman" w:hAnsi="Times New Roman" w:eastAsia="Times New Roman" w:cs="Times New Roman"/>
                            <w:color w:val="auto"/>
                            <w:lang w:val="en-US" w:bidi="ar-SA"/>
                          </w:rPr>
                          <w:t>k</w:t>
                        </w:r>
                      </w:p>
                    </w:txbxContent>
                  </v:textbox>
                  <v:fill o:detectmouseclick="t" on="false"/>
                  <v:stroke color="#3465a4" joinstyle="round" endcap="flat"/>
                  <w10:wrap type="none"/>
                </v:shape>
                <v:line id="shape_0" from="2546,287" to="7000,287" stroked="t" o:allowincell="f" style="position:absolute">
                  <v:stroke color="black" weight="9360" joinstyle="miter" endcap="flat"/>
                  <v:fill o:detectmouseclick="t" on="false"/>
                  <w10:wrap type="none"/>
                </v:line>
                <v:shape id="shape_0" stroked="f" o:allowincell="f" style="position:absolute;left:2136;top:3437;width:929;height:374;mso-wrap-style:square;v-text-anchor:top" type="_x0000_t202">
                  <v:textbox>
                    <w:txbxContent>
                      <w:p>
                        <w:pPr>
                          <w:overflowPunct w:val="false"/>
                          <w:bidi w:val="0"/>
                          <w:jc w:val="center"/>
                          <w:rPr/>
                        </w:pPr>
                        <w:r>
                          <w:rPr>
                            <w:kern w:val="2"/>
                            <w:sz w:val="20"/>
                            <w:szCs w:val="20"/>
                            <w:rFonts w:ascii="Times New Roman" w:hAnsi="Times New Roman" w:eastAsia="Times New Roman" w:cs="Times New Roman"/>
                            <w:color w:val="auto"/>
                            <w:lang w:val="en-US" w:bidi="ar-SA"/>
                          </w:rPr>
                          <w:t>0</w:t>
                        </w:r>
                      </w:p>
                    </w:txbxContent>
                  </v:textbox>
                  <v:fill o:detectmouseclick="t" on="false"/>
                  <v:stroke color="#3465a4" joinstyle="round" endcap="flat"/>
                  <w10:wrap type="none"/>
                </v:shape>
                <v:line id="shape_0" from="2546,-22" to="2546,3442" stroked="t" o:allowincell="f" style="position:absolute;flip:y">
                  <v:stroke color="black" weight="9360" joinstyle="miter" endcap="flat"/>
                  <v:fill o:detectmouseclick="t" on="false"/>
                  <w10:wrap type="none"/>
                </v:line>
                <v:line id="shape_0" from="7031,323" to="7031,3427" stroked="t" o:allowincell="f" style="position:absolute;flip:y">
                  <v:stroke color="black" weight="9360" joinstyle="miter" endcap="flat"/>
                  <v:fill o:detectmouseclick="t" on="false"/>
                  <w10:wrap type="none"/>
                </v:line>
                <v:line id="shape_0" from="5721,287" to="5742,3456" stroked="t" o:allowincell="f" style="position:absolute;flip:xy">
                  <v:stroke color="black" weight="9360" dashstyle="dash" joinstyle="miter" endcap="flat"/>
                  <v:fill o:detectmouseclick="t" on="false"/>
                  <w10:wrap type="none"/>
                </v:line>
                <v:line id="shape_0" from="2548,3026" to="3822,3033" stroked="t" o:allowincell="f" style="position:absolute">
                  <v:stroke color="black" weight="9360" dashstyle="dash" joinstyle="miter" endcap="flat"/>
                  <v:fill o:detectmouseclick="t" on="false"/>
                  <w10:wrap type="none"/>
                </v:line>
                <v:line id="shape_0" from="3834,1800" to="3834,3444" stroked="t" o:allowincell="f" style="position:absolute">
                  <v:stroke color="black" weight="9360" dashstyle="dash" joinstyle="miter" endcap="flat"/>
                  <v:fill o:detectmouseclick="t" on="false"/>
                  <w10:wrap type="none"/>
                </v:line>
                <v:shape id="shape_0" stroked="f" o:allowincell="f" style="position:absolute;left:2576;top:2676;width:1079;height:284;mso-wrap-style:square;v-text-anchor:top" type="_x0000_t202">
                  <v:textbox>
                    <w:txbxContent>
                      <w:p>
                        <w:pPr>
                          <w:overflowPunct w:val="false"/>
                          <w:bidi w:val="0"/>
                          <w:jc w:val="center"/>
                          <w:rPr/>
                        </w:pPr>
                        <w:r>
                          <w:rPr>
                            <w:kern w:val="2"/>
                            <w:sz w:val="24"/>
                            <w:b/>
                            <w:i/>
                            <w:szCs w:val="20"/>
                            <w:rFonts w:ascii="Times New Roman" w:hAnsi="Times New Roman" w:eastAsia="Times New Roman" w:cs="Times New Roman"/>
                            <w:color w:val="auto"/>
                            <w:lang w:val="en-AU" w:bidi="ar-SA"/>
                          </w:rPr>
                          <w:t>(1-</w:t>
                        </w:r>
                        <w:r>
                          <w:rPr>
                            <w:kern w:val="2"/>
                            <w:sz w:val="24"/>
                            <w:b/>
                            <w:i/>
                            <w:szCs w:val="20"/>
                            <w:rFonts w:ascii="Times New Roman" w:hAnsi="Times New Roman" w:eastAsia="Times New Roman" w:cs="Times New Roman"/>
                            <w:color w:val="auto"/>
                            <w:lang w:bidi="ar-SA" w:val="en-US"/>
                          </w:rPr>
                          <w:t>k)/2</w:t>
                        </w:r>
                      </w:p>
                    </w:txbxContent>
                  </v:textbox>
                  <v:fill o:detectmouseclick="t" on="false"/>
                  <v:stroke color="#3465a4" joinstyle="round" endcap="flat"/>
                  <w10:wrap type="none"/>
                </v:shape>
                <v:shape id="shape_0" stroked="f" o:allowincell="f" style="position:absolute;left:4271;top:387;width:1079;height:284;mso-wrap-style:square;v-text-anchor:top" type="_x0000_t202">
                  <v:textbox>
                    <w:txbxContent>
                      <w:p>
                        <w:pPr>
                          <w:overflowPunct w:val="false"/>
                          <w:bidi w:val="0"/>
                          <w:jc w:val="center"/>
                          <w:rPr/>
                        </w:pPr>
                        <w:r>
                          <w:rPr>
                            <w:kern w:val="2"/>
                            <w:sz w:val="24"/>
                            <w:b/>
                            <w:i/>
                            <w:szCs w:val="20"/>
                            <w:rFonts w:ascii="Times New Roman" w:hAnsi="Times New Roman" w:eastAsia="Times New Roman" w:cs="Times New Roman"/>
                            <w:color w:val="auto"/>
                            <w:lang w:val="en-AU" w:bidi="ar-SA"/>
                          </w:rPr>
                          <w:t>(1-</w:t>
                        </w:r>
                        <w:r>
                          <w:rPr>
                            <w:kern w:val="2"/>
                            <w:sz w:val="24"/>
                            <w:b/>
                            <w:i/>
                            <w:szCs w:val="20"/>
                            <w:rFonts w:ascii="Times New Roman" w:hAnsi="Times New Roman" w:eastAsia="Times New Roman" w:cs="Times New Roman"/>
                            <w:color w:val="auto"/>
                            <w:lang w:bidi="ar-SA" w:val="en-US"/>
                          </w:rPr>
                          <w:t>k)/2</w:t>
                        </w:r>
                      </w:p>
                    </w:txbxContent>
                  </v:textbox>
                  <v:fill o:detectmouseclick="t" on="false"/>
                  <v:stroke color="#3465a4" joinstyle="round" endcap="flat"/>
                  <w10:wrap type="none"/>
                </v:shape>
                <v:line id="shape_0" from="2759,3015" to="2759,3457" stroked="t" o:allowincell="f" style="position:absolute">
                  <v:stroke color="black" weight="19080" startarrow="open" endarrow="open" startarrowwidth="medium" startarrowlength="medium" endarrowwidth="medium" endarrowlength="medium" joinstyle="miter" endcap="flat"/>
                  <v:fill o:detectmouseclick="t" on="false"/>
                  <w10:wrap type="none"/>
                </v:line>
                <v:line id="shape_0" from="5474,250" to="5474,723" stroked="t" o:allowincell="f" style="position:absolute">
                  <v:stroke color="black" weight="19080" startarrow="open" endarrow="open" startarrowwidth="medium" startarrowlength="medium" endarrowwidth="medium" endarrowlength="medium" joinstyle="miter" endcap="flat"/>
                  <v:fill o:detectmouseclick="t" on="false"/>
                  <w10:wrap type="none"/>
                </v:line>
                <v:line id="shape_0" from="2560,719" to="5754,719" stroked="t" o:allowincell="f" style="position:absolute;flip:x">
                  <v:stroke color="black" weight="9360" dashstyle="dash" joinstyle="miter" endcap="flat"/>
                  <v:fill o:detectmouseclick="t" on="false"/>
                  <w10:wrap type="none"/>
                </v:line>
                <v:line id="shape_0" from="3811,1931" to="5723,1931" stroked="t" o:allowincell="f" style="position:absolute">
                  <v:stroke color="black" weight="19080" startarrow="open" endarrow="open" startarrowwidth="medium" startarrowlength="medium" endarrowwidth="medium" endarrowlength="medium" joinstyle="miter" endcap="flat"/>
                  <v:fill o:detectmouseclick="t" on="false"/>
                  <w10:wrap type="none"/>
                </v:line>
                <v:group id="shape_0" style="position:absolute;left:2557;top:296;width:4466;height:3152">
                  <v:shape id="shape_0" coordsize="1762,1554" path="m0,1552c39,1553,78,1554,135,1552c192,1550,289,1543,345,1537c401,1531,422,1526,472,1515c522,1504,591,1493,645,1470c699,1447,750,1416,795,1380c840,1344,871,1302,915,1252c959,1202,1001,1157,1057,1080c1113,1003,1185,888,1252,787c1319,686,1391,582,1462,472c1533,362,1630,206,1680,127c1730,48,1748,21,1762,0e" stroked="t" o:allowincell="f" style="position:absolute;left:2557;top:1852;width:2247;height:1595;mso-wrap-style:none;v-text-anchor:middle">
                    <v:fill o:detectmouseclick="t" on="false"/>
                    <v:stroke color="black" weight="25560" joinstyle="round" endcap="flat"/>
                    <w10:wrap type="none"/>
                  </v:shape>
                  <v:shape id="shape_0" coordsize="1762,1554" path="m0,1552c39,1553,78,1554,135,1552c192,1550,289,1543,345,1537c401,1531,422,1526,472,1515c522,1504,591,1493,645,1470c699,1447,750,1416,795,1380c840,1344,871,1302,915,1252c959,1202,1001,1157,1057,1080c1113,1003,1185,888,1252,787c1319,686,1391,582,1462,472c1533,362,1630,206,1680,127c1730,48,1748,21,1762,0e" stroked="t" o:allowincell="f" style="position:absolute;left:4777;top:297;width:2247;height:1595;mso-wrap-style:none;v-text-anchor:middle;rotation:180">
                    <v:fill o:detectmouseclick="t" on="false"/>
                    <v:stroke color="black" weight="25560" joinstyle="round" endcap="flat"/>
                    <w10:wrap type="none"/>
                  </v:shape>
                </v:group>
              </v:group>
            </w:pict>
          </mc:Fallback>
        </mc:AlternateContent>
      </w:r>
    </w:p>
    <w:p>
      <w:pPr>
        <w:pStyle w:val="Normal"/>
        <w:ind w:firstLine="567" w:end="-1"/>
        <w:jc w:val="both"/>
        <w:rPr/>
      </w:pPr>
      <w:r>
        <w:rPr>
          <w:sz w:val="24"/>
          <w:lang w:val="ru-RU"/>
        </w:rPr>
        <w:t xml:space="preserve">                             </w:t>
      </w:r>
    </w:p>
    <w:p>
      <w:pPr>
        <w:pStyle w:val="Normal"/>
        <w:ind w:firstLine="567" w:end="-1"/>
        <w:jc w:val="both"/>
        <w:rPr>
          <w:sz w:val="24"/>
          <w:lang w:val="ru-RU"/>
        </w:rPr>
      </w:pPr>
      <w:r>
        <w:rPr>
          <w:sz w:val="24"/>
          <w:lang w:val="ru-RU"/>
        </w:rPr>
        <w:t xml:space="preserve">                                                                               </w:t>
      </w:r>
    </w:p>
    <w:p>
      <w:pPr>
        <w:pStyle w:val="Normal"/>
        <w:ind w:firstLine="567" w:end="-1"/>
        <w:jc w:val="both"/>
        <w:rPr>
          <w:sz w:val="24"/>
          <w:lang w:val="ru-RU"/>
        </w:rPr>
      </w:pPr>
      <w:r>
        <w:rPr>
          <w:sz w:val="24"/>
          <w:lang w:val="ru-RU"/>
        </w:rPr>
        <w:t xml:space="preserve">                                                                                   </w:t>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t xml:space="preserve">                                                                                     </w:t>
      </w:r>
    </w:p>
    <w:p>
      <w:pPr>
        <w:pStyle w:val="Normal"/>
        <w:ind w:firstLine="567" w:end="-1"/>
        <w:jc w:val="both"/>
        <w:rPr>
          <w:sz w:val="24"/>
          <w:lang w:val="ru-RU"/>
        </w:rPr>
      </w:pPr>
      <w:r>
        <w:rPr>
          <w:sz w:val="24"/>
          <w:lang w:val="ru-RU"/>
        </w:rPr>
      </w:r>
    </w:p>
    <w:p>
      <w:pPr>
        <w:pStyle w:val="Normal"/>
        <w:tabs>
          <w:tab w:val="clear" w:pos="708"/>
          <w:tab w:val="left" w:pos="6015" w:leader="none"/>
        </w:tabs>
        <w:ind w:firstLine="567" w:end="-1"/>
        <w:jc w:val="both"/>
        <w:rPr>
          <w:sz w:val="24"/>
          <w:lang w:val="ru-RU"/>
        </w:rPr>
      </w:pPr>
      <w:r>
        <w:rPr>
          <w:sz w:val="24"/>
          <w:lang w:val="ru-RU"/>
        </w:rPr>
        <w:tab/>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r>
        <mc:AlternateContent>
          <mc:Choice Requires="wps">
            <w:drawing>
              <wp:anchor behindDoc="0" distT="0" distB="0" distL="114935" distR="114935" simplePos="0" locked="0" layoutInCell="1" allowOverlap="1" relativeHeight="107">
                <wp:simplePos x="0" y="0"/>
                <wp:positionH relativeFrom="column">
                  <wp:posOffset>570865</wp:posOffset>
                </wp:positionH>
                <wp:positionV relativeFrom="paragraph">
                  <wp:posOffset>41275</wp:posOffset>
                </wp:positionV>
                <wp:extent cx="4681855" cy="548005"/>
                <wp:effectExtent l="0" t="0" r="0" b="0"/>
                <wp:wrapNone/>
                <wp:docPr id="193" name="Frame4"/>
                <a:graphic xmlns:a="http://schemas.openxmlformats.org/drawingml/2006/main">
                  <a:graphicData uri="http://schemas.microsoft.com/office/word/2010/wordprocessingShape">
                    <wps:wsp>
                      <wps:cNvSpPr txBox="1"/>
                      <wps:spPr>
                        <a:xfrm>
                          <a:off x="0" y="0"/>
                          <a:ext cx="4681855" cy="548005"/>
                        </a:xfrm>
                        <a:prstGeom prst="rect"/>
                        <a:solidFill>
                          <a:srgbClr val="FFFFFF">
                            <a:alpha val="0"/>
                          </a:srgbClr>
                        </a:solidFill>
                      </wps:spPr>
                      <wps:txbx>
                        <w:txbxContent>
                          <w:p>
                            <w:pPr>
                              <w:pStyle w:val="Normal"/>
                              <w:jc w:val="center"/>
                              <w:rPr>
                                <w:sz w:val="24"/>
                                <w:lang w:val="ru-RU"/>
                              </w:rPr>
                            </w:pPr>
                            <w:r>
                              <w:rPr>
                                <w:b/>
                                <w:sz w:val="24"/>
                                <w:lang w:val="ru-RU"/>
                              </w:rPr>
                              <w:t>Рис.6.3</w:t>
                            </w:r>
                          </w:p>
                          <w:p>
                            <w:pPr>
                              <w:pStyle w:val="Normal"/>
                              <w:jc w:val="center"/>
                              <w:rPr/>
                            </w:pPr>
                            <w:r>
                              <w:rPr>
                                <w:sz w:val="24"/>
                                <w:lang w:val="ru-RU"/>
                              </w:rPr>
                              <w:t xml:space="preserve">Интегральная зависимость нарастания энергии </w:t>
                            </w:r>
                            <w:r>
                              <w:rPr>
                                <w:b/>
                                <w:i/>
                                <w:sz w:val="24"/>
                                <w:lang w:val="en-US"/>
                              </w:rPr>
                              <w:t>w</w:t>
                            </w:r>
                            <w:r>
                              <w:rPr>
                                <w:b/>
                                <w:i/>
                                <w:sz w:val="24"/>
                                <w:lang w:val="ru-RU"/>
                              </w:rPr>
                              <w:t>*(</w:t>
                            </w:r>
                            <w:r>
                              <w:rPr>
                                <w:b/>
                                <w:i/>
                                <w:sz w:val="24"/>
                                <w:lang w:val="en-US"/>
                              </w:rPr>
                              <w:t>x</w:t>
                            </w:r>
                            <w:r>
                              <w:rPr>
                                <w:b/>
                                <w:i/>
                                <w:sz w:val="24"/>
                                <w:lang w:val="ru-RU"/>
                              </w:rPr>
                              <w:t>)</w:t>
                            </w:r>
                          </w:p>
                        </w:txbxContent>
                      </wps:txbx>
                      <wps:bodyPr anchor="t" lIns="635" tIns="635" rIns="635" bIns="635">
                        <a:noAutofit/>
                      </wps:bodyPr>
                    </wps:wsp>
                  </a:graphicData>
                </a:graphic>
              </wp:anchor>
            </w:drawing>
          </mc:Choice>
          <mc:Fallback>
            <w:pict>
              <v:rect fillcolor="#FFFFFF" style="position:absolute;rotation:-0;width:368.65pt;height:43.15pt;mso-wrap-distance-left:9.05pt;mso-wrap-distance-right:9.05pt;mso-wrap-distance-top:0pt;mso-wrap-distance-bottom:0pt;margin-top:3.25pt;mso-position-vertical-relative:text;margin-left:44.95pt;mso-position-horizontal-relative:text">
                <v:fill opacity="0f"/>
                <v:textbox inset="0.000694444444444445in,0.000694444444444445in,0.000694444444444445in,0.000694444444444445in">
                  <w:txbxContent>
                    <w:p>
                      <w:pPr>
                        <w:pStyle w:val="Normal"/>
                        <w:jc w:val="center"/>
                        <w:rPr>
                          <w:sz w:val="24"/>
                          <w:lang w:val="ru-RU"/>
                        </w:rPr>
                      </w:pPr>
                      <w:r>
                        <w:rPr>
                          <w:b/>
                          <w:sz w:val="24"/>
                          <w:lang w:val="ru-RU"/>
                        </w:rPr>
                        <w:t>Рис.6.3</w:t>
                      </w:r>
                    </w:p>
                    <w:p>
                      <w:pPr>
                        <w:pStyle w:val="Normal"/>
                        <w:jc w:val="center"/>
                        <w:rPr/>
                      </w:pPr>
                      <w:r>
                        <w:rPr>
                          <w:sz w:val="24"/>
                          <w:lang w:val="ru-RU"/>
                        </w:rPr>
                        <w:t xml:space="preserve">Интегральная зависимость нарастания энергии </w:t>
                      </w:r>
                      <w:r>
                        <w:rPr>
                          <w:b/>
                          <w:i/>
                          <w:sz w:val="24"/>
                          <w:lang w:val="en-US"/>
                        </w:rPr>
                        <w:t>w</w:t>
                      </w:r>
                      <w:r>
                        <w:rPr>
                          <w:b/>
                          <w:i/>
                          <w:sz w:val="24"/>
                          <w:lang w:val="ru-RU"/>
                        </w:rPr>
                        <w:t>*(</w:t>
                      </w:r>
                      <w:r>
                        <w:rPr>
                          <w:b/>
                          <w:i/>
                          <w:sz w:val="24"/>
                          <w:lang w:val="en-US"/>
                        </w:rPr>
                        <w:t>x</w:t>
                      </w:r>
                      <w:r>
                        <w:rPr>
                          <w:b/>
                          <w:i/>
                          <w:sz w:val="24"/>
                          <w:lang w:val="ru-RU"/>
                        </w:rPr>
                        <w:t>)</w:t>
                      </w:r>
                    </w:p>
                  </w:txbxContent>
                </v:textbox>
                <w10:wrap type="none"/>
              </v:rect>
            </w:pict>
          </mc:Fallback>
        </mc:AlternateContent>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firstLine="567" w:end="-1"/>
        <w:jc w:val="both"/>
        <w:rPr/>
      </w:pPr>
      <w:r>
        <w:rPr>
          <w:sz w:val="24"/>
          <w:lang w:val="ru-RU"/>
        </w:rPr>
        <w:t xml:space="preserve">Задав критерий  </w:t>
      </w:r>
      <w:r>
        <w:rPr>
          <w:b/>
          <w:i/>
          <w:sz w:val="24"/>
          <w:lang w:val="en-US"/>
        </w:rPr>
        <w:t>k</w:t>
      </w:r>
      <w:r>
        <w:rPr>
          <w:sz w:val="24"/>
          <w:lang w:val="ru-RU"/>
        </w:rPr>
        <w:t xml:space="preserve">, ширину проекции </w:t>
      </w:r>
      <w:r>
        <w:rPr>
          <w:b/>
          <w:i/>
          <w:sz w:val="24"/>
          <w:lang w:val="en-US"/>
        </w:rPr>
        <w:t>L</w:t>
      </w:r>
      <w:r>
        <w:rPr>
          <w:b/>
          <w:i/>
          <w:sz w:val="24"/>
          <w:vertAlign w:val="subscript"/>
          <w:lang w:val="en-US"/>
        </w:rPr>
        <w:t>k</w:t>
      </w:r>
      <w:r>
        <w:rPr>
          <w:sz w:val="24"/>
          <w:lang w:val="ru-RU"/>
        </w:rPr>
        <w:t xml:space="preserve"> определяют как расстояние между двумя точками интегральной кривой, в которых она достигает значений </w:t>
      </w:r>
      <w:r>
        <w:rPr>
          <w:b/>
          <w:i/>
          <w:sz w:val="24"/>
          <w:lang w:val="ru-RU"/>
        </w:rPr>
        <w:t>(1-</w:t>
      </w:r>
      <w:r>
        <w:rPr>
          <w:b/>
          <w:i/>
          <w:sz w:val="24"/>
          <w:lang w:val="en-US"/>
        </w:rPr>
        <w:t>k</w:t>
      </w:r>
      <w:r>
        <w:rPr>
          <w:b/>
          <w:i/>
          <w:sz w:val="24"/>
          <w:lang w:val="ru-RU"/>
        </w:rPr>
        <w:t xml:space="preserve">)/2 </w:t>
      </w:r>
      <w:r>
        <w:rPr>
          <w:sz w:val="24"/>
          <w:lang w:val="ru-RU"/>
        </w:rPr>
        <w:t>и</w:t>
      </w:r>
      <w:r>
        <w:rPr>
          <w:b/>
          <w:i/>
          <w:sz w:val="24"/>
          <w:lang w:val="ru-RU"/>
        </w:rPr>
        <w:t xml:space="preserve"> (1-((1-</w:t>
      </w:r>
      <w:r>
        <w:rPr>
          <w:b/>
          <w:i/>
          <w:sz w:val="24"/>
          <w:lang w:val="en-US"/>
        </w:rPr>
        <w:t>k</w:t>
      </w:r>
      <w:r>
        <w:rPr>
          <w:b/>
          <w:i/>
          <w:sz w:val="24"/>
          <w:lang w:val="ru-RU"/>
        </w:rPr>
        <w:t xml:space="preserve">)/2)  </w:t>
      </w:r>
      <w:r>
        <w:rPr>
          <w:b/>
          <w:sz w:val="24"/>
          <w:lang w:val="ru-RU"/>
        </w:rPr>
        <w:t>:</w:t>
      </w:r>
      <w:r>
        <w:rPr>
          <w:sz w:val="24"/>
          <w:lang w:val="ru-RU"/>
        </w:rPr>
        <w:t xml:space="preserve"> </w:t>
      </w:r>
    </w:p>
    <w:p>
      <w:pPr>
        <w:pStyle w:val="Normal"/>
        <w:ind w:firstLine="570" w:end="0"/>
        <w:jc w:val="both"/>
        <w:rPr/>
      </w:pPr>
      <w:r>
        <w:rPr>
          <w:sz w:val="24"/>
          <w:lang w:val="ru-RU"/>
        </w:rPr>
        <w:t xml:space="preserve">Программа позволяет определить ширину проекции </w:t>
      </w:r>
      <w:r>
        <w:rPr>
          <w:b/>
          <w:i/>
          <w:sz w:val="24"/>
          <w:lang w:val="en-US"/>
        </w:rPr>
        <w:t>L</w:t>
      </w:r>
      <w:r>
        <w:rPr>
          <w:b/>
          <w:i/>
          <w:sz w:val="24"/>
          <w:vertAlign w:val="subscript"/>
          <w:lang w:val="en-US"/>
        </w:rPr>
        <w:t>k</w:t>
      </w:r>
      <w:r>
        <w:rPr>
          <w:sz w:val="24"/>
          <w:lang w:val="ru-RU"/>
        </w:rPr>
        <w:t xml:space="preserve"> в двух взаимно перпендикулярных направлениях по пяти уровням полной энергии </w:t>
      </w:r>
    </w:p>
    <w:p>
      <w:pPr>
        <w:pStyle w:val="Normal"/>
        <w:ind w:firstLine="567" w:end="0"/>
        <w:rPr/>
      </w:pPr>
      <w:r>
        <w:rPr>
          <w:sz w:val="24"/>
          <w:lang w:val="ru-RU"/>
        </w:rPr>
        <w:t xml:space="preserve">- </w:t>
      </w:r>
      <w:r>
        <w:rPr>
          <w:b/>
          <w:i/>
          <w:sz w:val="24"/>
          <w:lang w:val="ru-RU"/>
        </w:rPr>
        <w:t>0,9</w:t>
      </w:r>
      <w:r>
        <w:rPr>
          <w:b/>
          <w:i/>
          <w:sz w:val="24"/>
          <w:lang w:val="en-US"/>
        </w:rPr>
        <w:t>Q</w:t>
      </w:r>
      <w:r>
        <w:rPr>
          <w:b/>
          <w:sz w:val="24"/>
          <w:lang w:val="ru-RU"/>
        </w:rPr>
        <w:t>;</w:t>
      </w:r>
    </w:p>
    <w:p>
      <w:pPr>
        <w:pStyle w:val="Normal"/>
        <w:ind w:firstLine="567" w:end="0"/>
        <w:rPr>
          <w:sz w:val="24"/>
          <w:lang w:val="ru-RU"/>
        </w:rPr>
      </w:pPr>
      <w:r>
        <w:rPr>
          <w:b/>
          <w:sz w:val="24"/>
          <w:lang w:val="ru-RU"/>
        </w:rPr>
        <w:t>-</w:t>
      </w:r>
      <w:r>
        <w:rPr>
          <w:sz w:val="24"/>
          <w:lang w:val="ru-RU"/>
        </w:rPr>
        <w:t xml:space="preserve"> </w:t>
      </w:r>
      <w:r>
        <w:rPr>
          <w:b/>
          <w:i/>
          <w:sz w:val="24"/>
          <w:lang w:val="ru-RU"/>
        </w:rPr>
        <w:t>0,865</w:t>
      </w:r>
      <w:r>
        <w:rPr>
          <w:b/>
          <w:i/>
          <w:sz w:val="24"/>
          <w:lang w:val="en-US"/>
        </w:rPr>
        <w:t>Q</w:t>
      </w:r>
      <w:r>
        <w:rPr>
          <w:b/>
          <w:i/>
          <w:sz w:val="24"/>
          <w:lang w:val="ru-RU"/>
        </w:rPr>
        <w:t>,</w:t>
      </w:r>
      <w:r>
        <w:rPr>
          <w:sz w:val="24"/>
          <w:lang w:val="ru-RU"/>
        </w:rPr>
        <w:t xml:space="preserve"> (что соответствует уровню  </w:t>
      </w:r>
      <w:r>
        <w:rPr>
          <w:b/>
          <w:i/>
          <w:sz w:val="24"/>
          <w:lang w:val="ru-RU"/>
        </w:rPr>
        <w:t>(1-1/</w:t>
      </w:r>
      <w:r>
        <w:rPr>
          <w:b/>
          <w:i/>
          <w:sz w:val="24"/>
          <w:lang w:val="en-US"/>
        </w:rPr>
        <w:t>e</w:t>
      </w:r>
      <w:r>
        <w:rPr>
          <w:b/>
          <w:i/>
          <w:sz w:val="24"/>
          <w:vertAlign w:val="superscript"/>
          <w:lang w:val="ru-RU"/>
        </w:rPr>
        <w:t>2</w:t>
      </w:r>
      <w:r>
        <w:rPr>
          <w:b/>
          <w:i/>
          <w:sz w:val="24"/>
          <w:lang w:val="ru-RU"/>
        </w:rPr>
        <w:t xml:space="preserve"> )</w:t>
      </w:r>
      <w:r>
        <w:rPr>
          <w:b/>
          <w:i/>
          <w:sz w:val="24"/>
          <w:lang w:val="en-US"/>
        </w:rPr>
        <w:t>Q</w:t>
      </w:r>
      <w:r>
        <w:rPr>
          <w:b/>
          <w:i/>
          <w:sz w:val="24"/>
          <w:lang w:val="ru-RU"/>
        </w:rPr>
        <w:t>);</w:t>
      </w:r>
    </w:p>
    <w:p>
      <w:pPr>
        <w:pStyle w:val="Normal"/>
        <w:ind w:firstLine="567" w:end="0"/>
        <w:rPr>
          <w:b/>
          <w:i/>
          <w:i/>
          <w:sz w:val="24"/>
          <w:lang w:val="ru-RU"/>
        </w:rPr>
      </w:pPr>
      <w:r>
        <w:rPr>
          <w:sz w:val="24"/>
          <w:lang w:val="ru-RU"/>
        </w:rPr>
        <w:t xml:space="preserve">- </w:t>
      </w:r>
      <w:r>
        <w:rPr>
          <w:b/>
          <w:i/>
          <w:sz w:val="24"/>
          <w:lang w:val="ru-RU"/>
        </w:rPr>
        <w:t>0,8</w:t>
      </w:r>
      <w:r>
        <w:rPr>
          <w:b/>
          <w:i/>
          <w:sz w:val="24"/>
          <w:lang w:val="en-US"/>
        </w:rPr>
        <w:t>Q</w:t>
      </w:r>
      <w:r>
        <w:rPr>
          <w:b/>
          <w:sz w:val="24"/>
          <w:lang w:val="ru-RU"/>
        </w:rPr>
        <w:t>;</w:t>
      </w:r>
    </w:p>
    <w:p>
      <w:pPr>
        <w:pStyle w:val="Normal"/>
        <w:ind w:firstLine="567" w:end="0"/>
        <w:rPr/>
      </w:pPr>
      <w:r>
        <w:rPr>
          <w:b/>
          <w:i/>
          <w:sz w:val="24"/>
          <w:lang w:val="ru-RU"/>
        </w:rPr>
        <w:t>- 0,632</w:t>
      </w:r>
      <w:r>
        <w:rPr>
          <w:b/>
          <w:i/>
          <w:sz w:val="24"/>
          <w:lang w:val="en-US"/>
        </w:rPr>
        <w:t>Q</w:t>
      </w:r>
      <w:r>
        <w:rPr>
          <w:b/>
          <w:i/>
          <w:sz w:val="24"/>
          <w:lang w:val="ru-RU"/>
        </w:rPr>
        <w:t>,</w:t>
      </w:r>
      <w:r>
        <w:rPr>
          <w:sz w:val="24"/>
          <w:lang w:val="ru-RU"/>
        </w:rPr>
        <w:t xml:space="preserve"> (что соответствует уровню  </w:t>
      </w:r>
      <w:r>
        <w:rPr>
          <w:b/>
          <w:i/>
          <w:sz w:val="24"/>
          <w:lang w:val="ru-RU"/>
        </w:rPr>
        <w:t>(1-1/</w:t>
      </w:r>
      <w:r>
        <w:rPr>
          <w:b/>
          <w:i/>
          <w:sz w:val="24"/>
          <w:lang w:val="en-US"/>
        </w:rPr>
        <w:t>e</w:t>
      </w:r>
      <w:r>
        <w:rPr>
          <w:b/>
          <w:i/>
          <w:sz w:val="24"/>
          <w:lang w:val="ru-RU"/>
        </w:rPr>
        <w:t xml:space="preserve"> )</w:t>
      </w:r>
      <w:r>
        <w:rPr>
          <w:b/>
          <w:i/>
          <w:sz w:val="24"/>
          <w:lang w:val="en-US"/>
        </w:rPr>
        <w:t>Q</w:t>
      </w:r>
      <w:r>
        <w:rPr>
          <w:b/>
          <w:i/>
          <w:sz w:val="24"/>
          <w:lang w:val="ru-RU"/>
        </w:rPr>
        <w:t>);</w:t>
      </w:r>
    </w:p>
    <w:p>
      <w:pPr>
        <w:pStyle w:val="Normal"/>
        <w:ind w:firstLine="567" w:end="0"/>
        <w:rPr/>
      </w:pPr>
      <w:r>
        <w:rPr>
          <w:b/>
          <w:i/>
          <w:sz w:val="24"/>
          <w:lang w:val="ru-RU"/>
        </w:rPr>
        <w:t>-  0,5</w:t>
      </w:r>
      <w:r>
        <w:rPr>
          <w:b/>
          <w:i/>
          <w:sz w:val="24"/>
          <w:lang w:val="en-US"/>
        </w:rPr>
        <w:t>Q</w:t>
      </w:r>
      <w:r>
        <w:rPr>
          <w:sz w:val="24"/>
          <w:lang w:val="ru-RU"/>
        </w:rPr>
        <w:t>.</w:t>
      </w:r>
    </w:p>
    <w:p>
      <w:pPr>
        <w:pStyle w:val="Normal"/>
        <w:ind w:firstLine="567" w:end="-1"/>
        <w:jc w:val="both"/>
        <w:rPr/>
      </w:pPr>
      <w:r>
        <w:rPr>
          <w:sz w:val="24"/>
          <w:lang w:val="ru-RU"/>
        </w:rPr>
        <w:t xml:space="preserve">Аналогичным образом определяют ширину </w:t>
      </w:r>
      <w:r>
        <w:rPr>
          <w:b/>
          <w:i/>
          <w:sz w:val="24"/>
          <w:lang w:val="en-US"/>
        </w:rPr>
        <w:t>Y</w:t>
      </w:r>
      <w:r>
        <w:rPr>
          <w:b/>
          <w:i/>
          <w:sz w:val="24"/>
          <w:lang w:val="ru-RU"/>
        </w:rPr>
        <w:t>-</w:t>
      </w:r>
      <w:r>
        <w:rPr>
          <w:sz w:val="24"/>
          <w:lang w:val="ru-RU"/>
        </w:rPr>
        <w:t>проекции для тех же пяти уровней энергии.</w:t>
      </w:r>
    </w:p>
    <w:p>
      <w:pPr>
        <w:pStyle w:val="Normal"/>
        <w:ind w:firstLine="567" w:end="-141"/>
        <w:jc w:val="both"/>
        <w:rPr/>
      </w:pPr>
      <w:r>
        <w:rPr>
          <w:sz w:val="24"/>
          <w:lang w:val="ru-RU"/>
        </w:rPr>
        <w:t xml:space="preserve">В случае, если измерения сечения пучка производятся в фокальной плоскости собирающей оптической системы и в параметрах программы задано ее фокусное расстояние </w:t>
      </w:r>
      <w:r>
        <w:rPr>
          <w:b/>
          <w:sz w:val="24"/>
          <w:lang w:val="en-US"/>
        </w:rPr>
        <w:t>F</w:t>
      </w:r>
      <w:r>
        <w:rPr>
          <w:sz w:val="24"/>
          <w:lang w:val="ru-RU"/>
        </w:rPr>
        <w:t>, одновременно со значениями ширины проекции в линейных величинах (мм)   автоматически вычисляются согласно формуле (6.5) и отображаются соответствующие значения ширины проекции в угловых величинах (мкрад).</w:t>
      </w:r>
    </w:p>
    <w:p>
      <w:pPr>
        <w:pStyle w:val="Normal"/>
        <w:ind w:firstLine="567" w:end="-1"/>
        <w:jc w:val="both"/>
        <w:rPr>
          <w:sz w:val="24"/>
          <w:lang w:val="ru-RU"/>
        </w:rPr>
      </w:pPr>
      <w:r>
        <w:rPr>
          <w:sz w:val="24"/>
          <w:lang w:val="ru-RU"/>
        </w:rPr>
      </w:r>
    </w:p>
    <w:p>
      <w:pPr>
        <w:pStyle w:val="Normal"/>
        <w:ind w:firstLine="1026" w:end="-1"/>
        <w:rPr>
          <w:b/>
          <w:sz w:val="24"/>
          <w:lang w:val="ru-RU"/>
        </w:rPr>
      </w:pPr>
      <w:r>
        <w:rPr>
          <w:b/>
          <w:sz w:val="24"/>
          <w:lang w:val="ru-RU"/>
        </w:rPr>
        <w:t xml:space="preserve">                 </w:t>
      </w:r>
      <w:r>
        <w:rPr>
          <w:b/>
          <w:sz w:val="24"/>
          <w:lang w:val="ru-RU"/>
        </w:rPr>
        <w:t>6.2.8  Координаты  максимумов проекций</w:t>
      </w:r>
    </w:p>
    <w:p>
      <w:pPr>
        <w:pStyle w:val="Normal"/>
        <w:ind w:firstLine="1026" w:end="-1"/>
        <w:rPr>
          <w:b/>
          <w:sz w:val="24"/>
          <w:lang w:val="ru-RU"/>
        </w:rPr>
      </w:pPr>
      <w:r>
        <w:rPr>
          <w:b/>
          <w:sz w:val="24"/>
          <w:lang w:val="ru-RU"/>
        </w:rPr>
      </w:r>
    </w:p>
    <w:p>
      <w:pPr>
        <w:pStyle w:val="Normal"/>
        <w:ind w:firstLine="567" w:end="-1"/>
        <w:jc w:val="both"/>
        <w:rPr>
          <w:b/>
          <w:sz w:val="24"/>
          <w:lang w:val="ru-RU"/>
        </w:rPr>
      </w:pPr>
      <w:r>
        <w:rPr>
          <w:sz w:val="24"/>
          <w:lang w:val="ru-RU"/>
        </w:rPr>
        <w:t xml:space="preserve">Координаты  максимумов проекций, или моды, </w:t>
      </w:r>
      <w:r>
        <w:rPr>
          <w:b/>
          <w:i/>
          <w:sz w:val="24"/>
          <w:lang w:val="en-US"/>
        </w:rPr>
        <w:t>X</w:t>
      </w:r>
      <w:r>
        <w:rPr>
          <w:b/>
          <w:i/>
          <w:sz w:val="24"/>
          <w:vertAlign w:val="subscript"/>
          <w:lang w:val="en-US"/>
        </w:rPr>
        <w:t>max</w:t>
      </w:r>
      <w:r>
        <w:rPr>
          <w:sz w:val="24"/>
          <w:lang w:val="ru-RU"/>
        </w:rPr>
        <w:t xml:space="preserve"> и  </w:t>
      </w:r>
      <w:r>
        <w:rPr>
          <w:b/>
          <w:i/>
          <w:sz w:val="24"/>
          <w:lang w:val="en-US"/>
        </w:rPr>
        <w:t>Y</w:t>
      </w:r>
      <w:r>
        <w:rPr>
          <w:b/>
          <w:i/>
          <w:sz w:val="24"/>
          <w:vertAlign w:val="subscript"/>
          <w:lang w:val="en-US"/>
        </w:rPr>
        <w:t>max</w:t>
      </w:r>
      <w:r>
        <w:rPr>
          <w:sz w:val="24"/>
          <w:lang w:val="ru-RU"/>
        </w:rPr>
        <w:t xml:space="preserve">  находятся по соответствующим проекциям распределения </w:t>
      </w:r>
      <w:r>
        <w:rPr>
          <w:b/>
          <w:i/>
          <w:sz w:val="24"/>
          <w:lang w:val="en-US"/>
        </w:rPr>
        <w:t>w</w:t>
      </w:r>
      <w:r>
        <w:rPr>
          <w:b/>
          <w:i/>
          <w:sz w:val="24"/>
          <w:lang w:val="ru-RU"/>
        </w:rPr>
        <w:t>(</w:t>
      </w:r>
      <w:r>
        <w:rPr>
          <w:b/>
          <w:i/>
          <w:sz w:val="24"/>
          <w:lang w:val="en-US"/>
        </w:rPr>
        <w:t>x</w:t>
      </w:r>
      <w:r>
        <w:rPr>
          <w:b/>
          <w:i/>
          <w:sz w:val="24"/>
          <w:lang w:val="ru-RU"/>
        </w:rPr>
        <w:t>)</w:t>
      </w:r>
      <w:r>
        <w:rPr>
          <w:b/>
          <w:sz w:val="24"/>
          <w:lang w:val="ru-RU"/>
        </w:rPr>
        <w:t>)</w:t>
      </w:r>
      <w:r>
        <w:rPr>
          <w:sz w:val="24"/>
          <w:lang w:val="ru-RU"/>
        </w:rPr>
        <w:t xml:space="preserve"> (6.14)   и  </w:t>
      </w:r>
      <w:r>
        <w:rPr>
          <w:b/>
          <w:i/>
          <w:sz w:val="24"/>
          <w:lang w:val="en-US"/>
        </w:rPr>
        <w:t>w</w:t>
      </w:r>
      <w:r>
        <w:rPr>
          <w:b/>
          <w:i/>
          <w:sz w:val="24"/>
          <w:lang w:val="ru-RU"/>
        </w:rPr>
        <w:t>(</w:t>
      </w:r>
      <w:r>
        <w:rPr>
          <w:b/>
          <w:i/>
          <w:sz w:val="24"/>
          <w:lang w:val="en-US"/>
        </w:rPr>
        <w:t>y</w:t>
      </w:r>
      <w:r>
        <w:rPr>
          <w:b/>
          <w:i/>
          <w:sz w:val="24"/>
          <w:lang w:val="ru-RU"/>
        </w:rPr>
        <w:t>)</w:t>
      </w:r>
      <w:r>
        <w:rPr>
          <w:sz w:val="24"/>
          <w:lang w:val="ru-RU"/>
        </w:rPr>
        <w:t xml:space="preserve">  (6.15). Очевидно, что эти значения могут не совпадать с одноименными величинами, определенными для двумерного распределения </w:t>
      </w:r>
      <w:r>
        <w:rPr>
          <w:b/>
          <w:i/>
          <w:sz w:val="24"/>
          <w:lang w:val="en-US"/>
        </w:rPr>
        <w:t>w</w:t>
      </w:r>
      <w:r>
        <w:rPr>
          <w:b/>
          <w:i/>
          <w:sz w:val="24"/>
          <w:lang w:val="ru-RU"/>
        </w:rPr>
        <w:t>(</w:t>
      </w:r>
      <w:r>
        <w:rPr>
          <w:b/>
          <w:i/>
          <w:sz w:val="24"/>
          <w:lang w:val="en-US"/>
        </w:rPr>
        <w:t>x</w:t>
      </w:r>
      <w:r>
        <w:rPr>
          <w:b/>
          <w:i/>
          <w:sz w:val="24"/>
          <w:lang w:val="ru-RU"/>
        </w:rPr>
        <w:t>,у)</w:t>
      </w:r>
      <w:r>
        <w:rPr>
          <w:sz w:val="24"/>
          <w:lang w:val="ru-RU"/>
        </w:rPr>
        <w:t xml:space="preserve">.  </w:t>
      </w:r>
    </w:p>
    <w:p>
      <w:pPr>
        <w:pStyle w:val="Normal"/>
        <w:ind w:firstLine="1026" w:end="-1"/>
        <w:rPr>
          <w:b/>
          <w:sz w:val="24"/>
          <w:lang w:val="ru-RU"/>
        </w:rPr>
      </w:pPr>
      <w:r>
        <w:rPr>
          <w:b/>
          <w:sz w:val="24"/>
          <w:lang w:val="ru-RU"/>
        </w:rPr>
      </w:r>
    </w:p>
    <w:p>
      <w:pPr>
        <w:pStyle w:val="Normal"/>
        <w:ind w:firstLine="1026" w:end="-1"/>
        <w:rPr/>
      </w:pPr>
      <w:r>
        <w:rPr>
          <w:b/>
          <w:sz w:val="24"/>
          <w:lang w:val="ru-RU"/>
        </w:rPr>
        <w:t xml:space="preserve">                                </w:t>
      </w:r>
      <w:r>
        <w:rPr>
          <w:b/>
          <w:sz w:val="24"/>
          <w:lang w:val="ru-RU"/>
        </w:rPr>
        <w:t>6.2.9  Медиана распределения</w:t>
      </w:r>
      <w:r>
        <w:rPr>
          <w:sz w:val="24"/>
          <w:lang w:val="ru-RU"/>
        </w:rPr>
        <w:t xml:space="preserve"> </w:t>
      </w:r>
    </w:p>
    <w:p>
      <w:pPr>
        <w:pStyle w:val="Normal"/>
        <w:ind w:firstLine="1026" w:end="-1"/>
        <w:rPr>
          <w:sz w:val="24"/>
          <w:lang w:val="ru-RU"/>
        </w:rPr>
      </w:pPr>
      <w:r>
        <w:rPr>
          <w:sz w:val="24"/>
          <w:lang w:val="ru-RU"/>
        </w:rPr>
      </w:r>
    </w:p>
    <w:p>
      <w:pPr>
        <w:pStyle w:val="Normal"/>
        <w:ind w:firstLine="1026" w:end="0"/>
        <w:jc w:val="both"/>
        <w:rPr/>
      </w:pPr>
      <w:r>
        <w:object w:dxaOrig="62880" w:dyaOrig="19200">
          <v:shapetype id="_x0000_tole_rId42" coordsize="21600,21600" o:spt="ole_rId4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2" type="_x0000_tole_rId42" style="position:absolute;margin-left:96pt;margin-top:41.4pt;width:136.2pt;height:41.1pt;mso-wrap-distance-left:9.05pt;mso-wrap-distance-right:9.05pt;mso-position-horizontal-relative:text;mso-position-vertical-relative:text" filled="t" fillcolor="#FFFFFF" o:ole="">
            <v:imagedata r:id="rId43" o:title=""/>
            <w10:wrap type="tight"/>
          </v:shape>
          <o:OLEObject Type="Embed" ProgID="" ShapeID="ole_rId42" DrawAspect="Content" ObjectID="_1145192729" r:id="rId42"/>
        </w:object>
      </w:r>
      <w:r>
        <w:rPr>
          <w:sz w:val="24"/>
          <w:lang w:val="ru-RU"/>
        </w:rPr>
        <w:t xml:space="preserve">Медианы  распределения </w:t>
      </w:r>
      <w:r>
        <w:rPr>
          <w:b/>
          <w:i/>
          <w:sz w:val="24"/>
          <w:lang w:val="en-US"/>
        </w:rPr>
        <w:t>X</w:t>
      </w:r>
      <w:r>
        <w:rPr>
          <w:b/>
          <w:i/>
          <w:sz w:val="24"/>
          <w:vertAlign w:val="subscript"/>
          <w:lang w:val="en-US"/>
        </w:rPr>
        <w:t>median</w:t>
      </w:r>
      <w:r>
        <w:rPr>
          <w:sz w:val="24"/>
          <w:lang w:val="ru-RU"/>
        </w:rPr>
        <w:t xml:space="preserve">  и  </w:t>
      </w:r>
      <w:r>
        <w:rPr>
          <w:b/>
          <w:i/>
          <w:sz w:val="24"/>
          <w:lang w:val="en-US"/>
        </w:rPr>
        <w:t>Y</w:t>
      </w:r>
      <w:r>
        <w:rPr>
          <w:b/>
          <w:i/>
          <w:sz w:val="24"/>
          <w:vertAlign w:val="subscript"/>
          <w:lang w:val="en-US"/>
        </w:rPr>
        <w:t>median</w:t>
      </w:r>
      <w:r>
        <w:rPr>
          <w:b/>
          <w:i/>
          <w:sz w:val="24"/>
          <w:lang w:val="ru-RU"/>
        </w:rPr>
        <w:t xml:space="preserve">  </w:t>
      </w:r>
      <w:r>
        <w:rPr>
          <w:sz w:val="24"/>
          <w:lang w:val="ru-RU"/>
        </w:rPr>
        <w:t>определяют из условия равенства интегралов проекции на отрезках слева и справа от каждой из этих координат в пределах зарегистрированного кадра:</w:t>
      </w:r>
    </w:p>
    <w:p>
      <w:pPr>
        <w:pStyle w:val="Normal"/>
        <w:ind w:firstLine="1026" w:end="-1"/>
        <w:rPr>
          <w:sz w:val="24"/>
          <w:lang w:val="ru-RU"/>
        </w:rPr>
      </w:pPr>
      <w:r>
        <w:rPr>
          <w:sz w:val="24"/>
          <w:lang w:val="ru-RU"/>
        </w:rPr>
      </w:r>
    </w:p>
    <w:p>
      <w:pPr>
        <w:pStyle w:val="Normal"/>
        <w:ind w:firstLine="1026" w:end="-1"/>
        <w:rPr>
          <w:lang w:val="ru-RU"/>
        </w:rPr>
      </w:pPr>
      <w:r>
        <w:rPr>
          <w:sz w:val="24"/>
          <w:lang w:val="ru-RU"/>
        </w:rPr>
        <w:t xml:space="preserve">                                 …………………………</w:t>
      </w:r>
      <w:r>
        <w:rPr>
          <w:sz w:val="24"/>
          <w:lang w:val="ru-RU"/>
        </w:rPr>
        <w:t>.(6.20),</w:t>
      </w:r>
    </w:p>
    <w:p>
      <w:pPr>
        <w:pStyle w:val="Normal"/>
        <w:ind w:firstLine="1026" w:end="-1"/>
        <w:rPr>
          <w:sz w:val="24"/>
          <w:lang w:val="ru-RU"/>
        </w:rPr>
      </w:pPr>
      <w:r>
        <w:rPr>
          <w:sz w:val="24"/>
          <w:lang w:val="ru-RU"/>
        </w:rPr>
        <w:object w:dxaOrig="60000" w:dyaOrig="19200">
          <v:shapetype id="_x0000_tole_rId44" coordsize="21600,21600" o:spt="ole_rId4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4" type="_x0000_tole_rId44" style="position:absolute;margin-left:95pt;margin-top:13.4pt;width:130.75pt;height:41.1pt;mso-wrap-distance-left:9.05pt;mso-wrap-distance-right:9.05pt;mso-position-horizontal-relative:text;mso-position-vertical-relative:text" filled="t" fillcolor="#FFFFFF" o:ole="">
            <v:imagedata r:id="rId45" o:title=""/>
            <w10:wrap type="tight"/>
          </v:shape>
          <o:OLEObject Type="Embed" ProgID="" ShapeID="ole_rId44" DrawAspect="Content" ObjectID="_1551186242" r:id="rId44"/>
        </w:object>
      </w:r>
    </w:p>
    <w:p>
      <w:pPr>
        <w:pStyle w:val="Normal"/>
        <w:ind w:firstLine="1026" w:end="-1"/>
        <w:rPr>
          <w:sz w:val="24"/>
          <w:lang w:val="ru-RU"/>
        </w:rPr>
      </w:pPr>
      <w:r>
        <w:rPr>
          <w:sz w:val="24"/>
          <w:lang w:val="ru-RU"/>
        </w:rPr>
        <w:t xml:space="preserve">                                    </w:t>
      </w:r>
    </w:p>
    <w:p>
      <w:pPr>
        <w:pStyle w:val="Normal"/>
        <w:ind w:end="-1"/>
        <w:rPr>
          <w:b/>
          <w:sz w:val="24"/>
          <w:lang w:val="ru-RU"/>
        </w:rPr>
      </w:pPr>
      <w:r>
        <w:rPr>
          <w:sz w:val="24"/>
          <w:lang w:val="ru-RU"/>
        </w:rPr>
        <w:t>…………………………</w:t>
      </w:r>
      <w:r>
        <w:rPr>
          <w:sz w:val="24"/>
          <w:lang w:val="ru-RU"/>
        </w:rPr>
        <w:t>.(6.21).</w:t>
      </w:r>
    </w:p>
    <w:p>
      <w:pPr>
        <w:pStyle w:val="Normal"/>
        <w:ind w:firstLine="1026" w:end="-1"/>
        <w:rPr>
          <w:b/>
          <w:sz w:val="24"/>
          <w:lang w:val="ru-RU"/>
        </w:rPr>
      </w:pPr>
      <w:r>
        <w:rPr>
          <w:b/>
          <w:sz w:val="24"/>
          <w:lang w:val="ru-RU"/>
        </w:rPr>
      </w:r>
    </w:p>
    <w:p>
      <w:pPr>
        <w:pStyle w:val="Normal"/>
        <w:ind w:firstLine="1026" w:end="-1"/>
        <w:rPr>
          <w:b/>
          <w:sz w:val="24"/>
          <w:lang w:val="ru-RU"/>
        </w:rPr>
      </w:pPr>
      <w:r>
        <w:rPr>
          <w:b/>
          <w:sz w:val="24"/>
          <w:lang w:val="ru-RU"/>
        </w:rPr>
        <w:t>Примечание:</w:t>
      </w:r>
      <w:r>
        <w:rPr>
          <w:sz w:val="24"/>
          <w:lang w:val="ru-RU"/>
        </w:rPr>
        <w:t xml:space="preserve"> Разумеется, несмотря на использование бесконечных пределов, интегрирование производится в пределах зарегистрированного кадра.</w:t>
      </w:r>
    </w:p>
    <w:p>
      <w:pPr>
        <w:pStyle w:val="Normal"/>
        <w:ind w:firstLine="1026" w:end="-1"/>
        <w:rPr>
          <w:b/>
          <w:sz w:val="24"/>
          <w:lang w:val="ru-RU"/>
        </w:rPr>
      </w:pPr>
      <w:r>
        <w:rPr>
          <w:b/>
          <w:sz w:val="24"/>
          <w:lang w:val="ru-RU"/>
        </w:rPr>
      </w:r>
    </w:p>
    <w:p>
      <w:pPr>
        <w:pStyle w:val="Normal"/>
        <w:ind w:firstLine="1026" w:end="-1"/>
        <w:rPr>
          <w:b/>
          <w:sz w:val="24"/>
          <w:lang w:val="ru-RU"/>
        </w:rPr>
      </w:pPr>
      <w:r>
        <w:rPr>
          <w:b/>
          <w:sz w:val="24"/>
          <w:lang w:val="ru-RU"/>
        </w:rPr>
        <w:t xml:space="preserve">                        </w:t>
      </w:r>
      <w:r>
        <w:rPr>
          <w:b/>
          <w:sz w:val="24"/>
          <w:lang w:val="ru-RU"/>
        </w:rPr>
        <w:t>6.2.10  Координаты центра пучка</w:t>
      </w:r>
    </w:p>
    <w:p>
      <w:pPr>
        <w:pStyle w:val="Normal"/>
        <w:ind w:firstLine="1026" w:end="-1"/>
        <w:rPr>
          <w:b/>
          <w:sz w:val="24"/>
          <w:lang w:val="ru-RU"/>
        </w:rPr>
      </w:pPr>
      <w:r>
        <w:rPr>
          <w:b/>
          <w:sz w:val="24"/>
          <w:lang w:val="ru-RU"/>
        </w:rPr>
      </w:r>
    </w:p>
    <w:p>
      <w:pPr>
        <w:pStyle w:val="Normal"/>
        <w:ind w:firstLine="567" w:end="-1"/>
        <w:jc w:val="both"/>
        <w:rPr>
          <w:lang w:val="ru-RU"/>
        </w:rPr>
      </w:pPr>
      <w:r>
        <w:rPr>
          <w:sz w:val="24"/>
          <w:lang w:val="ru-RU"/>
        </w:rPr>
        <w:t xml:space="preserve">Координаты центра медиан </w:t>
      </w:r>
      <w:r>
        <w:rPr>
          <w:b/>
          <w:i/>
          <w:sz w:val="24"/>
          <w:lang w:val="en-US"/>
        </w:rPr>
        <w:t>X</w:t>
      </w:r>
      <w:r>
        <w:rPr>
          <w:b/>
          <w:i/>
          <w:sz w:val="24"/>
          <w:vertAlign w:val="subscript"/>
          <w:lang w:val="ru-RU"/>
        </w:rPr>
        <w:t>0</w:t>
      </w:r>
      <w:r>
        <w:rPr>
          <w:sz w:val="24"/>
          <w:lang w:val="ru-RU"/>
        </w:rPr>
        <w:t xml:space="preserve"> и </w:t>
      </w:r>
      <w:r>
        <w:rPr>
          <w:b/>
          <w:i/>
          <w:sz w:val="24"/>
          <w:lang w:val="en-US"/>
        </w:rPr>
        <w:t>Y</w:t>
      </w:r>
      <w:r>
        <w:rPr>
          <w:b/>
          <w:i/>
          <w:sz w:val="24"/>
          <w:vertAlign w:val="subscript"/>
          <w:lang w:val="ru-RU"/>
        </w:rPr>
        <w:t>0</w:t>
      </w:r>
      <w:r>
        <w:rPr>
          <w:b/>
          <w:i/>
          <w:sz w:val="24"/>
          <w:lang w:val="ru-RU"/>
        </w:rPr>
        <w:t xml:space="preserve"> </w:t>
      </w:r>
      <w:r>
        <w:rPr>
          <w:sz w:val="24"/>
          <w:lang w:val="ru-RU"/>
        </w:rPr>
        <w:t xml:space="preserve">  определяют,  применяя формулы определения центра тяжести одномерного распределения: </w:t>
      </w:r>
    </w:p>
    <w:p>
      <w:pPr>
        <w:pStyle w:val="Normal"/>
        <w:ind w:firstLine="567" w:end="-1"/>
        <w:jc w:val="both"/>
        <w:rPr>
          <w:sz w:val="24"/>
          <w:lang w:val="ru-RU"/>
        </w:rPr>
      </w:pPr>
      <w:r>
        <w:rPr>
          <w:sz w:val="24"/>
          <w:lang w:val="ru-RU"/>
        </w:rPr>
        <w:object w:dxaOrig="44160" w:dyaOrig="21120">
          <v:shapetype id="_x0000_tole_rId46" coordsize="21600,21600" o:spt="ole_rId4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6" type="_x0000_tole_rId46" style="position:absolute;margin-left:131pt;margin-top:4.9pt;width:94.75pt;height:44.5pt;mso-wrap-distance-left:9.05pt;mso-wrap-distance-right:9.05pt;mso-position-horizontal-relative:text;mso-position-vertical-relative:text" filled="t" fillcolor="#FFFFFF" o:ole="">
            <v:imagedata r:id="rId47" o:title=""/>
            <w10:wrap type="tight"/>
          </v:shape>
          <o:OLEObject Type="Embed" ProgID="" ShapeID="ole_rId46" DrawAspect="Content" ObjectID="_915135665" r:id="rId46"/>
        </w:object>
      </w:r>
    </w:p>
    <w:p>
      <w:pPr>
        <w:pStyle w:val="Normal"/>
        <w:ind w:firstLine="567" w:end="-1"/>
        <w:jc w:val="both"/>
        <w:rPr>
          <w:lang w:val="ru-RU"/>
        </w:rPr>
      </w:pPr>
      <w:r>
        <w:rPr>
          <w:sz w:val="24"/>
          <w:lang w:val="ru-RU"/>
        </w:rPr>
        <w:t xml:space="preserve">                                            …………</w:t>
      </w:r>
      <w:r>
        <w:rPr>
          <w:sz w:val="24"/>
          <w:lang w:val="ru-RU"/>
        </w:rPr>
        <w:t>....……………(6.22),</w:t>
      </w:r>
    </w:p>
    <w:p>
      <w:pPr>
        <w:pStyle w:val="Normal"/>
        <w:ind w:firstLine="567" w:end="-1"/>
        <w:jc w:val="both"/>
        <w:rPr>
          <w:sz w:val="24"/>
          <w:lang w:val="ru-RU"/>
        </w:rPr>
      </w:pPr>
      <w:r>
        <w:rPr>
          <w:sz w:val="24"/>
          <w:lang w:val="ru-RU"/>
        </w:rPr>
        <w:object w:dxaOrig="41760" w:dyaOrig="21120">
          <v:shapetype id="_x0000_tole_rId48" coordsize="21600,21600" o:spt="ole_rId4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8" type="_x0000_tole_rId48" style="position:absolute;margin-left:137.8pt;margin-top:17.35pt;width:87.95pt;height:44.5pt;mso-wrap-distance-left:9.05pt;mso-wrap-distance-right:9.05pt;mso-position-horizontal-relative:text;mso-position-vertical-relative:text" filled="t" fillcolor="#FFFFFF" o:ole="">
            <v:imagedata r:id="rId49" o:title=""/>
            <w10:wrap type="tight"/>
          </v:shape>
          <o:OLEObject Type="Embed" ProgID="" ShapeID="ole_rId48" DrawAspect="Content" ObjectID="_1007893999" r:id="rId48"/>
        </w:object>
      </w:r>
    </w:p>
    <w:p>
      <w:pPr>
        <w:pStyle w:val="Normal"/>
        <w:ind w:firstLine="567" w:end="-1"/>
        <w:jc w:val="both"/>
        <w:rPr>
          <w:sz w:val="24"/>
          <w:lang w:val="ru-RU"/>
        </w:rPr>
      </w:pPr>
      <w:r>
        <w:rPr>
          <w:sz w:val="24"/>
          <w:lang w:val="ru-RU"/>
        </w:rPr>
      </w:r>
    </w:p>
    <w:p>
      <w:pPr>
        <w:pStyle w:val="Normal"/>
        <w:ind w:end="-1"/>
        <w:rPr>
          <w:sz w:val="24"/>
          <w:lang w:val="ru-RU"/>
        </w:rPr>
      </w:pPr>
      <w:r>
        <w:rPr>
          <w:sz w:val="24"/>
          <w:lang w:val="ru-RU"/>
        </w:rPr>
        <w:t xml:space="preserve">                                                      …………………</w:t>
      </w:r>
      <w:r>
        <w:rPr>
          <w:sz w:val="24"/>
          <w:lang w:val="ru-RU"/>
        </w:rPr>
        <w:t>..……..(6.23).</w:t>
      </w:r>
    </w:p>
    <w:p>
      <w:pPr>
        <w:pStyle w:val="Normal"/>
        <w:ind w:end="-1"/>
        <w:rPr>
          <w:sz w:val="24"/>
          <w:lang w:val="ru-RU"/>
        </w:rPr>
      </w:pPr>
      <w:r>
        <w:rPr>
          <w:sz w:val="24"/>
          <w:lang w:val="ru-RU"/>
        </w:rPr>
      </w:r>
    </w:p>
    <w:p>
      <w:pPr>
        <w:pStyle w:val="Normal"/>
        <w:ind w:firstLine="1026" w:end="-1"/>
        <w:jc w:val="both"/>
        <w:rPr>
          <w:sz w:val="24"/>
          <w:lang w:val="ru-RU"/>
        </w:rPr>
      </w:pPr>
      <w:r>
        <w:rPr>
          <w:sz w:val="24"/>
          <w:lang w:val="ru-RU"/>
        </w:rPr>
      </w:r>
    </w:p>
    <w:p>
      <w:pPr>
        <w:pStyle w:val="Normal"/>
        <w:ind w:firstLine="570" w:end="-1"/>
        <w:jc w:val="both"/>
        <w:rPr>
          <w:b/>
          <w:sz w:val="28"/>
          <w:lang w:val="ru-RU"/>
        </w:rPr>
      </w:pPr>
      <w:r>
        <w:rPr>
          <w:sz w:val="24"/>
          <w:lang w:val="ru-RU"/>
        </w:rPr>
        <w:t>В общем случае координаты центра медиан не совпадают с координатами центра пучка, определенными в п.6.2.2  по формулам (6.3),(6,4), поскольку в том случае  в определении координат принимались во внимание только те точки, в которых интенсивность превышала уровень, заданный в параметрах эксперимента.</w:t>
      </w:r>
    </w:p>
    <w:p>
      <w:pPr>
        <w:pStyle w:val="Normal"/>
        <w:ind w:end="-1"/>
        <w:rPr>
          <w:b/>
          <w:sz w:val="28"/>
          <w:lang w:val="ru-RU"/>
        </w:rPr>
      </w:pPr>
      <w:r>
        <w:rPr>
          <w:b/>
          <w:sz w:val="28"/>
          <w:lang w:val="ru-RU"/>
        </w:rPr>
      </w:r>
    </w:p>
    <w:p>
      <w:pPr>
        <w:pStyle w:val="Normal"/>
        <w:ind w:end="-1"/>
        <w:rPr>
          <w:b/>
          <w:sz w:val="28"/>
          <w:lang w:val="ru-RU"/>
        </w:rPr>
      </w:pPr>
      <w:r>
        <w:rPr>
          <w:b/>
          <w:sz w:val="28"/>
          <w:lang w:val="ru-RU"/>
        </w:rPr>
      </w:r>
    </w:p>
    <w:p>
      <w:pPr>
        <w:pStyle w:val="Normal"/>
        <w:ind w:firstLine="1026" w:end="-1"/>
        <w:rPr>
          <w:b/>
          <w:sz w:val="24"/>
          <w:lang w:val="ru-RU"/>
        </w:rPr>
      </w:pPr>
      <w:r>
        <w:rPr>
          <w:b/>
          <w:sz w:val="24"/>
          <w:lang w:val="ru-RU"/>
        </w:rPr>
        <w:t xml:space="preserve">                                      </w:t>
      </w:r>
      <w:r>
        <w:rPr>
          <w:b/>
          <w:sz w:val="24"/>
          <w:lang w:val="ru-RU"/>
        </w:rPr>
        <w:t>6.2.11  Дисперсия</w:t>
      </w:r>
    </w:p>
    <w:p>
      <w:pPr>
        <w:pStyle w:val="Normal"/>
        <w:ind w:firstLine="1026" w:end="-1"/>
        <w:rPr>
          <w:b/>
          <w:sz w:val="24"/>
          <w:lang w:val="ru-RU"/>
        </w:rPr>
      </w:pPr>
      <w:r>
        <w:rPr>
          <w:b/>
          <w:sz w:val="24"/>
          <w:lang w:val="ru-RU"/>
        </w:rPr>
      </w:r>
    </w:p>
    <w:p>
      <w:pPr>
        <w:pStyle w:val="Normal"/>
        <w:ind w:firstLine="567" w:end="-1"/>
        <w:jc w:val="both"/>
        <w:rPr/>
      </w:pPr>
      <w:r>
        <w:rPr>
          <w:sz w:val="24"/>
          <w:lang w:val="ru-RU"/>
        </w:rPr>
        <w:t xml:space="preserve">Дисперсия </w:t>
      </w:r>
      <w:r>
        <w:rPr>
          <w:b/>
          <w:i/>
          <w:sz w:val="24"/>
          <w:lang w:val="en-US"/>
        </w:rPr>
        <w:t>X</w:t>
      </w:r>
      <w:r>
        <w:rPr>
          <w:b/>
          <w:i/>
          <w:sz w:val="24"/>
          <w:lang w:val="ru-RU"/>
        </w:rPr>
        <w:t>-</w:t>
      </w:r>
      <w:r>
        <w:rPr>
          <w:sz w:val="24"/>
          <w:lang w:val="ru-RU"/>
        </w:rPr>
        <w:t xml:space="preserve">проекции </w:t>
      </w:r>
      <w:r>
        <w:rPr>
          <w:b/>
          <w:i/>
          <w:sz w:val="24"/>
          <w:lang w:val="ru-RU"/>
        </w:rPr>
        <w:t>σ</w:t>
      </w:r>
      <w:r>
        <w:rPr>
          <w:b/>
          <w:i/>
          <w:sz w:val="24"/>
          <w:vertAlign w:val="superscript"/>
          <w:lang w:val="ru-RU"/>
        </w:rPr>
        <w:t>2</w:t>
      </w:r>
      <w:r>
        <w:rPr>
          <w:b/>
          <w:i/>
          <w:sz w:val="24"/>
          <w:vertAlign w:val="subscript"/>
          <w:lang w:val="en-US"/>
        </w:rPr>
        <w:t>X</w:t>
      </w:r>
      <w:r>
        <w:rPr>
          <w:sz w:val="24"/>
          <w:lang w:val="ru-RU"/>
        </w:rPr>
        <w:t>, (мм</w:t>
      </w:r>
      <w:r>
        <w:rPr>
          <w:sz w:val="24"/>
          <w:vertAlign w:val="superscript"/>
          <w:lang w:val="ru-RU"/>
        </w:rPr>
        <w:t>2</w:t>
      </w:r>
      <w:r>
        <w:rPr>
          <w:sz w:val="24"/>
          <w:lang w:val="ru-RU"/>
        </w:rPr>
        <w:t xml:space="preserve">) и </w:t>
      </w:r>
      <w:r>
        <w:rPr>
          <w:b/>
          <w:i/>
          <w:sz w:val="24"/>
          <w:lang w:val="en-US"/>
        </w:rPr>
        <w:t>Y</w:t>
      </w:r>
      <w:r>
        <w:rPr>
          <w:sz w:val="24"/>
          <w:lang w:val="ru-RU"/>
        </w:rPr>
        <w:t>-проекции</w:t>
      </w:r>
      <w:r>
        <w:rPr>
          <w:b/>
          <w:i/>
          <w:sz w:val="24"/>
          <w:lang w:val="ru-RU"/>
        </w:rPr>
        <w:t xml:space="preserve"> σ</w:t>
      </w:r>
      <w:r>
        <w:rPr>
          <w:b/>
          <w:i/>
          <w:sz w:val="24"/>
          <w:vertAlign w:val="superscript"/>
          <w:lang w:val="ru-RU"/>
        </w:rPr>
        <w:t>2</w:t>
      </w:r>
      <w:r>
        <w:rPr>
          <w:b/>
          <w:i/>
          <w:sz w:val="24"/>
          <w:vertAlign w:val="subscript"/>
          <w:lang w:val="en-US"/>
        </w:rPr>
        <w:t>Y</w:t>
      </w:r>
      <w:r>
        <w:rPr>
          <w:sz w:val="24"/>
          <w:vertAlign w:val="superscript"/>
          <w:lang w:val="ru-RU"/>
        </w:rPr>
        <w:t xml:space="preserve"> </w:t>
      </w:r>
      <w:r>
        <w:rPr>
          <w:sz w:val="24"/>
          <w:lang w:val="ru-RU"/>
        </w:rPr>
        <w:t>,(мм</w:t>
      </w:r>
      <w:r>
        <w:rPr>
          <w:sz w:val="24"/>
          <w:vertAlign w:val="superscript"/>
          <w:lang w:val="ru-RU"/>
        </w:rPr>
        <w:t>2</w:t>
      </w:r>
      <w:r>
        <w:rPr>
          <w:sz w:val="24"/>
          <w:lang w:val="ru-RU"/>
        </w:rPr>
        <w:t xml:space="preserve">)  определяются  следующими соотношениями:  </w:t>
      </w:r>
    </w:p>
    <w:p>
      <w:pPr>
        <w:pStyle w:val="Normal"/>
        <w:ind w:firstLine="1026" w:end="-1"/>
        <w:rPr>
          <w:sz w:val="24"/>
          <w:lang w:val="ru-RU"/>
        </w:rPr>
      </w:pPr>
      <w:r>
        <w:rPr>
          <w:sz w:val="24"/>
          <w:lang w:val="ru-RU"/>
        </w:rPr>
      </w:r>
    </w:p>
    <w:p>
      <w:pPr>
        <w:pStyle w:val="Normal"/>
        <w:ind w:firstLine="1026" w:end="-1"/>
        <w:rPr>
          <w:sz w:val="24"/>
          <w:lang w:val="ru-RU"/>
        </w:rPr>
      </w:pPr>
      <w:r>
        <w:rPr>
          <w:sz w:val="24"/>
          <w:lang w:val="ru-RU"/>
        </w:rPr>
        <w:object w:dxaOrig="62400" w:dyaOrig="21120">
          <v:shapetype id="_x0000_tole_rId50" coordsize="21600,21600" o:spt="ole_rId5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0" type="_x0000_tole_rId50" style="position:absolute;margin-left:120pt;margin-top:8pt;width:131.4pt;height:44.5pt;mso-wrap-distance-left:9.05pt;mso-wrap-distance-right:9.05pt;mso-position-horizontal-relative:text;mso-position-vertical-relative:text" filled="t" fillcolor="#FFFFFF" o:ole="">
            <v:imagedata r:id="rId51" o:title=""/>
            <w10:wrap type="tight"/>
          </v:shape>
          <o:OLEObject Type="Embed" ProgID="" ShapeID="ole_rId50" DrawAspect="Content" ObjectID="_2140274226" r:id="rId50"/>
        </w:object>
      </w:r>
    </w:p>
    <w:p>
      <w:pPr>
        <w:pStyle w:val="Normal"/>
        <w:ind w:firstLine="1026" w:end="-1"/>
        <w:rPr>
          <w:sz w:val="24"/>
          <w:lang w:val="ru-RU"/>
        </w:rPr>
      </w:pPr>
      <w:r>
        <w:rPr>
          <w:sz w:val="24"/>
          <w:lang w:val="ru-RU"/>
        </w:rPr>
        <w:t xml:space="preserve">                                         ………………</w:t>
      </w:r>
      <w:r>
        <w:rPr>
          <w:sz w:val="24"/>
          <w:lang w:val="ru-RU"/>
        </w:rPr>
        <w:t>.……(6.24),</w:t>
      </w:r>
    </w:p>
    <w:p>
      <w:pPr>
        <w:pStyle w:val="Normal"/>
        <w:ind w:firstLine="1026" w:end="-1"/>
        <w:rPr>
          <w:sz w:val="24"/>
          <w:lang w:val="ru-RU"/>
        </w:rPr>
      </w:pPr>
      <w:r>
        <w:rPr>
          <w:sz w:val="24"/>
          <w:lang w:val="ru-RU"/>
        </w:rPr>
      </w:r>
    </w:p>
    <w:p>
      <w:pPr>
        <w:pStyle w:val="Normal"/>
        <w:ind w:firstLine="1026" w:end="-1"/>
        <w:rPr>
          <w:sz w:val="24"/>
          <w:lang w:val="ru-RU"/>
        </w:rPr>
      </w:pPr>
      <w:r>
        <w:rPr>
          <w:sz w:val="24"/>
          <w:lang w:val="ru-RU"/>
        </w:rPr>
        <w:object w:dxaOrig="60000" w:dyaOrig="21120">
          <v:shapetype id="_x0000_tole_rId52" coordsize="21600,21600" o:spt="ole_rId5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2" type="_x0000_tole_rId52" style="position:absolute;margin-left:115pt;margin-top:13.8pt;width:128.05pt;height:44.5pt;mso-wrap-distance-left:9.05pt;mso-wrap-distance-right:9.05pt;mso-position-horizontal-relative:text;mso-position-vertical-relative:text" filled="t" fillcolor="#FFFFFF" o:ole="">
            <v:imagedata r:id="rId53" o:title=""/>
            <w10:wrap type="tight"/>
          </v:shape>
          <o:OLEObject Type="Embed" ProgID="" ShapeID="ole_rId52" DrawAspect="Content" ObjectID="_448449655" r:id="rId52"/>
        </w:object>
      </w:r>
    </w:p>
    <w:p>
      <w:pPr>
        <w:pStyle w:val="Normal"/>
        <w:ind w:firstLine="1026" w:end="-1"/>
        <w:rPr>
          <w:b/>
          <w:sz w:val="24"/>
          <w:lang w:val="ru-RU"/>
        </w:rPr>
      </w:pPr>
      <w:r>
        <w:rPr>
          <w:sz w:val="24"/>
          <w:lang w:val="ru-RU"/>
        </w:rPr>
        <w:t xml:space="preserve">                                          ……………………</w:t>
      </w:r>
      <w:r>
        <w:rPr>
          <w:sz w:val="24"/>
          <w:lang w:val="ru-RU"/>
        </w:rPr>
        <w:t>(6.25).</w:t>
      </w:r>
    </w:p>
    <w:p>
      <w:pPr>
        <w:pStyle w:val="Normal"/>
        <w:ind w:firstLine="1026" w:end="-1"/>
        <w:rPr>
          <w:b/>
          <w:sz w:val="24"/>
          <w:lang w:val="ru-RU"/>
        </w:rPr>
      </w:pPr>
      <w:r>
        <w:rPr>
          <w:b/>
          <w:sz w:val="24"/>
          <w:lang w:val="ru-RU"/>
        </w:rPr>
      </w:r>
    </w:p>
    <w:p>
      <w:pPr>
        <w:pStyle w:val="Normal"/>
        <w:ind w:firstLine="1026" w:end="-1"/>
        <w:rPr>
          <w:b/>
          <w:sz w:val="24"/>
          <w:lang w:val="ru-RU"/>
        </w:rPr>
      </w:pPr>
      <w:r>
        <w:rPr>
          <w:b/>
          <w:sz w:val="24"/>
          <w:lang w:val="ru-RU"/>
        </w:rPr>
      </w:r>
    </w:p>
    <w:p>
      <w:pPr>
        <w:pStyle w:val="Normal"/>
        <w:ind w:firstLine="1026" w:end="-1"/>
        <w:rPr>
          <w:b/>
          <w:sz w:val="24"/>
          <w:lang w:val="ru-RU"/>
        </w:rPr>
      </w:pPr>
      <w:r>
        <w:rPr>
          <w:b/>
          <w:sz w:val="24"/>
          <w:lang w:val="ru-RU"/>
        </w:rPr>
      </w:r>
    </w:p>
    <w:p>
      <w:pPr>
        <w:pStyle w:val="Normal"/>
        <w:ind w:firstLine="1026" w:end="-1"/>
        <w:rPr>
          <w:b/>
          <w:sz w:val="24"/>
          <w:lang w:val="ru-RU"/>
        </w:rPr>
      </w:pPr>
      <w:r>
        <w:rPr>
          <w:b/>
          <w:sz w:val="24"/>
          <w:lang w:val="ru-RU"/>
        </w:rPr>
      </w:r>
    </w:p>
    <w:p>
      <w:pPr>
        <w:pStyle w:val="Normal"/>
        <w:ind w:firstLine="1026" w:end="-1"/>
        <w:rPr>
          <w:b/>
          <w:sz w:val="24"/>
          <w:lang w:val="ru-RU"/>
        </w:rPr>
      </w:pPr>
      <w:r>
        <w:rPr>
          <w:b/>
          <w:sz w:val="24"/>
          <w:lang w:val="ru-RU"/>
        </w:rPr>
        <w:t xml:space="preserve">                                    </w:t>
      </w:r>
      <w:r>
        <w:rPr>
          <w:b/>
          <w:sz w:val="24"/>
          <w:lang w:val="ru-RU"/>
        </w:rPr>
        <w:t>6.2.12  Асимметрия</w:t>
      </w:r>
    </w:p>
    <w:p>
      <w:pPr>
        <w:pStyle w:val="Normal"/>
        <w:ind w:firstLine="1026" w:end="-1"/>
        <w:rPr>
          <w:b/>
          <w:sz w:val="24"/>
          <w:lang w:val="ru-RU"/>
        </w:rPr>
      </w:pPr>
      <w:r>
        <w:rPr>
          <w:b/>
          <w:sz w:val="24"/>
          <w:lang w:val="ru-RU"/>
        </w:rPr>
      </w:r>
    </w:p>
    <w:p>
      <w:pPr>
        <w:pStyle w:val="Normal"/>
        <w:ind w:firstLine="567" w:end="0"/>
        <w:jc w:val="both"/>
        <w:rPr>
          <w:lang w:val="ru-RU"/>
        </w:rPr>
      </w:pPr>
      <w:r>
        <w:rPr>
          <w:sz w:val="24"/>
          <w:lang w:val="ru-RU"/>
        </w:rPr>
        <w:t xml:space="preserve">Асимметрия распределения характеризует степень его скошенности в ту или другую сторону и для координат </w:t>
      </w:r>
      <w:r>
        <w:rPr>
          <w:sz w:val="24"/>
          <w:lang w:val="en-US"/>
        </w:rPr>
        <w:t>X</w:t>
      </w:r>
      <w:r>
        <w:rPr>
          <w:sz w:val="24"/>
          <w:lang w:val="ru-RU"/>
        </w:rPr>
        <w:t xml:space="preserve"> и </w:t>
      </w:r>
      <w:r>
        <w:rPr>
          <w:sz w:val="24"/>
          <w:lang w:val="en-US"/>
        </w:rPr>
        <w:t>Y</w:t>
      </w:r>
      <w:r>
        <w:rPr>
          <w:sz w:val="24"/>
          <w:lang w:val="ru-RU"/>
        </w:rPr>
        <w:t xml:space="preserve"> рассчитывается по соответствующим формулам:</w:t>
      </w:r>
    </w:p>
    <w:p>
      <w:pPr>
        <w:pStyle w:val="Normal"/>
        <w:ind w:firstLine="1026" w:end="-1"/>
        <w:rPr>
          <w:sz w:val="24"/>
          <w:lang w:val="ru-RU"/>
        </w:rPr>
      </w:pPr>
      <w:r>
        <w:rPr>
          <w:sz w:val="24"/>
          <w:lang w:val="ru-RU"/>
        </w:rPr>
        <w:object w:dxaOrig="105600" w:dyaOrig="24480">
          <v:shapetype id="_x0000_tole_rId54" coordsize="21600,21600" o:spt="ole_rId5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4" type="_x0000_tole_rId54" style="position:absolute;margin-left:39.85pt;margin-top:5.5pt;width:231.75pt;height:49.25pt;mso-wrap-distance-left:9.05pt;mso-wrap-distance-right:9.05pt;mso-position-horizontal-relative:text;mso-position-vertical-relative:text" filled="t" fillcolor="#FFFFFF" o:ole="">
            <v:imagedata r:id="rId55" o:title=""/>
            <w10:wrap type="tight"/>
          </v:shape>
          <o:OLEObject Type="Embed" ProgID="" ShapeID="ole_rId54" DrawAspect="Content" ObjectID="_36721187" r:id="rId54"/>
        </w:object>
      </w:r>
    </w:p>
    <w:p>
      <w:pPr>
        <w:pStyle w:val="Normal"/>
        <w:ind w:firstLine="1026" w:end="-1"/>
        <w:rPr/>
      </w:pPr>
      <w:r>
        <w:rPr>
          <w:sz w:val="24"/>
          <w:lang w:val="ru-RU"/>
        </w:rPr>
        <w:t xml:space="preserve">                 ……………………</w:t>
      </w:r>
      <w:r>
        <w:rPr>
          <w:sz w:val="24"/>
          <w:lang w:val="ru-RU"/>
        </w:rPr>
        <w:t>(6.26),</w:t>
      </w:r>
    </w:p>
    <w:p>
      <w:pPr>
        <w:pStyle w:val="Normal"/>
        <w:ind w:firstLine="1026" w:end="-1"/>
        <w:rPr>
          <w:sz w:val="24"/>
          <w:lang w:val="ru-RU"/>
        </w:rPr>
      </w:pPr>
      <w:r>
        <w:rPr>
          <w:sz w:val="24"/>
          <w:lang w:val="ru-RU"/>
        </w:rPr>
      </w:r>
    </w:p>
    <w:p>
      <w:pPr>
        <w:pStyle w:val="Normal"/>
        <w:ind w:firstLine="1026" w:end="-1"/>
        <w:rPr>
          <w:sz w:val="24"/>
          <w:lang w:val="ru-RU"/>
        </w:rPr>
      </w:pPr>
      <w:r>
        <w:rPr>
          <w:sz w:val="24"/>
          <w:lang w:val="ru-RU"/>
        </w:rPr>
      </w:r>
    </w:p>
    <w:p>
      <w:pPr>
        <w:pStyle w:val="Normal"/>
        <w:ind w:firstLine="1026" w:end="-1"/>
        <w:rPr>
          <w:sz w:val="24"/>
          <w:lang w:val="ru-RU"/>
        </w:rPr>
      </w:pPr>
      <w:r>
        <w:rPr>
          <w:sz w:val="24"/>
          <w:lang w:val="ru-RU"/>
        </w:rPr>
      </w:r>
    </w:p>
    <w:p>
      <w:pPr>
        <w:pStyle w:val="Normal"/>
        <w:ind w:firstLine="1026" w:end="-1"/>
        <w:rPr>
          <w:sz w:val="24"/>
          <w:lang w:val="ru-RU"/>
        </w:rPr>
      </w:pPr>
      <w:r>
        <w:object w:dxaOrig="103200" w:dyaOrig="24480">
          <v:shapetype id="_x0000_tole_rId56" coordsize="21600,21600" o:spt="ole_rId5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6" type="_x0000_tole_rId56" style="position:absolute;margin-left:40pt;margin-top:-9pt;width:224.55pt;height:49.4pt;mso-wrap-distance-left:9.05pt;mso-wrap-distance-right:9.05pt;mso-position-horizontal-relative:text;mso-position-vertical-relative:text" filled="t" fillcolor="#FFFFFF" o:ole="">
            <v:imagedata r:id="rId57" o:title=""/>
            <w10:wrap type="tight"/>
          </v:shape>
          <o:OLEObject Type="Embed" ProgID="" ShapeID="ole_rId56" DrawAspect="Content" ObjectID="_1416436063" r:id="rId56"/>
        </w:object>
      </w:r>
      <w:r>
        <w:rPr>
          <w:sz w:val="24"/>
          <w:lang w:val="ru-RU"/>
        </w:rPr>
        <w:t xml:space="preserve">                   ………………………</w:t>
      </w:r>
      <w:r>
        <w:rPr>
          <w:sz w:val="24"/>
          <w:lang w:val="ru-RU"/>
        </w:rPr>
        <w:t>(6.27)</w:t>
      </w:r>
    </w:p>
    <w:p>
      <w:pPr>
        <w:pStyle w:val="Normal"/>
        <w:ind w:firstLine="1026" w:end="-1"/>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Значение асимметрии может быть как больше, так и меньше нуля. При этом положительное значение асимметрии соответствует случаю, когда более пологий склон распределения направлен в сторону возрастания аргумента.</w:t>
      </w:r>
    </w:p>
    <w:p>
      <w:pPr>
        <w:pStyle w:val="Normal"/>
        <w:ind w:firstLine="1026" w:end="-1"/>
        <w:rPr>
          <w:sz w:val="24"/>
          <w:lang w:val="ru-RU"/>
        </w:rPr>
      </w:pPr>
      <w:r>
        <w:rPr>
          <w:sz w:val="24"/>
          <w:lang w:val="ru-RU"/>
        </w:rPr>
      </w:r>
      <w:r>
        <w:br w:type="page"/>
      </w:r>
    </w:p>
    <w:p>
      <w:pPr>
        <w:pStyle w:val="Normal"/>
        <w:ind w:firstLine="1026" w:end="-1"/>
        <w:rPr>
          <w:b/>
          <w:sz w:val="24"/>
          <w:lang w:val="ru-RU"/>
        </w:rPr>
      </w:pPr>
      <w:r>
        <w:rPr>
          <w:b/>
          <w:sz w:val="24"/>
          <w:lang w:val="ru-RU"/>
        </w:rPr>
        <w:t xml:space="preserve">                                         </w:t>
      </w:r>
      <w:r>
        <w:rPr>
          <w:b/>
          <w:sz w:val="24"/>
          <w:lang w:val="ru-RU"/>
        </w:rPr>
        <w:t>6.2.13  Эксцесс</w:t>
      </w:r>
    </w:p>
    <w:p>
      <w:pPr>
        <w:pStyle w:val="Normal"/>
        <w:ind w:firstLine="1026" w:end="-1"/>
        <w:rPr>
          <w:b/>
          <w:sz w:val="24"/>
          <w:lang w:val="ru-RU"/>
        </w:rPr>
      </w:pPr>
      <w:r>
        <w:rPr>
          <w:b/>
          <w:sz w:val="24"/>
          <w:lang w:val="ru-RU"/>
        </w:rPr>
      </w:r>
    </w:p>
    <w:p>
      <w:pPr>
        <w:pStyle w:val="Normal"/>
        <w:ind w:firstLine="567" w:end="0"/>
        <w:jc w:val="both"/>
        <w:rPr>
          <w:sz w:val="24"/>
          <w:lang w:val="ru-RU"/>
        </w:rPr>
      </w:pPr>
      <w:r>
        <w:rPr>
          <w:sz w:val="24"/>
          <w:lang w:val="ru-RU"/>
        </w:rPr>
        <w:t>Эксцесс характеризует островершинность распределения и рассчитывается по следующей формуле:</w:t>
      </w:r>
    </w:p>
    <w:p>
      <w:pPr>
        <w:pStyle w:val="Normal"/>
        <w:ind w:firstLine="1026" w:end="-1"/>
        <w:rPr>
          <w:sz w:val="24"/>
          <w:lang w:val="ru-RU"/>
        </w:rPr>
      </w:pPr>
      <w:r>
        <w:rPr>
          <w:sz w:val="24"/>
          <w:lang w:val="ru-RU"/>
        </w:rPr>
      </w:r>
    </w:p>
    <w:p>
      <w:pPr>
        <w:pStyle w:val="Normal"/>
        <w:ind w:firstLine="1026" w:end="-1"/>
        <w:rPr>
          <w:sz w:val="24"/>
          <w:lang w:val="ru-RU"/>
        </w:rPr>
      </w:pPr>
      <w:r>
        <w:rPr>
          <w:sz w:val="24"/>
          <w:lang w:val="ru-RU"/>
        </w:rPr>
        <w:object w:dxaOrig="99360" w:dyaOrig="21120">
          <v:shapetype id="_x0000_tole_rId58" coordsize="21600,21600" o:spt="ole_rId5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58" type="_x0000_tole_rId58" style="position:absolute;margin-left:70pt;margin-top:0.6pt;width:219.3pt;height:44.5pt;mso-wrap-distance-left:9.05pt;mso-wrap-distance-right:9.05pt;mso-position-horizontal-relative:text;mso-position-vertical-relative:text" filled="t" fillcolor="#FFFFFF" o:ole="">
            <v:imagedata r:id="rId59" o:title=""/>
            <w10:wrap type="tight"/>
          </v:shape>
          <o:OLEObject Type="Embed" ProgID="" ShapeID="ole_rId58" DrawAspect="Content" ObjectID="_806158670" r:id="rId58"/>
        </w:object>
      </w:r>
    </w:p>
    <w:p>
      <w:pPr>
        <w:pStyle w:val="Normal"/>
        <w:ind w:firstLine="1026" w:end="-1"/>
        <w:rPr>
          <w:sz w:val="24"/>
          <w:lang w:val="ru-RU"/>
        </w:rPr>
      </w:pPr>
      <w:r>
        <w:rPr>
          <w:sz w:val="24"/>
          <w:lang w:val="ru-RU"/>
        </w:rPr>
        <w:t xml:space="preserve">                                                          …………………</w:t>
      </w:r>
      <w:r>
        <w:rPr>
          <w:sz w:val="24"/>
          <w:lang w:val="ru-RU"/>
        </w:rPr>
        <w:t>(6.28),</w:t>
      </w:r>
    </w:p>
    <w:p>
      <w:pPr>
        <w:pStyle w:val="Normal"/>
        <w:ind w:firstLine="1026" w:end="-1"/>
        <w:rPr>
          <w:sz w:val="24"/>
          <w:lang w:val="ru-RU"/>
        </w:rPr>
      </w:pPr>
      <w:r>
        <w:rPr>
          <w:sz w:val="24"/>
          <w:lang w:val="ru-RU"/>
        </w:rPr>
      </w:r>
    </w:p>
    <w:p>
      <w:pPr>
        <w:pStyle w:val="Normal"/>
        <w:ind w:firstLine="1026" w:end="-1"/>
        <w:rPr>
          <w:sz w:val="24"/>
          <w:lang w:val="ru-RU"/>
        </w:rPr>
      </w:pPr>
      <w:r>
        <w:rPr>
          <w:sz w:val="24"/>
          <w:lang w:val="ru-RU"/>
        </w:rPr>
        <w:object w:dxaOrig="96000" w:dyaOrig="21120">
          <v:shapetype id="_x0000_tole_rId60" coordsize="21600,21600" o:spt="ole_rId6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0" type="_x0000_tole_rId60" style="position:absolute;margin-left:74.05pt;margin-top:4.05pt;width:213.05pt;height:44.5pt;mso-wrap-distance-left:9.05pt;mso-wrap-distance-right:9.05pt;mso-position-horizontal-relative:text;mso-position-vertical-relative:text" filled="t" fillcolor="#FFFFFF" o:ole="">
            <v:imagedata r:id="rId61" o:title=""/>
            <w10:wrap type="tight"/>
          </v:shape>
          <o:OLEObject Type="Embed" ProgID="" ShapeID="ole_rId60" DrawAspect="Content" ObjectID="_900579040" r:id="rId60"/>
        </w:object>
      </w:r>
    </w:p>
    <w:p>
      <w:pPr>
        <w:pStyle w:val="Normal"/>
        <w:ind w:firstLine="1026" w:end="-1"/>
        <w:rPr>
          <w:sz w:val="24"/>
          <w:lang w:val="ru-RU"/>
        </w:rPr>
      </w:pPr>
      <w:r>
        <w:rPr>
          <w:sz w:val="24"/>
          <w:lang w:val="ru-RU"/>
        </w:rPr>
        <w:t xml:space="preserve">                          ………………</w:t>
      </w:r>
      <w:r>
        <w:rPr>
          <w:sz w:val="24"/>
          <w:lang w:val="ru-RU"/>
        </w:rPr>
        <w:t>..(6.29).</w:t>
      </w:r>
    </w:p>
    <w:p>
      <w:pPr>
        <w:pStyle w:val="Normal"/>
        <w:ind w:firstLine="1026" w:end="-1"/>
        <w:rPr>
          <w:sz w:val="24"/>
          <w:lang w:val="ru-RU"/>
        </w:rPr>
      </w:pPr>
      <w:r>
        <w:rPr>
          <w:sz w:val="24"/>
          <w:lang w:val="ru-RU"/>
        </w:rPr>
      </w:r>
    </w:p>
    <w:p>
      <w:pPr>
        <w:pStyle w:val="Normal"/>
        <w:ind w:firstLine="1026" w:end="-1"/>
        <w:rPr>
          <w:sz w:val="24"/>
          <w:lang w:val="ru-RU"/>
        </w:rPr>
      </w:pPr>
      <w:r>
        <w:rPr>
          <w:sz w:val="24"/>
          <w:lang w:val="ru-RU"/>
        </w:rPr>
      </w:r>
    </w:p>
    <w:p>
      <w:pPr>
        <w:pStyle w:val="Normal"/>
        <w:ind w:firstLine="1026" w:end="0"/>
        <w:jc w:val="both"/>
        <w:rPr>
          <w:b/>
          <w:sz w:val="24"/>
          <w:lang w:val="ru-RU"/>
        </w:rPr>
      </w:pPr>
      <w:r>
        <w:rPr>
          <w:sz w:val="24"/>
          <w:lang w:val="ru-RU"/>
        </w:rPr>
        <w:t>Оценка распределений по островершинности производится относительно нормального распределения, эксцесс которого равен нулю. Положительному значению эксцесса соответствует более острое распределение со слабым широким ореолом; отрицательному значению – более плоское распределение, приближающееся к равномерному.</w:t>
      </w:r>
    </w:p>
    <w:p>
      <w:pPr>
        <w:pStyle w:val="Normal"/>
        <w:ind w:firstLine="567" w:end="0"/>
        <w:rPr>
          <w:b/>
          <w:sz w:val="24"/>
          <w:lang w:val="ru-RU"/>
        </w:rPr>
      </w:pPr>
      <w:r>
        <w:rPr>
          <w:b/>
          <w:sz w:val="24"/>
          <w:lang w:val="ru-RU"/>
        </w:rPr>
      </w:r>
    </w:p>
    <w:p>
      <w:pPr>
        <w:pStyle w:val="Normal"/>
        <w:ind w:firstLine="567" w:end="0"/>
        <w:rPr>
          <w:b/>
          <w:sz w:val="24"/>
          <w:lang w:val="ru-RU"/>
        </w:rPr>
      </w:pPr>
      <w:r>
        <w:rPr>
          <w:b/>
          <w:sz w:val="24"/>
          <w:lang w:val="ru-RU"/>
        </w:rPr>
        <w:t xml:space="preserve">                   </w:t>
      </w:r>
    </w:p>
    <w:p>
      <w:pPr>
        <w:pStyle w:val="Normal"/>
        <w:ind w:firstLine="567" w:end="0"/>
        <w:rPr>
          <w:sz w:val="24"/>
          <w:lang w:val="ru-RU"/>
        </w:rPr>
      </w:pPr>
      <w:r>
        <w:rPr>
          <w:b/>
          <w:sz w:val="24"/>
          <w:lang w:val="ru-RU"/>
        </w:rPr>
        <w:t xml:space="preserve">               </w:t>
      </w:r>
      <w:r>
        <w:rPr>
          <w:b/>
          <w:sz w:val="24"/>
          <w:lang w:val="ru-RU"/>
        </w:rPr>
        <w:t>6.2.14   Осесимметричное распределение интенсивности</w:t>
      </w:r>
    </w:p>
    <w:p>
      <w:pPr>
        <w:pStyle w:val="Normal"/>
        <w:ind w:firstLine="567" w:end="0"/>
        <w:rPr>
          <w:sz w:val="24"/>
          <w:lang w:val="ru-RU"/>
        </w:rPr>
      </w:pPr>
      <w:r>
        <w:rPr>
          <w:sz w:val="24"/>
          <w:lang w:val="ru-RU"/>
        </w:rPr>
      </w:r>
    </w:p>
    <w:p>
      <w:pPr>
        <w:pStyle w:val="Normal"/>
        <w:ind w:firstLine="567" w:end="0"/>
        <w:jc w:val="both"/>
        <w:rPr/>
      </w:pPr>
      <w:r>
        <w:rPr>
          <w:sz w:val="24"/>
          <w:lang w:val="ru-RU"/>
        </w:rPr>
        <w:t xml:space="preserve">Информация, зарегистрированная Регистратором </w:t>
      </w:r>
      <w:r>
        <w:rPr>
          <w:b/>
          <w:sz w:val="24"/>
          <w:lang w:val="ru-RU"/>
        </w:rPr>
        <w:t>РИЦ822</w:t>
      </w:r>
      <w:r>
        <w:rPr>
          <w:sz w:val="24"/>
          <w:lang w:val="ru-RU"/>
        </w:rPr>
        <w:t xml:space="preserve"> и представленная с помощью его ПО, исчерпывающим образом описывает распределение интенсивности излучения  в исследуемой плоскости или угловое распределение в дальней зоне, т.е. индикатрису пучка излучения. Однако, часто для проведения сопоставительного анализа желательно располагать обобщенным осесимметричным (усредненным по окружности вокруг центра пучка) распределением интенсивности в пучке. </w:t>
      </w:r>
    </w:p>
    <w:p>
      <w:pPr>
        <w:pStyle w:val="Normal"/>
        <w:ind w:firstLine="567" w:end="0"/>
        <w:jc w:val="both"/>
        <w:rPr/>
      </w:pPr>
      <w:r>
        <w:rPr>
          <w:sz w:val="24"/>
          <w:lang w:val="ru-RU"/>
        </w:rPr>
        <w:t xml:space="preserve">ПО Регистратора </w:t>
      </w:r>
      <w:r>
        <w:rPr>
          <w:b/>
          <w:sz w:val="24"/>
          <w:lang w:val="ru-RU"/>
        </w:rPr>
        <w:t>РИЦ822</w:t>
      </w:r>
      <w:r>
        <w:rPr>
          <w:sz w:val="24"/>
          <w:lang w:val="ru-RU"/>
        </w:rPr>
        <w:t xml:space="preserve"> позволяет построить данное распределение </w:t>
      </w:r>
      <w:r>
        <w:rPr>
          <w:b/>
          <w:i/>
          <w:sz w:val="24"/>
          <w:lang w:val="en-US"/>
        </w:rPr>
        <w:t>w</w:t>
      </w:r>
      <w:r>
        <w:rPr>
          <w:b/>
          <w:i/>
          <w:sz w:val="24"/>
          <w:lang w:val="ru-RU"/>
        </w:rPr>
        <w:t>(</w:t>
      </w:r>
      <w:r>
        <w:rPr>
          <w:b/>
          <w:i/>
          <w:sz w:val="24"/>
          <w:lang w:val="en-US"/>
        </w:rPr>
        <w:t>r</w:t>
      </w:r>
      <w:r>
        <w:rPr>
          <w:b/>
          <w:i/>
          <w:sz w:val="24"/>
          <w:lang w:val="ru-RU"/>
        </w:rPr>
        <w:t>)</w:t>
      </w:r>
      <w:r>
        <w:rPr>
          <w:sz w:val="24"/>
          <w:lang w:val="ru-RU"/>
        </w:rPr>
        <w:t xml:space="preserve">, совмещая его графическое изображение с зависимостью нарастания  энергии </w:t>
      </w:r>
      <w:r>
        <w:rPr>
          <w:b/>
          <w:i/>
          <w:sz w:val="24"/>
          <w:lang w:val="en-US"/>
        </w:rPr>
        <w:t>Q</w:t>
      </w:r>
      <w:r>
        <w:rPr>
          <w:b/>
          <w:i/>
          <w:sz w:val="24"/>
          <w:lang w:val="ru-RU"/>
        </w:rPr>
        <w:t>(</w:t>
      </w:r>
      <w:r>
        <w:rPr>
          <w:b/>
          <w:i/>
          <w:sz w:val="24"/>
          <w:lang w:val="en-US"/>
        </w:rPr>
        <w:t>r</w:t>
      </w:r>
      <w:r>
        <w:rPr>
          <w:b/>
          <w:i/>
          <w:sz w:val="24"/>
          <w:lang w:val="ru-RU"/>
        </w:rPr>
        <w:t>)</w:t>
      </w:r>
      <w:r>
        <w:rPr>
          <w:sz w:val="24"/>
          <w:lang w:val="ru-RU"/>
        </w:rPr>
        <w:t xml:space="preserve"> в пределах круга с радиусом  </w:t>
      </w:r>
      <w:r>
        <w:rPr>
          <w:b/>
          <w:i/>
          <w:sz w:val="24"/>
          <w:lang w:val="en-US"/>
        </w:rPr>
        <w:t>r</w:t>
      </w:r>
      <w:r>
        <w:rPr>
          <w:sz w:val="24"/>
          <w:lang w:val="ru-RU"/>
        </w:rPr>
        <w:t xml:space="preserve"> согласно формуле (6.6). </w:t>
      </w:r>
    </w:p>
    <w:p>
      <w:pPr>
        <w:pStyle w:val="Normal"/>
        <w:ind w:firstLine="567" w:end="0"/>
        <w:jc w:val="both"/>
        <w:rPr>
          <w:lang w:val="ru-RU"/>
        </w:rPr>
      </w:pPr>
      <w:r>
        <w:rPr>
          <w:sz w:val="24"/>
          <w:lang w:val="ru-RU"/>
        </w:rPr>
        <w:t xml:space="preserve">Осесимметричное распределение </w:t>
      </w:r>
      <w:r>
        <w:rPr>
          <w:b/>
          <w:i/>
          <w:sz w:val="24"/>
          <w:lang w:val="en-US"/>
        </w:rPr>
        <w:t>w</w:t>
      </w:r>
      <w:r>
        <w:rPr>
          <w:b/>
          <w:i/>
          <w:sz w:val="24"/>
          <w:lang w:val="ru-RU"/>
        </w:rPr>
        <w:t>(</w:t>
      </w:r>
      <w:r>
        <w:rPr>
          <w:b/>
          <w:i/>
          <w:sz w:val="24"/>
          <w:lang w:val="en-US"/>
        </w:rPr>
        <w:t>r</w:t>
      </w:r>
      <w:r>
        <w:rPr>
          <w:b/>
          <w:i/>
          <w:sz w:val="24"/>
          <w:lang w:val="ru-RU"/>
        </w:rPr>
        <w:t>)</w:t>
      </w:r>
      <w:r>
        <w:rPr>
          <w:sz w:val="24"/>
          <w:lang w:val="ru-RU"/>
        </w:rPr>
        <w:t xml:space="preserve"> определяется дифференцированием интегрального распределения </w:t>
      </w:r>
      <w:r>
        <w:rPr>
          <w:b/>
          <w:i/>
          <w:sz w:val="24"/>
          <w:lang w:val="en-US"/>
        </w:rPr>
        <w:t>Q</w:t>
      </w:r>
      <w:r>
        <w:rPr>
          <w:b/>
          <w:i/>
          <w:sz w:val="24"/>
          <w:lang w:val="ru-RU"/>
        </w:rPr>
        <w:t>(</w:t>
      </w:r>
      <w:r>
        <w:rPr>
          <w:b/>
          <w:i/>
          <w:sz w:val="24"/>
          <w:lang w:val="en-US"/>
        </w:rPr>
        <w:t>r</w:t>
      </w:r>
      <w:r>
        <w:rPr>
          <w:b/>
          <w:i/>
          <w:sz w:val="24"/>
          <w:lang w:val="ru-RU"/>
        </w:rPr>
        <w:t>)</w:t>
      </w:r>
      <w:r>
        <w:rPr>
          <w:sz w:val="24"/>
          <w:lang w:val="ru-RU"/>
        </w:rPr>
        <w:t xml:space="preserve">  с учетом возрастания длины окружности, на которой происходит  усреднение интенсивности, т.е. с помощью следующего выражения:</w:t>
      </w:r>
    </w:p>
    <w:p>
      <w:pPr>
        <w:pStyle w:val="Normal"/>
        <w:ind w:firstLine="567" w:end="0"/>
        <w:rPr>
          <w:sz w:val="24"/>
          <w:lang w:val="ru-RU"/>
        </w:rPr>
      </w:pPr>
      <w:r>
        <w:object w:dxaOrig="49440" w:dyaOrig="15360">
          <v:shapetype id="_x0000_tole_rId62" coordsize="21600,21600" o:spt="ole_rId6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2" type="_x0000_tole_rId62" style="position:absolute;margin-left:87.5pt;margin-top:8.05pt;width:101.7pt;height:30.85pt;mso-wrap-distance-left:9.05pt;mso-wrap-distance-right:9.05pt;mso-position-horizontal-relative:text;mso-position-vertical-relative:text" filled="t" fillcolor="#FFFFFF" o:ole="">
            <v:imagedata r:id="rId63" o:title=""/>
            <w10:wrap type="tight"/>
          </v:shape>
          <o:OLEObject Type="Embed" ProgID="" ShapeID="ole_rId62" DrawAspect="Content" ObjectID="_648734405" r:id="rId62"/>
        </w:object>
      </w:r>
      <w:r>
        <w:rPr>
          <w:sz w:val="24"/>
          <w:lang w:val="ru-RU"/>
        </w:rPr>
        <w:t xml:space="preserve">                            </w:t>
      </w:r>
    </w:p>
    <w:p>
      <w:pPr>
        <w:pStyle w:val="Normal"/>
        <w:ind w:firstLine="567" w:end="0"/>
        <w:rPr>
          <w:sz w:val="24"/>
          <w:lang w:val="ru-RU"/>
        </w:rPr>
      </w:pPr>
      <w:r>
        <w:rPr>
          <w:sz w:val="24"/>
          <w:lang w:val="ru-RU"/>
        </w:rPr>
        <w:t>……………</w:t>
      </w:r>
      <w:r>
        <w:rPr>
          <w:sz w:val="24"/>
          <w:lang w:val="ru-RU"/>
        </w:rPr>
        <w:t>(6.30).</w:t>
      </w:r>
    </w:p>
    <w:p>
      <w:pPr>
        <w:pStyle w:val="Normal"/>
        <w:ind w:firstLine="567" w:end="0"/>
        <w:rPr>
          <w:sz w:val="24"/>
          <w:lang w:val="ru-RU"/>
        </w:rPr>
      </w:pPr>
      <w:r>
        <w:rPr>
          <w:sz w:val="24"/>
          <w:lang w:val="ru-RU"/>
        </w:rPr>
      </w:r>
    </w:p>
    <w:p>
      <w:pPr>
        <w:pStyle w:val="Normal"/>
        <w:ind w:firstLine="567" w:end="0"/>
        <w:jc w:val="both"/>
        <w:rPr>
          <w:sz w:val="24"/>
          <w:lang w:val="ru-RU"/>
        </w:rPr>
      </w:pPr>
      <w:r>
        <w:rPr>
          <w:sz w:val="24"/>
          <w:lang w:val="ru-RU"/>
        </w:rPr>
        <w:t>Данная характеристика позволяет визуально оценивать размеры пучка и скорость спада интенсивности по мере удаления от центра пучка (в дальней зоне - от оси диаграммы направленности).</w:t>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ind w:firstLine="567" w:end="0"/>
        <w:rPr/>
      </w:pPr>
      <w:r>
        <w:rPr>
          <w:b/>
          <w:sz w:val="24"/>
          <w:lang w:val="ru-RU"/>
        </w:rPr>
        <w:t xml:space="preserve">             </w:t>
      </w:r>
      <w:r>
        <w:rPr>
          <w:b/>
          <w:sz w:val="24"/>
          <w:lang w:val="ru-RU"/>
        </w:rPr>
        <w:t>6.2.15  Определение максимальной и осевой интенсивности</w:t>
      </w:r>
      <w:r>
        <w:rPr>
          <w:sz w:val="24"/>
          <w:lang w:val="ru-RU"/>
        </w:rPr>
        <w:t>.</w:t>
      </w:r>
    </w:p>
    <w:p>
      <w:pPr>
        <w:pStyle w:val="Normal"/>
        <w:ind w:firstLine="567" w:end="0"/>
        <w:rPr>
          <w:sz w:val="24"/>
          <w:lang w:val="ru-RU"/>
        </w:rPr>
      </w:pPr>
      <w:r>
        <w:rPr>
          <w:sz w:val="24"/>
          <w:lang w:val="ru-RU"/>
        </w:rPr>
      </w:r>
    </w:p>
    <w:p>
      <w:pPr>
        <w:pStyle w:val="Normal"/>
        <w:ind w:firstLine="567" w:end="0"/>
        <w:jc w:val="both"/>
        <w:rPr>
          <w:sz w:val="24"/>
          <w:lang w:val="ru-RU"/>
        </w:rPr>
      </w:pPr>
      <w:r>
        <w:rPr>
          <w:sz w:val="24"/>
          <w:lang w:val="ru-RU"/>
        </w:rPr>
        <w:t>В п.</w:t>
      </w:r>
      <w:r>
        <w:rPr>
          <w:b/>
          <w:sz w:val="24"/>
          <w:lang w:val="ru-RU"/>
        </w:rPr>
        <w:t>6.2.1</w:t>
      </w:r>
      <w:r>
        <w:rPr>
          <w:sz w:val="24"/>
          <w:lang w:val="ru-RU"/>
        </w:rPr>
        <w:t xml:space="preserve">  и </w:t>
      </w:r>
      <w:r>
        <w:rPr>
          <w:b/>
          <w:sz w:val="24"/>
          <w:lang w:val="ru-RU"/>
        </w:rPr>
        <w:t>6.2.2</w:t>
      </w:r>
      <w:r>
        <w:rPr>
          <w:sz w:val="24"/>
          <w:lang w:val="ru-RU"/>
        </w:rPr>
        <w:t xml:space="preserve"> рассматривались алгоритмы определения координат точек с максимальной интенсивностью </w:t>
      </w:r>
      <w:r>
        <w:rPr>
          <w:b/>
          <w:i/>
          <w:sz w:val="24"/>
          <w:lang w:val="en-US"/>
        </w:rPr>
        <w:t>X</w:t>
      </w:r>
      <w:r>
        <w:rPr>
          <w:b/>
          <w:i/>
          <w:sz w:val="24"/>
          <w:vertAlign w:val="subscript"/>
          <w:lang w:val="en-US"/>
        </w:rPr>
        <w:t>max</w:t>
      </w:r>
      <w:r>
        <w:rPr>
          <w:sz w:val="24"/>
          <w:lang w:val="ru-RU"/>
        </w:rPr>
        <w:t xml:space="preserve"> и  </w:t>
      </w:r>
      <w:r>
        <w:rPr>
          <w:b/>
          <w:i/>
          <w:sz w:val="24"/>
          <w:lang w:val="en-US"/>
        </w:rPr>
        <w:t>Y</w:t>
      </w:r>
      <w:r>
        <w:rPr>
          <w:b/>
          <w:i/>
          <w:sz w:val="24"/>
          <w:vertAlign w:val="subscript"/>
          <w:lang w:val="en-US"/>
        </w:rPr>
        <w:t>max</w:t>
      </w:r>
      <w:r>
        <w:rPr>
          <w:sz w:val="24"/>
          <w:lang w:val="ru-RU"/>
        </w:rPr>
        <w:t xml:space="preserve"> и координат центра пучка </w:t>
      </w:r>
      <w:r>
        <w:rPr>
          <w:b/>
          <w:i/>
          <w:sz w:val="24"/>
          <w:lang w:val="en-US"/>
        </w:rPr>
        <w:t>X</w:t>
      </w:r>
      <w:r>
        <w:rPr>
          <w:b/>
          <w:i/>
          <w:sz w:val="24"/>
          <w:vertAlign w:val="subscript"/>
          <w:lang w:val="ru-RU"/>
        </w:rPr>
        <w:t>0</w:t>
      </w:r>
      <w:r>
        <w:rPr>
          <w:sz w:val="24"/>
          <w:lang w:val="ru-RU"/>
        </w:rPr>
        <w:t xml:space="preserve"> и  </w:t>
      </w:r>
      <w:r>
        <w:rPr>
          <w:b/>
          <w:i/>
          <w:sz w:val="24"/>
          <w:lang w:val="en-US"/>
        </w:rPr>
        <w:t>Y</w:t>
      </w:r>
      <w:r>
        <w:rPr>
          <w:b/>
          <w:i/>
          <w:sz w:val="24"/>
          <w:vertAlign w:val="subscript"/>
          <w:lang w:val="ru-RU"/>
        </w:rPr>
        <w:t>0.</w:t>
      </w:r>
    </w:p>
    <w:p>
      <w:pPr>
        <w:pStyle w:val="Normal"/>
        <w:ind w:firstLine="567" w:end="0"/>
        <w:jc w:val="both"/>
        <w:rPr>
          <w:lang w:val="ru-RU"/>
        </w:rPr>
      </w:pPr>
      <w:r>
        <w:rPr>
          <w:sz w:val="24"/>
          <w:lang w:val="ru-RU"/>
        </w:rPr>
        <w:t xml:space="preserve">Используя эти координаты и учитывая пространственный масштаб распределения, программа Регистратора </w:t>
      </w:r>
      <w:r>
        <w:rPr>
          <w:b/>
          <w:sz w:val="24"/>
          <w:lang w:val="ru-RU"/>
        </w:rPr>
        <w:t>РИЦ822</w:t>
      </w:r>
      <w:r>
        <w:rPr>
          <w:sz w:val="24"/>
          <w:lang w:val="ru-RU"/>
        </w:rPr>
        <w:t xml:space="preserve">  позволяет сделать количественную оценку как максимальной интенсивности в распределении, так и интенсивности в центре пучка (на оси диаграммы направленности). Для этого оператор должен ввести в программе  в перечень параметров значение полной энергии </w:t>
      </w:r>
      <w:r>
        <w:rPr>
          <w:b/>
          <w:i/>
          <w:sz w:val="24"/>
          <w:lang w:val="en-US"/>
        </w:rPr>
        <w:t>Q</w:t>
      </w:r>
      <w:r>
        <w:rPr>
          <w:sz w:val="24"/>
          <w:lang w:val="ru-RU"/>
        </w:rPr>
        <w:t xml:space="preserve"> (мощности </w:t>
      </w:r>
      <w:r>
        <w:rPr>
          <w:b/>
          <w:i/>
          <w:sz w:val="24"/>
          <w:lang w:val="ru-RU"/>
        </w:rPr>
        <w:t>Р</w:t>
      </w:r>
      <w:r>
        <w:rPr>
          <w:sz w:val="24"/>
          <w:lang w:val="ru-RU"/>
        </w:rPr>
        <w:t>) пучка, измеренное соответствующим средством измерений.</w:t>
      </w:r>
      <w:r>
        <w:br w:type="page"/>
      </w:r>
    </w:p>
    <w:p>
      <w:pPr>
        <w:pStyle w:val="Normal"/>
        <w:ind w:firstLine="567" w:end="0"/>
        <w:jc w:val="both"/>
        <w:rPr/>
      </w:pPr>
      <w:r>
        <w:rPr>
          <w:sz w:val="24"/>
          <w:lang w:val="ru-RU"/>
        </w:rPr>
        <w:object w:dxaOrig="58080" w:dyaOrig="18720">
          <v:shapetype id="_x0000_tole_rId64" coordsize="21600,21600" o:spt="ole_rId6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4" type="_x0000_tole_rId64" style="position:absolute;margin-left:89.85pt;margin-top:60.6pt;width:122.95pt;height:38.35pt;mso-wrap-distance-left:9.05pt;mso-wrap-distance-right:9.05pt;mso-position-horizontal-relative:text;mso-position-vertical-relative:text" filled="t" fillcolor="#FFFFFF" o:ole="">
            <v:imagedata r:id="rId65" o:title=""/>
            <w10:wrap type="tight"/>
          </v:shape>
          <o:OLEObject Type="Embed" ProgID="" ShapeID="ole_rId64" DrawAspect="Content" ObjectID="_707445447" r:id="rId64"/>
        </w:object>
        <w:t xml:space="preserve">При этом программа, используя значения максимальной интенсивности </w:t>
      </w:r>
      <w:r>
        <w:rPr>
          <w:b/>
          <w:sz w:val="24"/>
          <w:lang w:val="en-US"/>
        </w:rPr>
        <w:t>w</w:t>
      </w:r>
      <w:r>
        <w:rPr>
          <w:b/>
          <w:sz w:val="24"/>
          <w:vertAlign w:val="subscript"/>
          <w:lang w:val="en-US"/>
        </w:rPr>
        <w:t>max</w:t>
      </w:r>
      <w:r>
        <w:rPr>
          <w:sz w:val="24"/>
          <w:vertAlign w:val="subscript"/>
          <w:lang w:val="ru-RU"/>
        </w:rPr>
        <w:t xml:space="preserve"> </w:t>
      </w:r>
      <w:r>
        <w:rPr>
          <w:sz w:val="24"/>
          <w:lang w:val="ru-RU"/>
        </w:rPr>
        <w:t xml:space="preserve"> и интенсивности в центре пучка (на оси диаграммы направленности) </w:t>
      </w:r>
      <w:r>
        <w:rPr>
          <w:b/>
          <w:sz w:val="24"/>
          <w:lang w:val="en-US"/>
        </w:rPr>
        <w:t>w</w:t>
      </w:r>
      <w:r>
        <w:rPr>
          <w:b/>
          <w:sz w:val="24"/>
          <w:vertAlign w:val="subscript"/>
          <w:lang w:val="ru-RU"/>
        </w:rPr>
        <w:t>0</w:t>
      </w:r>
      <w:r>
        <w:rPr>
          <w:sz w:val="24"/>
          <w:lang w:val="ru-RU"/>
        </w:rPr>
        <w:t xml:space="preserve"> , выраженные в единицах младшего разряда (</w:t>
      </w:r>
      <w:r>
        <w:rPr>
          <w:b/>
          <w:sz w:val="24"/>
          <w:lang w:val="ru-RU"/>
        </w:rPr>
        <w:t>ЕМР</w:t>
      </w:r>
      <w:r>
        <w:rPr>
          <w:sz w:val="24"/>
          <w:lang w:val="ru-RU"/>
        </w:rPr>
        <w:t>) декодера видеосигнала, автоматически вычисляет значения этих же величин в абсолютных единицах (</w:t>
      </w:r>
      <w:r>
        <w:rPr>
          <w:b/>
          <w:sz w:val="24"/>
          <w:lang w:val="ru-RU"/>
        </w:rPr>
        <w:t>Дж/см</w:t>
      </w:r>
      <w:r>
        <w:rPr>
          <w:b/>
          <w:sz w:val="24"/>
          <w:vertAlign w:val="superscript"/>
          <w:lang w:val="ru-RU"/>
        </w:rPr>
        <w:t>2</w:t>
      </w:r>
      <w:r>
        <w:rPr>
          <w:sz w:val="24"/>
          <w:lang w:val="ru-RU"/>
        </w:rPr>
        <w:t xml:space="preserve"> или </w:t>
      </w:r>
      <w:r>
        <w:rPr>
          <w:b/>
          <w:sz w:val="24"/>
          <w:lang w:val="ru-RU"/>
        </w:rPr>
        <w:t>Вт/см</w:t>
      </w:r>
      <w:r>
        <w:rPr>
          <w:b/>
          <w:sz w:val="24"/>
          <w:vertAlign w:val="superscript"/>
          <w:lang w:val="ru-RU"/>
        </w:rPr>
        <w:t>2</w:t>
      </w:r>
      <w:r>
        <w:rPr>
          <w:sz w:val="24"/>
          <w:lang w:val="ru-RU"/>
        </w:rPr>
        <w:t xml:space="preserve">) согласно </w:t>
      </w:r>
      <w:r>
        <w:object w:dxaOrig="58080" w:dyaOrig="18720">
          <v:shapetype id="_x0000_tole_rId66" coordsize="21600,21600" o:spt="ole_rId6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6" type="_x0000_tole_rId66" style="position:absolute;margin-left:246.5pt;margin-top:60.6pt;width:122.95pt;height:38.35pt;mso-wrap-distance-left:9.05pt;mso-wrap-distance-right:9.05pt;mso-position-horizontal-relative:text;mso-position-vertical-relative:text" filled="t" fillcolor="#FFFFFF" o:ole="">
            <v:imagedata r:id="rId67" o:title=""/>
            <w10:wrap type="tight"/>
          </v:shape>
          <o:OLEObject Type="Embed" ProgID="" ShapeID="ole_rId66" DrawAspect="Content" ObjectID="_1636984936" r:id="rId66"/>
        </w:object>
      </w:r>
      <w:r>
        <w:rPr>
          <w:sz w:val="24"/>
          <w:lang w:val="ru-RU"/>
        </w:rPr>
        <w:t>выражениям:</w:t>
      </w:r>
    </w:p>
    <w:p>
      <w:pPr>
        <w:pStyle w:val="Normal"/>
        <w:ind w:firstLine="567" w:end="0"/>
        <w:rPr/>
      </w:pPr>
      <w:r>
        <w:rPr>
          <w:sz w:val="24"/>
          <w:lang w:val="ru-RU"/>
        </w:rPr>
        <w:t xml:space="preserve">                                                             </w:t>
      </w:r>
      <w:r>
        <w:rPr>
          <w:sz w:val="24"/>
          <w:lang w:val="ru-RU"/>
        </w:rPr>
        <w:t>(6.31),</w:t>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ind w:firstLine="567" w:end="0"/>
        <w:rPr>
          <w:sz w:val="24"/>
          <w:lang w:val="ru-RU"/>
        </w:rPr>
      </w:pPr>
      <w:r>
        <w:rPr>
          <w:sz w:val="24"/>
          <w:lang w:val="ru-RU"/>
        </w:rPr>
        <w:object w:dxaOrig="52800" w:dyaOrig="18720">
          <v:shapetype id="_x0000_tole_rId68" coordsize="21600,21600" o:spt="ole_rId68"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8" type="_x0000_tole_rId68" style="position:absolute;margin-left:100pt;margin-top:9.15pt;width:113.5pt;height:38.35pt;mso-wrap-distance-left:9.05pt;mso-wrap-distance-right:9.05pt;mso-position-horizontal-relative:text;mso-position-vertical-relative:text" filled="t" fillcolor="#FFFFFF" o:ole="">
            <v:imagedata r:id="rId69" o:title=""/>
            <w10:wrap type="tight"/>
          </v:shape>
          <o:OLEObject Type="Embed" ProgID="" ShapeID="ole_rId68" DrawAspect="Content" ObjectID="_1155412343" r:id="rId68"/>
        </w:object>
        <w:object w:dxaOrig="52800" w:dyaOrig="18720">
          <v:shapetype id="_x0000_tole_rId70" coordsize="21600,21600" o:spt="ole_rId7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0" type="_x0000_tole_rId70" style="position:absolute;margin-left:251.75pt;margin-top:9.7pt;width:113.5pt;height:38.35pt;mso-wrap-distance-left:9.05pt;mso-wrap-distance-right:9.05pt;mso-position-horizontal-relative:text;mso-position-vertical-relative:text" filled="t" fillcolor="#FFFFFF" o:ole="">
            <v:imagedata r:id="rId71" o:title=""/>
            <w10:wrap type="tight"/>
          </v:shape>
          <o:OLEObject Type="Embed" ProgID="" ShapeID="ole_rId70" DrawAspect="Content" ObjectID="_1093255777" r:id="rId70"/>
        </w:object>
      </w:r>
    </w:p>
    <w:p>
      <w:pPr>
        <w:pStyle w:val="Normal"/>
        <w:ind w:firstLine="567" w:end="0"/>
        <w:rPr/>
      </w:pPr>
      <w:r>
        <w:rPr>
          <w:sz w:val="24"/>
          <w:lang w:val="ru-RU"/>
        </w:rPr>
        <w:t xml:space="preserve">                                            </w:t>
      </w:r>
      <w:r>
        <w:rPr>
          <w:sz w:val="48"/>
          <w:lang w:val="ru-RU"/>
        </w:rPr>
        <w:t xml:space="preserve"> </w:t>
      </w:r>
      <w:r>
        <w:rPr>
          <w:sz w:val="24"/>
          <w:lang w:val="ru-RU"/>
        </w:rPr>
        <w:t xml:space="preserve">      </w:t>
      </w:r>
      <w:r>
        <w:rPr>
          <w:sz w:val="48"/>
          <w:lang w:val="ru-RU"/>
        </w:rPr>
        <w:t xml:space="preserve">                </w:t>
      </w:r>
      <w:r>
        <w:rPr>
          <w:sz w:val="24"/>
          <w:lang w:val="ru-RU"/>
        </w:rPr>
        <w:t>(6.32).</w:t>
      </w:r>
    </w:p>
    <w:p>
      <w:pPr>
        <w:pStyle w:val="Normal"/>
        <w:ind w:firstLine="567" w:end="0"/>
        <w:rPr>
          <w:sz w:val="24"/>
          <w:lang w:val="ru-RU"/>
        </w:rPr>
      </w:pPr>
      <w:r>
        <w:rPr>
          <w:sz w:val="24"/>
          <w:lang w:val="ru-RU"/>
        </w:rPr>
      </w:r>
    </w:p>
    <w:p>
      <w:pPr>
        <w:pStyle w:val="Normal"/>
        <w:ind w:firstLine="567" w:end="0"/>
        <w:jc w:val="both"/>
        <w:rPr>
          <w:sz w:val="24"/>
          <w:lang w:val="ru-RU"/>
        </w:rPr>
      </w:pPr>
      <w:r>
        <w:rPr>
          <w:sz w:val="24"/>
          <w:lang w:val="ru-RU"/>
        </w:rPr>
        <w:t xml:space="preserve">В данных преобразованиях единиц интенсивности ключевую роль играет отношение полной энергии (мощности) пучка к «объему под поверхностью» распределения </w:t>
      </w:r>
      <w:r>
        <w:rPr>
          <w:b/>
          <w:i/>
          <w:sz w:val="24"/>
          <w:lang w:val="en-US"/>
        </w:rPr>
        <w:t>w</w:t>
      </w:r>
      <w:r>
        <w:rPr>
          <w:b/>
          <w:i/>
          <w:sz w:val="24"/>
          <w:lang w:val="ru-RU"/>
        </w:rPr>
        <w:t>(</w:t>
      </w:r>
      <w:r>
        <w:rPr>
          <w:b/>
          <w:i/>
          <w:sz w:val="24"/>
          <w:lang w:val="en-US"/>
        </w:rPr>
        <w:t>x</w:t>
      </w:r>
      <w:r>
        <w:rPr>
          <w:b/>
          <w:i/>
          <w:sz w:val="24"/>
          <w:lang w:val="ru-RU"/>
        </w:rPr>
        <w:t>,</w:t>
      </w:r>
      <w:r>
        <w:rPr>
          <w:b/>
          <w:i/>
          <w:sz w:val="24"/>
          <w:lang w:val="en-US"/>
        </w:rPr>
        <w:t>y</w:t>
      </w:r>
      <w:r>
        <w:rPr>
          <w:b/>
          <w:i/>
          <w:sz w:val="24"/>
          <w:lang w:val="ru-RU"/>
        </w:rPr>
        <w:t xml:space="preserve">).  </w:t>
      </w:r>
    </w:p>
    <w:p>
      <w:pPr>
        <w:pStyle w:val="Normal"/>
        <w:ind w:firstLine="567" w:end="-141"/>
        <w:jc w:val="both"/>
        <w:rPr>
          <w:lang w:val="ru-RU"/>
        </w:rPr>
      </w:pPr>
      <w:r>
        <w:rPr>
          <w:sz w:val="24"/>
          <w:lang w:val="ru-RU"/>
        </w:rPr>
        <w:t xml:space="preserve">В случае, если измерения сечения пучка производятся в фокальной плоскости собирающей оптической системы и в параметрах программы задано ее фокусное расстояние </w:t>
      </w:r>
      <w:r>
        <w:rPr>
          <w:b/>
          <w:i/>
          <w:sz w:val="24"/>
          <w:lang w:val="en-US"/>
        </w:rPr>
        <w:t>F</w:t>
      </w:r>
      <w:r>
        <w:rPr>
          <w:sz w:val="24"/>
          <w:lang w:val="ru-RU"/>
        </w:rPr>
        <w:t xml:space="preserve">, значения интенсивности автоматически выражаются в единицах угловой плотности – </w:t>
      </w:r>
      <w:r>
        <w:rPr>
          <w:b/>
          <w:sz w:val="24"/>
          <w:lang w:val="ru-RU"/>
        </w:rPr>
        <w:t>Дж/ср</w:t>
      </w:r>
      <w:r>
        <w:rPr>
          <w:sz w:val="24"/>
          <w:lang w:val="ru-RU"/>
        </w:rPr>
        <w:t xml:space="preserve"> или </w:t>
      </w:r>
      <w:r>
        <w:rPr>
          <w:b/>
          <w:sz w:val="24"/>
          <w:lang w:val="ru-RU"/>
        </w:rPr>
        <w:t>Вт/ср.</w: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end="-1"/>
        <w:jc w:val="center"/>
        <w:rPr>
          <w:b/>
          <w:sz w:val="28"/>
          <w:lang w:val="ru-RU"/>
        </w:rPr>
      </w:pPr>
      <w:r>
        <w:rPr>
          <w:b/>
          <w:sz w:val="24"/>
          <w:lang w:val="ru-RU"/>
        </w:rPr>
        <w:t>6.2.16 Алгоритим подавления влияния пространственного шума.</w:t>
      </w:r>
    </w:p>
    <w:p>
      <w:pPr>
        <w:pStyle w:val="Normal"/>
        <w:ind w:end="-1"/>
        <w:jc w:val="center"/>
        <w:rPr>
          <w:b/>
          <w:sz w:val="28"/>
          <w:lang w:val="ru-RU"/>
        </w:rPr>
      </w:pPr>
      <w:r>
        <w:rPr>
          <w:b/>
          <w:sz w:val="28"/>
          <w:lang w:val="ru-RU"/>
        </w:rPr>
      </w:r>
    </w:p>
    <w:p>
      <w:pPr>
        <w:pStyle w:val="Normal"/>
        <w:ind w:firstLine="573" w:end="0"/>
        <w:jc w:val="both"/>
        <w:rPr>
          <w:lang w:val="ru-RU"/>
        </w:rPr>
      </w:pPr>
      <w:r>
        <w:rPr>
          <w:sz w:val="24"/>
          <w:lang w:val="ru-RU"/>
        </w:rPr>
        <w:t>Как указывалось выше, шумы в периферической области распределения и, особенно, наличие аддитивной составляющей (например, из-за недостаточно точного вычитания фона) могут приводить к увеличению погрешности измерения пространственных характеристик излучения, особенно величин, связанных с определением вторых моментов. В случае, если периферические области очевидно неинформативны, оператор может минимизировать их влияние, применив операцию подавления шумов.</w:t>
      </w:r>
    </w:p>
    <w:p>
      <w:pPr>
        <w:pStyle w:val="Normal"/>
        <w:ind w:firstLine="567" w:end="0"/>
        <w:jc w:val="both"/>
        <w:rPr>
          <w:sz w:val="16"/>
          <w:lang w:val="ru-RU"/>
        </w:rPr>
      </w:pPr>
      <w:r>
        <w:object w:dxaOrig="127200" w:dyaOrig="30720">
          <v:shapetype id="_x0000_tole_rId72" coordsize="21600,21600" o:spt="ole_rId72"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72" type="_x0000_tole_rId72" style="position:absolute;margin-left:26.85pt;margin-top:80pt;width:264.9pt;height:65.55pt;mso-wrap-distance-left:9.05pt;mso-wrap-distance-right:9.05pt;mso-position-horizontal-relative:text;mso-position-vertical-relative:text" filled="t" fillcolor="#FFFFFF" o:ole="">
            <v:imagedata r:id="rId73" o:title=""/>
            <w10:wrap type="tight"/>
          </v:shape>
          <o:OLEObject Type="Embed" ProgID="" ShapeID="ole_rId72" DrawAspect="Content" ObjectID="_712600429" r:id="rId72"/>
        </w:object>
      </w:r>
      <w:r>
        <w:rPr>
          <w:sz w:val="24"/>
          <w:lang w:val="ru-RU"/>
        </w:rPr>
        <w:t xml:space="preserve">Подавление шумов осуществляется следующим образом. Центральная часть пучка в пределах круга диаметром по уровню 0,1 от максимальной интенсивности - </w:t>
      </w:r>
      <w:r>
        <w:rPr>
          <w:b/>
          <w:i/>
          <w:sz w:val="24"/>
          <w:lang w:val="en-US"/>
        </w:rPr>
        <w:t>D</w:t>
      </w:r>
      <w:r>
        <w:rPr>
          <w:b/>
          <w:i/>
          <w:sz w:val="24"/>
          <w:vertAlign w:val="subscript"/>
          <w:lang w:val="ru-RU"/>
        </w:rPr>
        <w:t>0,1</w:t>
      </w:r>
      <w:r>
        <w:rPr>
          <w:b/>
          <w:i/>
          <w:sz w:val="24"/>
          <w:vertAlign w:val="subscript"/>
          <w:lang w:val="en-US"/>
        </w:rPr>
        <w:t>Wmax</w:t>
      </w:r>
      <w:r>
        <w:rPr>
          <w:sz w:val="24"/>
          <w:lang w:val="ru-RU"/>
        </w:rPr>
        <w:t>, определенным согласно п.6.2.3 , остается без каких-либо изменений. За пределами этого круга отсчеты интенсивности, зарегистрированные для каждого пиксела, по мере возрастания расстояния от центра пучка постепенно уменьшаются до нуля в соответствии со следующим преобразованием:</w:t>
      </w:r>
    </w:p>
    <w:p>
      <w:pPr>
        <w:pStyle w:val="Normal"/>
        <w:ind w:firstLine="567" w:end="0"/>
        <w:jc w:val="both"/>
        <w:rPr>
          <w:sz w:val="16"/>
          <w:lang w:val="ru-RU"/>
        </w:rPr>
      </w:pPr>
      <w:r>
        <w:rPr>
          <w:sz w:val="16"/>
          <w:lang w:val="ru-RU"/>
        </w:rPr>
      </w:r>
    </w:p>
    <w:p>
      <w:pPr>
        <w:pStyle w:val="Normal"/>
        <w:ind w:firstLine="567" w:end="0"/>
        <w:jc w:val="both"/>
        <w:rPr>
          <w:sz w:val="16"/>
          <w:lang w:val="ru-RU"/>
        </w:rPr>
      </w:pPr>
      <w:r>
        <w:rPr>
          <w:sz w:val="16"/>
          <w:lang w:val="ru-RU"/>
        </w:rPr>
      </w:r>
    </w:p>
    <w:p>
      <w:pPr>
        <w:pStyle w:val="Normal"/>
        <w:ind w:firstLine="567" w:end="0"/>
        <w:jc w:val="both"/>
        <w:rPr>
          <w:sz w:val="24"/>
          <w:lang w:val="ru-RU"/>
        </w:rPr>
      </w:pPr>
      <w:r>
        <w:rPr>
          <w:sz w:val="24"/>
          <w:lang w:val="ru-RU"/>
        </w:rPr>
        <w:t>………………</w:t>
      </w:r>
      <w:r>
        <w:rPr>
          <w:sz w:val="24"/>
          <w:lang w:val="ru-RU"/>
        </w:rPr>
        <w:t>..…6.33),</w: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b/>
          <w:sz w:val="24"/>
          <w:u w:val="single"/>
          <w:lang w:val="ru-RU"/>
        </w:rPr>
      </w:pPr>
      <w:r>
        <w:rPr>
          <w:sz w:val="24"/>
          <w:lang w:val="ru-RU"/>
        </w:rPr>
        <w:t>где</w:t>
      </w:r>
      <w:r>
        <w:rPr>
          <w:b/>
          <w:i/>
          <w:sz w:val="24"/>
          <w:lang w:val="ru-RU"/>
        </w:rPr>
        <w:t xml:space="preserve"> </w:t>
      </w:r>
      <w:r>
        <w:rPr>
          <w:b/>
          <w:i/>
          <w:sz w:val="24"/>
          <w:lang w:val="en-US"/>
        </w:rPr>
        <w:t>K</w:t>
      </w:r>
      <w:r>
        <w:rPr>
          <w:b/>
          <w:i/>
          <w:sz w:val="24"/>
          <w:lang w:val="ru-RU"/>
        </w:rPr>
        <w:t xml:space="preserve"> </w:t>
      </w:r>
      <w:r>
        <w:rPr>
          <w:sz w:val="24"/>
          <w:lang w:val="ru-RU"/>
        </w:rPr>
        <w:t xml:space="preserve">- коэффициент, характеризующий степень подавления шумов, который может принимать три значения согласно </w:t>
      </w:r>
      <w:r>
        <w:rPr>
          <w:b/>
          <w:sz w:val="24"/>
          <w:lang w:val="ru-RU"/>
        </w:rPr>
        <w:t>Таблица 6.1</w:t>
      </w:r>
      <w:r>
        <w:rPr>
          <w:sz w:val="24"/>
          <w:lang w:val="ru-RU"/>
        </w:rPr>
        <w:t>.</w:t>
      </w:r>
    </w:p>
    <w:p>
      <w:pPr>
        <w:pStyle w:val="Normal"/>
        <w:ind w:firstLine="567" w:end="0"/>
        <w:rPr>
          <w:b/>
          <w:sz w:val="24"/>
          <w:lang w:val="ru-RU"/>
        </w:rPr>
      </w:pPr>
      <w:r>
        <w:rPr>
          <w:b/>
          <w:sz w:val="24"/>
          <w:u w:val="single"/>
          <w:lang w:val="ru-RU"/>
        </w:rPr>
        <w:t>Таблица 6.1</w:t>
      </w:r>
    </w:p>
    <w:p>
      <w:pPr>
        <w:pStyle w:val="Normal"/>
        <w:ind w:firstLine="567" w:end="0"/>
        <w:rPr>
          <w:b/>
          <w:sz w:val="24"/>
          <w:lang w:val="ru-RU"/>
        </w:rPr>
      </w:pPr>
      <w:r>
        <w:rPr>
          <w:b/>
          <w:sz w:val="24"/>
          <w:lang w:val="ru-RU"/>
        </w:rPr>
      </w:r>
    </w:p>
    <w:tbl>
      <w:tblPr>
        <w:tblW w:w="5065" w:type="dxa"/>
        <w:jc w:val="start"/>
        <w:tblInd w:w="108" w:type="dxa"/>
        <w:tblLayout w:type="fixed"/>
        <w:tblCellMar>
          <w:top w:w="0" w:type="dxa"/>
          <w:start w:w="108" w:type="dxa"/>
          <w:bottom w:w="0" w:type="dxa"/>
          <w:end w:w="108" w:type="dxa"/>
        </w:tblCellMar>
      </w:tblPr>
      <w:tblGrid>
        <w:gridCol w:w="3294"/>
        <w:gridCol w:w="1771"/>
      </w:tblGrid>
      <w:tr>
        <w:trPr/>
        <w:tc>
          <w:tcPr>
            <w:tcW w:w="3294" w:type="dxa"/>
            <w:tcBorders>
              <w:top w:val="single" w:sz="4" w:space="0" w:color="000000"/>
              <w:start w:val="single" w:sz="4" w:space="0" w:color="000000"/>
              <w:bottom w:val="single" w:sz="4" w:space="0" w:color="000000"/>
            </w:tcBorders>
          </w:tcPr>
          <w:p>
            <w:pPr>
              <w:pStyle w:val="Normal"/>
              <w:jc w:val="both"/>
              <w:rPr>
                <w:b/>
                <w:i/>
                <w:i/>
                <w:sz w:val="24"/>
                <w:lang w:val="en-US"/>
              </w:rPr>
            </w:pPr>
            <w:r>
              <w:rPr>
                <w:b/>
                <w:sz w:val="24"/>
                <w:lang w:val="ru-RU"/>
              </w:rPr>
              <w:t>Степень подавления шумов</w:t>
            </w:r>
          </w:p>
        </w:tc>
        <w:tc>
          <w:tcPr>
            <w:tcW w:w="1771" w:type="dxa"/>
            <w:tcBorders>
              <w:top w:val="single" w:sz="4" w:space="0" w:color="000000"/>
              <w:start w:val="single" w:sz="4" w:space="0" w:color="000000"/>
              <w:bottom w:val="single" w:sz="4" w:space="0" w:color="000000"/>
              <w:end w:val="single" w:sz="4" w:space="0" w:color="000000"/>
            </w:tcBorders>
          </w:tcPr>
          <w:p>
            <w:pPr>
              <w:pStyle w:val="Normal"/>
              <w:jc w:val="center"/>
              <w:rPr>
                <w:b/>
                <w:i/>
                <w:i/>
                <w:sz w:val="24"/>
                <w:lang w:val="en-US"/>
              </w:rPr>
            </w:pPr>
            <w:r>
              <w:rPr>
                <w:b/>
                <w:i/>
                <w:sz w:val="24"/>
                <w:lang w:val="en-US"/>
              </w:rPr>
              <w:t>K</w:t>
            </w:r>
          </w:p>
        </w:tc>
      </w:tr>
      <w:tr>
        <w:trPr/>
        <w:tc>
          <w:tcPr>
            <w:tcW w:w="3294" w:type="dxa"/>
            <w:tcBorders>
              <w:top w:val="single" w:sz="4" w:space="0" w:color="000000"/>
              <w:start w:val="single" w:sz="4" w:space="0" w:color="000000"/>
              <w:bottom w:val="single" w:sz="4" w:space="0" w:color="000000"/>
            </w:tcBorders>
          </w:tcPr>
          <w:p>
            <w:pPr>
              <w:pStyle w:val="Normal"/>
              <w:jc w:val="center"/>
              <w:rPr>
                <w:sz w:val="24"/>
                <w:lang w:val="en-US"/>
              </w:rPr>
            </w:pPr>
            <w:r>
              <w:rPr>
                <w:sz w:val="24"/>
                <w:lang w:val="ru-RU"/>
              </w:rPr>
              <w:t>Сильно</w:t>
            </w:r>
          </w:p>
        </w:tc>
        <w:tc>
          <w:tcPr>
            <w:tcW w:w="1771" w:type="dxa"/>
            <w:tcBorders>
              <w:top w:val="single" w:sz="4" w:space="0" w:color="000000"/>
              <w:start w:val="single" w:sz="4" w:space="0" w:color="000000"/>
              <w:bottom w:val="single" w:sz="4" w:space="0" w:color="000000"/>
              <w:end w:val="single" w:sz="4" w:space="0" w:color="000000"/>
            </w:tcBorders>
          </w:tcPr>
          <w:p>
            <w:pPr>
              <w:pStyle w:val="Normal"/>
              <w:jc w:val="center"/>
              <w:rPr>
                <w:sz w:val="24"/>
                <w:lang w:val="en-US"/>
              </w:rPr>
            </w:pPr>
            <w:r>
              <w:rPr>
                <w:sz w:val="24"/>
                <w:lang w:val="en-US"/>
              </w:rPr>
              <w:t>1</w:t>
            </w:r>
          </w:p>
        </w:tc>
      </w:tr>
      <w:tr>
        <w:trPr/>
        <w:tc>
          <w:tcPr>
            <w:tcW w:w="3294" w:type="dxa"/>
            <w:tcBorders>
              <w:top w:val="single" w:sz="4" w:space="0" w:color="000000"/>
              <w:start w:val="single" w:sz="4" w:space="0" w:color="000000"/>
              <w:bottom w:val="single" w:sz="4" w:space="0" w:color="000000"/>
            </w:tcBorders>
          </w:tcPr>
          <w:p>
            <w:pPr>
              <w:pStyle w:val="Normal"/>
              <w:jc w:val="center"/>
              <w:rPr>
                <w:sz w:val="24"/>
                <w:lang w:val="en-US"/>
              </w:rPr>
            </w:pPr>
            <w:r>
              <w:rPr>
                <w:sz w:val="24"/>
                <w:lang w:val="ru-RU"/>
              </w:rPr>
              <w:t>Средне</w:t>
            </w:r>
          </w:p>
        </w:tc>
        <w:tc>
          <w:tcPr>
            <w:tcW w:w="1771" w:type="dxa"/>
            <w:tcBorders>
              <w:top w:val="single" w:sz="4" w:space="0" w:color="000000"/>
              <w:start w:val="single" w:sz="4" w:space="0" w:color="000000"/>
              <w:bottom w:val="single" w:sz="4" w:space="0" w:color="000000"/>
              <w:end w:val="single" w:sz="4" w:space="0" w:color="000000"/>
            </w:tcBorders>
          </w:tcPr>
          <w:p>
            <w:pPr>
              <w:pStyle w:val="Normal"/>
              <w:jc w:val="center"/>
              <w:rPr>
                <w:sz w:val="24"/>
                <w:lang w:val="en-US"/>
              </w:rPr>
            </w:pPr>
            <w:r>
              <w:rPr>
                <w:sz w:val="24"/>
                <w:lang w:val="en-US"/>
              </w:rPr>
              <w:t>2</w:t>
            </w:r>
          </w:p>
        </w:tc>
      </w:tr>
      <w:tr>
        <w:trPr/>
        <w:tc>
          <w:tcPr>
            <w:tcW w:w="3294" w:type="dxa"/>
            <w:tcBorders>
              <w:top w:val="single" w:sz="4" w:space="0" w:color="000000"/>
              <w:start w:val="single" w:sz="4" w:space="0" w:color="000000"/>
              <w:bottom w:val="single" w:sz="4" w:space="0" w:color="000000"/>
            </w:tcBorders>
          </w:tcPr>
          <w:p>
            <w:pPr>
              <w:pStyle w:val="Normal"/>
              <w:jc w:val="center"/>
              <w:rPr>
                <w:sz w:val="24"/>
                <w:lang w:val="ru-RU"/>
              </w:rPr>
            </w:pPr>
            <w:r>
              <w:rPr>
                <w:sz w:val="24"/>
                <w:lang w:val="ru-RU"/>
              </w:rPr>
              <w:t>Слабо</w:t>
            </w:r>
          </w:p>
        </w:tc>
        <w:tc>
          <w:tcPr>
            <w:tcW w:w="1771" w:type="dxa"/>
            <w:tcBorders>
              <w:top w:val="single" w:sz="4" w:space="0" w:color="000000"/>
              <w:start w:val="single" w:sz="4" w:space="0" w:color="000000"/>
              <w:bottom w:val="single" w:sz="4" w:space="0" w:color="000000"/>
              <w:end w:val="single" w:sz="4" w:space="0" w:color="000000"/>
            </w:tcBorders>
          </w:tcPr>
          <w:p>
            <w:pPr>
              <w:pStyle w:val="Normal"/>
              <w:jc w:val="center"/>
              <w:rPr>
                <w:sz w:val="24"/>
                <w:lang w:val="ru-RU"/>
              </w:rPr>
            </w:pPr>
            <w:r>
              <w:rPr>
                <w:sz w:val="24"/>
                <w:lang w:val="ru-RU"/>
              </w:rPr>
              <w:t>4</w:t>
            </w:r>
          </w:p>
        </w:tc>
      </w:tr>
    </w:tbl>
    <w:p>
      <w:pPr>
        <w:pStyle w:val="Normal"/>
        <w:ind w:firstLine="567" w:end="0"/>
        <w:jc w:val="both"/>
        <w:rPr>
          <w:sz w:val="24"/>
          <w:lang w:val="ru-RU"/>
        </w:rPr>
      </w:pPr>
      <w:r>
        <w:rPr>
          <w:sz w:val="24"/>
          <w:lang w:val="ru-RU"/>
        </w:rPr>
        <w:t xml:space="preserve"> </w:t>
      </w:r>
    </w:p>
    <w:p>
      <w:pPr>
        <w:pStyle w:val="Normal"/>
        <w:ind w:firstLine="567" w:end="0"/>
        <w:jc w:val="both"/>
        <w:rPr>
          <w:b/>
          <w:sz w:val="24"/>
          <w:lang w:val="ru-RU"/>
        </w:rPr>
      </w:pPr>
      <w:r>
        <w:rPr>
          <w:sz w:val="24"/>
          <w:lang w:val="ru-RU"/>
        </w:rPr>
        <w:t xml:space="preserve">Как правило,   при правильном выборе схемы и параметров регистрации можно обойтись без применения подавления шумов или использовать вариант слабого подавления. </w:t>
      </w:r>
      <w:r>
        <w:br w:type="page"/>
      </w:r>
    </w:p>
    <w:p>
      <w:pPr>
        <w:pStyle w:val="Normal"/>
        <w:ind w:firstLine="567" w:end="0"/>
        <w:jc w:val="both"/>
        <w:rPr>
          <w:b/>
          <w:sz w:val="24"/>
          <w:lang w:val="ru-RU"/>
        </w:rPr>
      </w:pPr>
      <w:r>
        <w:rPr>
          <w:b/>
          <w:sz w:val="24"/>
          <w:lang w:val="ru-RU"/>
        </w:rPr>
      </w:r>
    </w:p>
    <w:p>
      <w:pPr>
        <w:pStyle w:val="Normal"/>
        <w:ind w:end="-1"/>
        <w:jc w:val="center"/>
        <w:rPr>
          <w:sz w:val="24"/>
          <w:lang w:val="ru-RU"/>
        </w:rPr>
      </w:pPr>
      <w:r>
        <w:rPr>
          <w:b/>
          <w:sz w:val="28"/>
          <w:lang w:val="ru-RU"/>
        </w:rPr>
        <w:t xml:space="preserve">7   СОСТАВ ПРОГРАММНОГО ОБЕСПЕЧЕНИЯ </w:t>
      </w:r>
    </w:p>
    <w:p>
      <w:pPr>
        <w:pStyle w:val="Normal"/>
        <w:ind w:firstLine="567" w:end="0"/>
        <w:jc w:val="center"/>
        <w:rPr>
          <w:sz w:val="24"/>
          <w:lang w:val="ru-RU"/>
        </w:rPr>
      </w:pPr>
      <w:r>
        <w:rPr>
          <w:sz w:val="24"/>
          <w:lang w:val="ru-RU"/>
        </w:rPr>
      </w:r>
    </w:p>
    <w:p>
      <w:pPr>
        <w:pStyle w:val="Normal"/>
        <w:ind w:firstLine="1418" w:end="-1"/>
        <w:jc w:val="both"/>
        <w:rPr>
          <w:sz w:val="24"/>
          <w:lang w:val="ru-RU"/>
        </w:rPr>
      </w:pPr>
      <w:r>
        <w:rPr>
          <w:b/>
          <w:sz w:val="28"/>
          <w:lang w:val="ru-RU"/>
        </w:rPr>
        <w:t xml:space="preserve">             </w:t>
      </w:r>
    </w:p>
    <w:p>
      <w:pPr>
        <w:pStyle w:val="Normal"/>
        <w:ind w:firstLine="567" w:end="-1"/>
        <w:jc w:val="both"/>
        <w:rPr>
          <w:sz w:val="24"/>
          <w:lang w:val="ru-RU"/>
        </w:rPr>
      </w:pPr>
      <w:r>
        <w:rPr>
          <w:sz w:val="24"/>
          <w:lang w:val="ru-RU"/>
        </w:rPr>
        <w:t>Программное обеспечение Регистратора состоит из следующих частей:</w:t>
      </w:r>
    </w:p>
    <w:p>
      <w:pPr>
        <w:pStyle w:val="Normal"/>
        <w:ind w:firstLine="567" w:end="0"/>
        <w:jc w:val="both"/>
        <w:rPr/>
      </w:pPr>
      <w:r>
        <w:rPr>
          <w:sz w:val="24"/>
          <w:lang w:val="ru-RU"/>
        </w:rPr>
        <w:t xml:space="preserve">1. Драйвера  устройства </w:t>
      </w:r>
      <w:r>
        <w:rPr>
          <w:sz w:val="24"/>
          <w:lang w:val="en-US"/>
        </w:rPr>
        <w:t>FTDI</w:t>
      </w:r>
      <w:r>
        <w:rPr>
          <w:sz w:val="24"/>
          <w:lang w:val="ru-RU"/>
        </w:rPr>
        <w:t xml:space="preserve"> - </w:t>
      </w:r>
      <w:r>
        <w:rPr>
          <w:sz w:val="24"/>
          <w:lang w:val="en-US"/>
        </w:rPr>
        <w:t>FTD</w:t>
      </w:r>
      <w:r>
        <w:rPr>
          <w:sz w:val="24"/>
          <w:lang w:val="ru-RU"/>
        </w:rPr>
        <w:t>2</w:t>
      </w:r>
      <w:r>
        <w:rPr>
          <w:sz w:val="24"/>
          <w:lang w:val="en-US"/>
        </w:rPr>
        <w:t>xx</w:t>
      </w:r>
      <w:r>
        <w:rPr>
          <w:sz w:val="24"/>
          <w:lang w:val="ru-RU"/>
        </w:rPr>
        <w:t xml:space="preserve">. </w:t>
      </w:r>
    </w:p>
    <w:p>
      <w:pPr>
        <w:pStyle w:val="Normal"/>
        <w:ind w:firstLine="567" w:end="0"/>
        <w:jc w:val="both"/>
        <w:rPr/>
      </w:pPr>
      <w:r>
        <w:rPr>
          <w:sz w:val="24"/>
          <w:lang w:val="ru-RU"/>
        </w:rPr>
        <w:t xml:space="preserve">2. Набора библиотек  фирмы </w:t>
      </w:r>
      <w:r>
        <w:rPr>
          <w:sz w:val="24"/>
          <w:lang w:val="en-US"/>
        </w:rPr>
        <w:t>Microsoft</w:t>
      </w:r>
      <w:r>
        <w:rPr>
          <w:sz w:val="24"/>
          <w:lang w:val="ru-RU"/>
        </w:rPr>
        <w:t xml:space="preserve"> для </w:t>
      </w:r>
      <w:r>
        <w:rPr>
          <w:sz w:val="24"/>
          <w:lang w:val="en-US"/>
        </w:rPr>
        <w:t>Windows</w:t>
      </w:r>
      <w:r>
        <w:rPr>
          <w:sz w:val="24"/>
          <w:lang w:val="ru-RU"/>
        </w:rPr>
        <w:t xml:space="preserve">-приложений. - </w:t>
      </w:r>
      <w:r>
        <w:rPr>
          <w:sz w:val="24"/>
          <w:lang w:val="en-US"/>
        </w:rPr>
        <w:t>ms</w:t>
      </w:r>
      <w:r>
        <w:rPr>
          <w:sz w:val="24"/>
          <w:lang w:val="ru-RU"/>
        </w:rPr>
        <w:t>.</w:t>
      </w:r>
      <w:r>
        <w:rPr>
          <w:sz w:val="24"/>
          <w:lang w:val="en-US"/>
        </w:rPr>
        <w:t>net</w:t>
      </w:r>
      <w:r>
        <w:rPr>
          <w:sz w:val="24"/>
          <w:lang w:val="ru-RU"/>
        </w:rPr>
        <w:t>06.</w:t>
      </w:r>
    </w:p>
    <w:p>
      <w:pPr>
        <w:pStyle w:val="Normal"/>
        <w:ind w:firstLine="567" w:end="0"/>
        <w:jc w:val="both"/>
        <w:rPr/>
      </w:pPr>
      <w:r>
        <w:rPr>
          <w:sz w:val="24"/>
          <w:lang w:val="ru-RU"/>
        </w:rPr>
        <w:t xml:space="preserve">3. Собственного программного обеспечения - программы </w:t>
      </w:r>
      <w:r>
        <w:rPr>
          <w:b/>
          <w:sz w:val="24"/>
          <w:lang w:val="ru-RU"/>
        </w:rPr>
        <w:t>«Регистратор информации РИЦ822»</w:t>
      </w:r>
      <w:r>
        <w:rPr>
          <w:sz w:val="24"/>
          <w:lang w:val="ru-RU"/>
        </w:rPr>
        <w:t>.</w:t>
      </w:r>
    </w:p>
    <w:p>
      <w:pPr>
        <w:pStyle w:val="Normal"/>
        <w:ind w:firstLine="567" w:end="-1"/>
        <w:jc w:val="both"/>
        <w:rPr/>
      </w:pPr>
      <w:r>
        <w:rPr>
          <w:sz w:val="24"/>
          <w:lang w:val="ru-RU"/>
        </w:rPr>
        <w:t xml:space="preserve">Все компоненты программного обеспечения записаны на прилагаемом  </w:t>
      </w:r>
      <w:r>
        <w:rPr>
          <w:sz w:val="24"/>
          <w:lang w:val="en-US"/>
        </w:rPr>
        <w:t>CD</w:t>
      </w:r>
      <w:r>
        <w:rPr>
          <w:sz w:val="24"/>
          <w:lang w:val="ru-RU"/>
        </w:rPr>
        <w:t xml:space="preserve">-диске, порядок инсталляции - в файле </w:t>
      </w:r>
      <w:r>
        <w:rPr>
          <w:sz w:val="24"/>
          <w:lang w:val="en-US"/>
        </w:rPr>
        <w:t>read</w:t>
      </w:r>
      <w:r>
        <w:rPr>
          <w:sz w:val="24"/>
          <w:lang w:val="ru-RU"/>
        </w:rPr>
        <w:t>.</w:t>
      </w:r>
      <w:r>
        <w:rPr>
          <w:sz w:val="24"/>
          <w:lang w:val="en-US"/>
        </w:rPr>
        <w:t>me</w:t>
      </w:r>
      <w:r>
        <w:rPr>
          <w:sz w:val="24"/>
          <w:lang w:val="ru-RU"/>
        </w:rPr>
        <w:t>.</w:t>
      </w:r>
    </w:p>
    <w:p>
      <w:pPr>
        <w:pStyle w:val="Normal"/>
        <w:ind w:firstLine="567" w:end="-1"/>
        <w:jc w:val="both"/>
        <w:rPr>
          <w:sz w:val="24"/>
          <w:lang w:val="ru-RU"/>
        </w:rPr>
      </w:pPr>
      <w:r>
        <w:rPr>
          <w:sz w:val="24"/>
          <w:lang w:val="ru-RU"/>
        </w:rPr>
      </w:r>
    </w:p>
    <w:p>
      <w:pPr>
        <w:pStyle w:val="Normal"/>
        <w:ind w:firstLine="567" w:end="-1"/>
        <w:jc w:val="both"/>
        <w:rPr/>
      </w:pPr>
      <w:r>
        <w:rPr>
          <w:sz w:val="24"/>
          <w:lang w:val="ru-RU"/>
        </w:rPr>
        <w:t xml:space="preserve">Регистратор необходимо подключать к компьютеру с установленной платформой </w:t>
      </w:r>
      <w:r>
        <w:rPr>
          <w:sz w:val="24"/>
          <w:lang w:val="en-US"/>
        </w:rPr>
        <w:t>Windows</w:t>
      </w:r>
      <w:r>
        <w:rPr>
          <w:sz w:val="24"/>
          <w:lang w:val="ru-RU"/>
        </w:rPr>
        <w:t xml:space="preserve"> </w:t>
      </w:r>
      <w:r>
        <w:rPr>
          <w:sz w:val="24"/>
          <w:lang w:val="en-US"/>
        </w:rPr>
        <w:t>XP</w:t>
      </w:r>
      <w:r>
        <w:rPr>
          <w:sz w:val="24"/>
          <w:lang w:val="ru-RU"/>
        </w:rPr>
        <w:t xml:space="preserve"> , </w:t>
      </w:r>
      <w:r>
        <w:rPr>
          <w:sz w:val="24"/>
          <w:lang w:val="en-US"/>
        </w:rPr>
        <w:t>Windows</w:t>
      </w:r>
      <w:r>
        <w:rPr>
          <w:sz w:val="24"/>
          <w:lang w:val="ru-RU"/>
        </w:rPr>
        <w:t xml:space="preserve"> </w:t>
      </w:r>
      <w:r>
        <w:rPr>
          <w:sz w:val="24"/>
          <w:lang w:val="en-US"/>
        </w:rPr>
        <w:t>Vista</w:t>
      </w:r>
      <w:r>
        <w:rPr>
          <w:sz w:val="24"/>
          <w:lang w:val="ru-RU"/>
        </w:rPr>
        <w:t xml:space="preserve">, </w:t>
      </w:r>
      <w:r>
        <w:rPr>
          <w:sz w:val="24"/>
          <w:lang w:val="en-US"/>
        </w:rPr>
        <w:t>Windows</w:t>
      </w:r>
      <w:r>
        <w:rPr>
          <w:sz w:val="24"/>
          <w:lang w:val="ru-RU"/>
        </w:rPr>
        <w:t xml:space="preserve"> 7 или </w:t>
      </w:r>
      <w:r>
        <w:rPr>
          <w:sz w:val="24"/>
          <w:lang w:val="en-US"/>
        </w:rPr>
        <w:t>Windows</w:t>
      </w:r>
      <w:r>
        <w:rPr>
          <w:sz w:val="24"/>
          <w:lang w:val="ru-RU"/>
        </w:rPr>
        <w:t xml:space="preserve"> 8 ; объем жесткого диска - не менее 40 Гб, разрешение монитора - не менее 1024 х 768 пиксел.</w:t>
      </w:r>
    </w:p>
    <w:p>
      <w:pPr>
        <w:pStyle w:val="Normal"/>
        <w:ind w:firstLine="567" w:end="-1"/>
        <w:jc w:val="both"/>
        <w:rPr>
          <w:sz w:val="24"/>
          <w:lang w:val="ru-RU"/>
        </w:rPr>
      </w:pPr>
      <w:r>
        <w:rPr>
          <w:sz w:val="24"/>
          <w:lang w:val="ru-RU"/>
        </w:rPr>
      </w:r>
    </w:p>
    <w:p>
      <w:pPr>
        <w:pStyle w:val="Normal"/>
        <w:ind w:firstLine="567" w:end="-1"/>
        <w:jc w:val="both"/>
        <w:rPr>
          <w:sz w:val="24"/>
          <w:lang w:val="ru-RU"/>
        </w:rPr>
      </w:pPr>
      <w:r>
        <w:rPr>
          <w:sz w:val="24"/>
          <w:lang w:val="ru-RU"/>
        </w:rPr>
      </w:r>
    </w:p>
    <w:p>
      <w:pPr>
        <w:pStyle w:val="Normal"/>
        <w:ind w:end="-1"/>
        <w:jc w:val="center"/>
        <w:rPr>
          <w:sz w:val="24"/>
          <w:lang w:val="ru-RU"/>
        </w:rPr>
      </w:pPr>
      <w:r>
        <w:rPr>
          <w:b/>
          <w:sz w:val="28"/>
          <w:lang w:val="ru-RU"/>
        </w:rPr>
        <w:t>8  ОПИСАНИЕ  ПРОГРАММЫ «Регистратор информации РИЦ822».</w:t>
      </w:r>
    </w:p>
    <w:p>
      <w:pPr>
        <w:pStyle w:val="Normal"/>
        <w:ind w:firstLine="567" w:end="-141"/>
        <w:jc w:val="center"/>
        <w:rPr>
          <w:sz w:val="24"/>
          <w:lang w:val="ru-RU"/>
        </w:rPr>
      </w:pPr>
      <w:r>
        <w:rPr>
          <w:sz w:val="24"/>
          <w:lang w:val="ru-RU"/>
        </w:rPr>
      </w:r>
    </w:p>
    <w:p>
      <w:pPr>
        <w:pStyle w:val="Normal"/>
        <w:ind w:firstLine="852" w:end="-141"/>
        <w:jc w:val="both"/>
        <w:rPr>
          <w:b/>
          <w:sz w:val="24"/>
          <w:lang w:val="ru-RU"/>
        </w:rPr>
      </w:pPr>
      <w:r>
        <w:rPr>
          <w:sz w:val="24"/>
          <w:lang w:val="ru-RU"/>
        </w:rPr>
        <w:t xml:space="preserve">Программа </w:t>
      </w:r>
      <w:r>
        <w:rPr>
          <w:b/>
          <w:sz w:val="24"/>
          <w:lang w:val="ru-RU"/>
        </w:rPr>
        <w:t xml:space="preserve">«Регистратор информации РИЦ822» </w:t>
      </w:r>
      <w:r>
        <w:rPr>
          <w:sz w:val="24"/>
          <w:lang w:val="ru-RU"/>
        </w:rPr>
        <w:t xml:space="preserve">вызывается исполняемым файлом </w:t>
      </w:r>
      <w:r>
        <w:rPr>
          <w:b/>
          <w:sz w:val="24"/>
          <w:lang w:val="en-US"/>
        </w:rPr>
        <w:t>SMU</w:t>
      </w:r>
      <w:r>
        <w:rPr>
          <w:b/>
          <w:sz w:val="24"/>
          <w:lang w:val="ru-RU"/>
        </w:rPr>
        <w:t>.</w:t>
      </w:r>
      <w:r>
        <w:rPr>
          <w:b/>
          <w:sz w:val="24"/>
          <w:lang w:val="en-US"/>
        </w:rPr>
        <w:t>exe</w:t>
      </w:r>
      <w:r>
        <w:rPr>
          <w:sz w:val="24"/>
          <w:lang w:val="ru-RU"/>
        </w:rPr>
        <w:t>.</w:t>
      </w:r>
    </w:p>
    <w:p>
      <w:pPr>
        <w:pStyle w:val="Normal"/>
        <w:ind w:firstLine="852" w:start="566" w:end="-141"/>
        <w:jc w:val="both"/>
        <w:rPr>
          <w:b/>
          <w:sz w:val="24"/>
          <w:lang w:val="ru-RU"/>
        </w:rPr>
      </w:pPr>
      <w:r>
        <w:rPr>
          <w:b/>
          <w:sz w:val="24"/>
          <w:lang w:val="ru-RU"/>
        </w:rPr>
      </w:r>
    </w:p>
    <w:p>
      <w:pPr>
        <w:pStyle w:val="Normal"/>
        <w:ind w:firstLine="852" w:start="566" w:end="-141"/>
        <w:jc w:val="both"/>
        <w:rPr>
          <w:b/>
          <w:sz w:val="24"/>
          <w:lang w:val="ru-RU"/>
        </w:rPr>
      </w:pPr>
      <w:r>
        <w:rPr>
          <w:b/>
          <w:sz w:val="24"/>
          <w:lang w:val="ru-RU"/>
        </w:rPr>
      </w:r>
    </w:p>
    <w:p>
      <w:pPr>
        <w:pStyle w:val="Normal"/>
        <w:ind w:firstLine="852" w:start="566" w:end="-141"/>
        <w:jc w:val="both"/>
        <w:rPr>
          <w:b/>
          <w:sz w:val="24"/>
          <w:lang w:val="ru-RU"/>
        </w:rPr>
      </w:pPr>
      <w:r>
        <w:rPr>
          <w:b/>
          <w:sz w:val="24"/>
          <w:lang w:val="ru-RU"/>
        </w:rPr>
        <w:t xml:space="preserve">             </w:t>
      </w:r>
      <w:r>
        <w:rPr>
          <w:b/>
          <w:sz w:val="24"/>
          <w:lang w:val="ru-RU"/>
        </w:rPr>
        <w:t>8.1  Главное окно программы.</w:t>
      </w:r>
    </w:p>
    <w:p>
      <w:pPr>
        <w:pStyle w:val="Normal"/>
        <w:ind w:start="566" w:end="-141"/>
        <w:jc w:val="both"/>
        <w:rPr>
          <w:b/>
          <w:sz w:val="24"/>
          <w:lang w:val="ru-RU"/>
        </w:rPr>
      </w:pPr>
      <w:r>
        <w:rPr>
          <w:b/>
          <w:sz w:val="24"/>
          <w:lang w:val="ru-RU"/>
        </w:rPr>
      </w:r>
    </w:p>
    <w:p>
      <w:pPr>
        <w:pStyle w:val="Normal"/>
        <w:ind w:firstLine="567" w:end="-141"/>
        <w:jc w:val="both"/>
        <w:rPr>
          <w:sz w:val="24"/>
          <w:lang w:val="ru-RU"/>
        </w:rPr>
      </w:pPr>
      <w:r>
        <w:rPr>
          <w:b/>
          <w:sz w:val="24"/>
          <w:lang w:val="ru-RU"/>
        </w:rPr>
        <w:t>8.1.1</w:t>
      </w:r>
      <w:r>
        <w:rPr>
          <w:sz w:val="24"/>
          <w:lang w:val="ru-RU"/>
        </w:rPr>
        <w:t xml:space="preserve">  Весь объем информации, полученной в  результате проведения эксперимента с помощью Регистратора </w:t>
      </w:r>
      <w:r>
        <w:rPr>
          <w:b/>
          <w:sz w:val="24"/>
          <w:lang w:val="ru-RU"/>
        </w:rPr>
        <w:t>РИЦ822</w:t>
      </w:r>
      <w:r>
        <w:rPr>
          <w:sz w:val="24"/>
          <w:lang w:val="ru-RU"/>
        </w:rPr>
        <w:t>, сосредоточен в оперативной памяти компьютера (а если в «настройках» указано «Автоматически сохранять результаты эксперимента», то и в памяти на жестком диске). Краткий конспект полученной информации в графической форме отображается в основном окне программы. Такой же конспект информации отображается при вызове файла, относящегося к любому ранее проведенному эксперименту. Подобное отображение результатов эксперимента позволяет легко представить всю совокупность временных зависимостей и распределений, полученных в различных каналах, обеспечив тем самым оперативный переход к тщательному анализу фрагментов полученной информации, представляющих наибольший интерес.  Пример изображения главного окна приведен на Р</w:t>
      </w:r>
      <w:r>
        <w:rPr>
          <w:b/>
          <w:sz w:val="24"/>
          <w:lang w:val="ru-RU"/>
        </w:rPr>
        <w:t>ис. 8.1.</w:t>
      </w:r>
    </w:p>
    <w:p>
      <w:pPr>
        <w:pStyle w:val="Normal"/>
        <w:ind w:firstLine="567" w:end="-141"/>
        <w:jc w:val="both"/>
        <w:rPr>
          <w:sz w:val="24"/>
          <w:lang w:val="ru-RU"/>
        </w:rPr>
      </w:pPr>
      <w:r>
        <w:rPr>
          <w:sz w:val="24"/>
          <w:lang w:val="ru-RU"/>
        </w:rPr>
      </w:r>
    </w:p>
    <w:p>
      <w:pPr>
        <w:pStyle w:val="Normal"/>
        <w:ind w:firstLine="567" w:end="-141"/>
        <w:jc w:val="both"/>
        <w:rPr/>
      </w:pPr>
      <w:r>
        <w:rPr>
          <w:b/>
          <w:sz w:val="24"/>
          <w:lang w:val="ru-RU"/>
        </w:rPr>
        <w:t>8.1.2</w:t>
      </w:r>
      <w:r>
        <w:rPr>
          <w:sz w:val="24"/>
          <w:lang w:val="ru-RU"/>
        </w:rPr>
        <w:t xml:space="preserve">  Главное окно программы  </w:t>
      </w:r>
      <w:r>
        <w:rPr>
          <w:b/>
          <w:sz w:val="24"/>
          <w:lang w:val="ru-RU"/>
        </w:rPr>
        <w:t>«Регистратор информации РИЦ822»</w:t>
      </w:r>
      <w:r>
        <w:rPr>
          <w:sz w:val="24"/>
          <w:lang w:val="ru-RU"/>
        </w:rPr>
        <w:t xml:space="preserve"> (</w:t>
      </w:r>
      <w:r>
        <w:rPr>
          <w:b/>
          <w:sz w:val="24"/>
          <w:lang w:val="ru-RU"/>
        </w:rPr>
        <w:t>Рис.8.1</w:t>
      </w:r>
      <w:r>
        <w:rPr>
          <w:sz w:val="24"/>
          <w:lang w:val="ru-RU"/>
        </w:rPr>
        <w:t>) имеет:</w:t>
      </w:r>
    </w:p>
    <w:p>
      <w:pPr>
        <w:pStyle w:val="Normal"/>
        <w:ind w:firstLine="567" w:end="-141"/>
        <w:jc w:val="both"/>
        <w:rPr>
          <w:sz w:val="24"/>
          <w:lang w:val="ru-RU"/>
        </w:rPr>
      </w:pPr>
      <w:r>
        <w:rPr>
          <w:sz w:val="24"/>
          <w:lang w:val="ru-RU"/>
        </w:rPr>
      </w:r>
    </w:p>
    <w:p>
      <w:pPr>
        <w:pStyle w:val="Normal"/>
        <w:ind w:firstLine="1134" w:end="-141"/>
        <w:jc w:val="both"/>
        <w:rPr/>
      </w:pPr>
      <w:r>
        <w:rPr>
          <w:sz w:val="24"/>
          <w:lang w:val="ru-RU"/>
        </w:rPr>
        <w:t>-  строку заголовка с именем файла и названием программы   (</w:t>
      </w:r>
      <w:r>
        <w:rPr>
          <w:b/>
          <w:sz w:val="24"/>
          <w:lang w:val="ru-RU"/>
        </w:rPr>
        <w:t>1</w:t>
      </w:r>
      <w:r>
        <w:rPr>
          <w:sz w:val="24"/>
          <w:lang w:val="ru-RU"/>
        </w:rPr>
        <w:t xml:space="preserve">); </w:t>
      </w:r>
    </w:p>
    <w:p>
      <w:pPr>
        <w:pStyle w:val="Normal"/>
        <w:ind w:firstLine="1134" w:end="-141"/>
        <w:jc w:val="both"/>
        <w:rPr/>
      </w:pPr>
      <w:r>
        <w:rPr>
          <w:sz w:val="24"/>
          <w:lang w:val="ru-RU"/>
        </w:rPr>
        <w:t>-  три кнопки выбора представления окна  (</w:t>
      </w:r>
      <w:r>
        <w:rPr>
          <w:b/>
          <w:sz w:val="24"/>
          <w:lang w:val="ru-RU"/>
        </w:rPr>
        <w:t>2</w:t>
      </w:r>
      <w:r>
        <w:rPr>
          <w:sz w:val="24"/>
          <w:lang w:val="ru-RU"/>
        </w:rPr>
        <w:t>);</w:t>
      </w:r>
    </w:p>
    <w:p>
      <w:pPr>
        <w:pStyle w:val="Normal"/>
        <w:ind w:firstLine="1134" w:end="-141"/>
        <w:jc w:val="both"/>
        <w:rPr/>
      </w:pPr>
      <w:r>
        <w:rPr>
          <w:sz w:val="24"/>
          <w:lang w:val="ru-RU"/>
        </w:rPr>
        <w:t>-  строку меню (</w:t>
      </w:r>
      <w:r>
        <w:rPr>
          <w:b/>
          <w:sz w:val="24"/>
          <w:lang w:val="ru-RU"/>
        </w:rPr>
        <w:t>3</w:t>
      </w:r>
      <w:r>
        <w:rPr>
          <w:sz w:val="24"/>
          <w:lang w:val="ru-RU"/>
        </w:rPr>
        <w:t>);</w:t>
      </w:r>
    </w:p>
    <w:p>
      <w:pPr>
        <w:pStyle w:val="Normal"/>
        <w:ind w:firstLine="1134" w:end="-141"/>
        <w:jc w:val="both"/>
        <w:rPr/>
      </w:pPr>
      <w:r>
        <w:rPr>
          <w:sz w:val="24"/>
          <w:lang w:val="ru-RU"/>
        </w:rPr>
        <w:t>-  строку с отдельными пунктами меню и всплывающими подсказками (</w:t>
      </w:r>
      <w:r>
        <w:rPr>
          <w:b/>
          <w:sz w:val="24"/>
          <w:lang w:val="ru-RU"/>
        </w:rPr>
        <w:t>4</w:t>
      </w:r>
      <w:r>
        <w:rPr>
          <w:sz w:val="24"/>
          <w:lang w:val="ru-RU"/>
        </w:rPr>
        <w:t>);</w:t>
      </w:r>
    </w:p>
    <w:p>
      <w:pPr>
        <w:pStyle w:val="Normal"/>
        <w:ind w:firstLine="1134" w:end="-141"/>
        <w:jc w:val="both"/>
        <w:rPr/>
      </w:pPr>
      <w:r>
        <w:rPr>
          <w:sz w:val="24"/>
          <w:lang w:val="ru-RU"/>
        </w:rPr>
        <w:t>-  номер пуска (из серии пусков), для которого отображается информация (</w:t>
      </w:r>
      <w:r>
        <w:rPr>
          <w:b/>
          <w:sz w:val="24"/>
          <w:lang w:val="ru-RU"/>
        </w:rPr>
        <w:t>5</w:t>
      </w:r>
      <w:r>
        <w:rPr>
          <w:sz w:val="24"/>
          <w:lang w:val="ru-RU"/>
        </w:rPr>
        <w:t>);</w:t>
      </w:r>
    </w:p>
    <w:p>
      <w:pPr>
        <w:pStyle w:val="Normal"/>
        <w:ind w:firstLine="1134" w:end="-141"/>
        <w:jc w:val="both"/>
        <w:rPr/>
      </w:pPr>
      <w:r>
        <w:rPr>
          <w:sz w:val="24"/>
          <w:lang w:val="ru-RU"/>
        </w:rPr>
        <w:t>- рабочую область - краткий конспект зарегистрированных в данном пуске  результатов измерений (</w:t>
      </w:r>
      <w:r>
        <w:rPr>
          <w:b/>
          <w:sz w:val="24"/>
          <w:lang w:val="ru-RU"/>
        </w:rPr>
        <w:t>6</w:t>
      </w:r>
      <w:r>
        <w:rPr>
          <w:sz w:val="24"/>
          <w:lang w:val="ru-RU"/>
        </w:rPr>
        <w:t xml:space="preserve">); в том числе временных зависимостей для задействованных каналов и кадров для задействованных камер; </w:t>
      </w:r>
    </w:p>
    <w:p>
      <w:pPr>
        <w:pStyle w:val="Normal"/>
        <w:ind w:firstLine="1134" w:end="-141"/>
        <w:jc w:val="both"/>
        <w:rPr>
          <w:lang w:val="ru-RU"/>
        </w:rPr>
      </w:pPr>
      <w:r>
        <w:rPr>
          <w:sz w:val="24"/>
          <w:lang w:val="ru-RU"/>
        </w:rPr>
        <w:t>-  строку состояния (</w:t>
      </w:r>
      <w:r>
        <w:rPr>
          <w:b/>
          <w:sz w:val="24"/>
          <w:lang w:val="ru-RU"/>
        </w:rPr>
        <w:t>7</w:t>
      </w:r>
      <w:r>
        <w:rPr>
          <w:sz w:val="24"/>
          <w:lang w:val="ru-RU"/>
        </w:rPr>
        <w:t>).</w:t>
      </w:r>
      <w:r>
        <w:br w:type="page"/>
      </w:r>
    </w:p>
    <w:p>
      <w:pPr>
        <w:pStyle w:val="Normal"/>
        <w:ind w:firstLine="567" w:end="-141"/>
        <w:jc w:val="both"/>
        <w:rPr>
          <w:sz w:val="24"/>
          <w:lang w:val="ru-RU"/>
        </w:rPr>
      </w:pPr>
      <w:r>
        <w:rPr>
          <w:sz w:val="24"/>
          <w:lang w:val="ru-RU"/>
        </w:rPr>
        <mc:AlternateContent>
          <mc:Choice Requires="wps">
            <w:drawing>
              <wp:anchor behindDoc="0" distT="0" distB="0" distL="114935" distR="114935" simplePos="0" locked="0" layoutInCell="1" allowOverlap="1" relativeHeight="161">
                <wp:simplePos x="0" y="0"/>
                <wp:positionH relativeFrom="column">
                  <wp:posOffset>824865</wp:posOffset>
                </wp:positionH>
                <wp:positionV relativeFrom="paragraph">
                  <wp:posOffset>54610</wp:posOffset>
                </wp:positionV>
                <wp:extent cx="1020445" cy="253365"/>
                <wp:effectExtent l="6350" t="6350" r="6350" b="6350"/>
                <wp:wrapNone/>
                <wp:docPr id="194" name=""/>
                <a:graphic xmlns:a="http://schemas.openxmlformats.org/drawingml/2006/main">
                  <a:graphicData uri="http://schemas.microsoft.com/office/word/2010/wordprocessingShape">
                    <wps:wsp>
                      <wps:cNvSpPr/>
                      <wps:spPr>
                        <a:xfrm flipH="1" flipV="1">
                          <a:off x="0" y="0"/>
                          <a:ext cx="1020600" cy="253440"/>
                        </a:xfrm>
                        <a:prstGeom prst="line">
                          <a:avLst/>
                        </a:prstGeom>
                        <a:ln cap="sq" w="9360">
                          <a:solidFill>
                            <a:srgbClr val="000000"/>
                          </a:solidFill>
                          <a:miter/>
                        </a:ln>
                      </wps:spPr>
                      <wps:style>
                        <a:lnRef idx="0"/>
                        <a:fillRef idx="0"/>
                        <a:effectRef idx="0"/>
                        <a:fontRef idx="minor"/>
                      </wps:style>
                      <wps:bodyPr/>
                    </wps:wsp>
                  </a:graphicData>
                </a:graphic>
              </wp:anchor>
            </w:drawing>
          </mc:Choice>
          <mc:Fallback>
            <w:pict>
              <v:line id="shape_0" from="64.95pt,4.3pt" to="145.25pt,24.2pt" stroked="t" o:allowincell="f" style="position:absolute;flip:xy">
                <v:stroke color="black" weight="9360" joinstyle="miter" endcap="square"/>
                <v:fill o:detectmouseclick="t" on="false"/>
                <w10:wrap type="none"/>
              </v:line>
            </w:pict>
          </mc:Fallback>
        </mc:AlternateContent>
        <mc:AlternateContent>
          <mc:Choice Requires="wps">
            <w:drawing>
              <wp:anchor behindDoc="0" distT="0" distB="0" distL="114935" distR="114935" simplePos="0" locked="0" layoutInCell="1" allowOverlap="1" relativeHeight="164">
                <wp:simplePos x="0" y="0"/>
                <wp:positionH relativeFrom="column">
                  <wp:posOffset>5270500</wp:posOffset>
                </wp:positionH>
                <wp:positionV relativeFrom="paragraph">
                  <wp:posOffset>91440</wp:posOffset>
                </wp:positionV>
                <wp:extent cx="508000" cy="180975"/>
                <wp:effectExtent l="6350" t="6350" r="6350" b="6350"/>
                <wp:wrapNone/>
                <wp:docPr id="195" name=""/>
                <a:graphic xmlns:a="http://schemas.openxmlformats.org/drawingml/2006/main">
                  <a:graphicData uri="http://schemas.microsoft.com/office/word/2010/wordprocessingShape">
                    <wps:wsp>
                      <wps:cNvSpPr/>
                      <wps:spPr>
                        <a:xfrm>
                          <a:off x="0" y="0"/>
                          <a:ext cx="507960" cy="181080"/>
                        </a:xfrm>
                        <a:prstGeom prst="line">
                          <a:avLst/>
                        </a:prstGeom>
                        <a:ln cap="sq" w="9360">
                          <a:solidFill>
                            <a:srgbClr val="000000"/>
                          </a:solidFill>
                          <a:miter/>
                        </a:ln>
                      </wps:spPr>
                      <wps:style>
                        <a:lnRef idx="0"/>
                        <a:fillRef idx="0"/>
                        <a:effectRef idx="0"/>
                        <a:fontRef idx="minor"/>
                      </wps:style>
                      <wps:bodyPr/>
                    </wps:wsp>
                  </a:graphicData>
                </a:graphic>
              </wp:anchor>
            </w:drawing>
          </mc:Choice>
          <mc:Fallback>
            <w:pict>
              <v:line id="shape_0" from="415pt,7.2pt" to="454.95pt,21.4pt" stroked="t" o:allowincell="f" style="position:absolute">
                <v:stroke color="black" weight="9360" joinstyle="miter" endcap="square"/>
                <v:fill o:detectmouseclick="t" on="false"/>
                <w10:wrap type="none"/>
              </v:line>
            </w:pict>
          </mc:Fallback>
        </mc:AlternateContent>
      </w:r>
      <w:r>
        <mc:AlternateContent>
          <mc:Choice Requires="wps">
            <w:drawing>
              <wp:anchor behindDoc="0" distT="0" distB="0" distL="114935" distR="114935" simplePos="0" locked="0" layoutInCell="1" allowOverlap="1" relativeHeight="162">
                <wp:simplePos x="0" y="0"/>
                <wp:positionH relativeFrom="column">
                  <wp:posOffset>698500</wp:posOffset>
                </wp:positionH>
                <wp:positionV relativeFrom="paragraph">
                  <wp:posOffset>-53340</wp:posOffset>
                </wp:positionV>
                <wp:extent cx="313055" cy="176530"/>
                <wp:effectExtent l="0" t="0" r="0" b="0"/>
                <wp:wrapNone/>
                <wp:docPr id="196" name="Frame5"/>
                <a:graphic xmlns:a="http://schemas.openxmlformats.org/drawingml/2006/main">
                  <a:graphicData uri="http://schemas.microsoft.com/office/word/2010/wordprocessingShape">
                    <wps:wsp>
                      <wps:cNvSpPr txBox="1"/>
                      <wps:spPr>
                        <a:xfrm>
                          <a:off x="0" y="0"/>
                          <a:ext cx="313055" cy="176530"/>
                        </a:xfrm>
                        <a:prstGeom prst="rect"/>
                        <a:solidFill>
                          <a:srgbClr val="FFFFFF">
                            <a:alpha val="0"/>
                          </a:srgbClr>
                        </a:solidFill>
                      </wps:spPr>
                      <wps:txbx>
                        <w:txbxContent>
                          <w:p>
                            <w:pPr>
                              <w:pStyle w:val="Normal"/>
                              <w:rPr>
                                <w:sz w:val="24"/>
                                <w:lang w:val="ru-RU"/>
                              </w:rPr>
                            </w:pPr>
                            <w:r>
                              <w:rPr>
                                <w:sz w:val="24"/>
                                <w:lang w:val="ru-RU"/>
                              </w:rPr>
                              <w:t>1</w:t>
                            </w:r>
                          </w:p>
                        </w:txbxContent>
                      </wps:txbx>
                      <wps:bodyPr anchor="t" lIns="635" tIns="635" rIns="635" bIns="635">
                        <a:noAutofit/>
                      </wps:bodyPr>
                    </wps:wsp>
                  </a:graphicData>
                </a:graphic>
              </wp:anchor>
            </w:drawing>
          </mc:Choice>
          <mc:Fallback>
            <w:pict>
              <v:rect fillcolor="#FFFFFF" style="position:absolute;rotation:-0;width:24.65pt;height:13.9pt;mso-wrap-distance-left:9.05pt;mso-wrap-distance-right:9.05pt;mso-wrap-distance-top:0pt;mso-wrap-distance-bottom:0pt;margin-top:-4.2pt;mso-position-vertical-relative:text;margin-left:55pt;mso-position-horizontal-relative:text">
                <v:fill opacity="0f"/>
                <v:textbox inset="0.000694444444444445in,0.000694444444444445in,0.000694444444444445in,0.000694444444444445in">
                  <w:txbxContent>
                    <w:p>
                      <w:pPr>
                        <w:pStyle w:val="Normal"/>
                        <w:rPr>
                          <w:sz w:val="24"/>
                          <w:lang w:val="ru-RU"/>
                        </w:rPr>
                      </w:pPr>
                      <w:r>
                        <w:rPr>
                          <w:sz w:val="24"/>
                          <w:lang w:val="ru-RU"/>
                        </w:rPr>
                        <w:t>1</w:t>
                      </w:r>
                    </w:p>
                  </w:txbxContent>
                </v:textbox>
                <w10:wrap type="none"/>
              </v:rect>
            </w:pict>
          </mc:Fallback>
        </mc:AlternateContent>
      </w:r>
      <w:r>
        <mc:AlternateContent>
          <mc:Choice Requires="wps">
            <w:drawing>
              <wp:anchor behindDoc="0" distT="0" distB="0" distL="114935" distR="114935" simplePos="0" locked="0" layoutInCell="1" allowOverlap="1" relativeHeight="163">
                <wp:simplePos x="0" y="0"/>
                <wp:positionH relativeFrom="column">
                  <wp:posOffset>5143500</wp:posOffset>
                </wp:positionH>
                <wp:positionV relativeFrom="paragraph">
                  <wp:posOffset>-17145</wp:posOffset>
                </wp:positionV>
                <wp:extent cx="313055" cy="176530"/>
                <wp:effectExtent l="0" t="0" r="0" b="0"/>
                <wp:wrapNone/>
                <wp:docPr id="197" name="Frame6"/>
                <a:graphic xmlns:a="http://schemas.openxmlformats.org/drawingml/2006/main">
                  <a:graphicData uri="http://schemas.microsoft.com/office/word/2010/wordprocessingShape">
                    <wps:wsp>
                      <wps:cNvSpPr txBox="1"/>
                      <wps:spPr>
                        <a:xfrm>
                          <a:off x="0" y="0"/>
                          <a:ext cx="313055" cy="176530"/>
                        </a:xfrm>
                        <a:prstGeom prst="rect"/>
                        <a:solidFill>
                          <a:srgbClr val="FFFFFF">
                            <a:alpha val="0"/>
                          </a:srgbClr>
                        </a:solidFill>
                      </wps:spPr>
                      <wps:txbx>
                        <w:txbxContent>
                          <w:p>
                            <w:pPr>
                              <w:pStyle w:val="Normal"/>
                              <w:rPr>
                                <w:sz w:val="24"/>
                                <w:lang w:val="ru-RU"/>
                              </w:rPr>
                            </w:pPr>
                            <w:r>
                              <w:rPr>
                                <w:sz w:val="24"/>
                                <w:lang w:val="ru-RU"/>
                              </w:rPr>
                              <w:t>2</w:t>
                            </w:r>
                          </w:p>
                        </w:txbxContent>
                      </wps:txbx>
                      <wps:bodyPr anchor="t" lIns="635" tIns="635" rIns="635" bIns="635">
                        <a:noAutofit/>
                      </wps:bodyPr>
                    </wps:wsp>
                  </a:graphicData>
                </a:graphic>
              </wp:anchor>
            </w:drawing>
          </mc:Choice>
          <mc:Fallback>
            <w:pict>
              <v:rect fillcolor="#FFFFFF" style="position:absolute;rotation:-0;width:24.65pt;height:13.9pt;mso-wrap-distance-left:9.05pt;mso-wrap-distance-right:9.05pt;mso-wrap-distance-top:0pt;mso-wrap-distance-bottom:0pt;margin-top:-1.35pt;mso-position-vertical-relative:text;margin-left:405pt;mso-position-horizontal-relative:text">
                <v:fill opacity="0f"/>
                <v:textbox inset="0.000694444444444445in,0.000694444444444445in,0.000694444444444445in,0.000694444444444445in">
                  <w:txbxContent>
                    <w:p>
                      <w:pPr>
                        <w:pStyle w:val="Normal"/>
                        <w:rPr>
                          <w:sz w:val="24"/>
                          <w:lang w:val="ru-RU"/>
                        </w:rPr>
                      </w:pPr>
                      <w:r>
                        <w:rPr>
                          <w:sz w:val="24"/>
                          <w:lang w:val="ru-RU"/>
                        </w:rPr>
                        <w:t>2</w:t>
                      </w:r>
                    </w:p>
                  </w:txbxContent>
                </v:textbox>
                <w10:wrap type="none"/>
              </v:rect>
            </w:pict>
          </mc:Fallback>
        </mc:AlternateContent>
      </w:r>
    </w:p>
    <w:p>
      <w:pPr>
        <w:pStyle w:val="Normal"/>
        <w:ind w:firstLine="567" w:end="-141"/>
        <w:jc w:val="both"/>
        <w:rPr>
          <w:sz w:val="24"/>
          <w:lang w:val="ru-RU"/>
        </w:rPr>
      </w:pPr>
      <w:r>
        <w:rPr>
          <w:sz w:val="24"/>
          <w:lang w:val="ru-RU"/>
        </w:rPr>
        <mc:AlternateContent>
          <mc:Choice Requires="wpg">
            <w:drawing>
              <wp:anchor behindDoc="0" distT="0" distB="0" distL="114935" distR="114935" simplePos="0" locked="0" layoutInCell="1" allowOverlap="1" relativeHeight="86">
                <wp:simplePos x="0" y="0"/>
                <wp:positionH relativeFrom="column">
                  <wp:posOffset>190500</wp:posOffset>
                </wp:positionH>
                <wp:positionV relativeFrom="paragraph">
                  <wp:posOffset>97155</wp:posOffset>
                </wp:positionV>
                <wp:extent cx="5929630" cy="3624580"/>
                <wp:effectExtent l="0" t="0" r="0" b="0"/>
                <wp:wrapNone/>
                <wp:docPr id="198" name=""/>
                <a:graphic xmlns:a="http://schemas.openxmlformats.org/drawingml/2006/main">
                  <a:graphicData uri="http://schemas.microsoft.com/office/word/2010/wordprocessingGroup">
                    <wpg:wgp>
                      <wpg:cNvGrpSpPr/>
                      <wpg:grpSpPr>
                        <a:xfrm>
                          <a:off x="0" y="0"/>
                          <a:ext cx="5929560" cy="3624480"/>
                          <a:chOff x="0" y="0"/>
                          <a:chExt cx="5929560" cy="3624480"/>
                        </a:xfrm>
                      </wpg:grpSpPr>
                      <pic:pic xmlns:pic="http://schemas.openxmlformats.org/drawingml/2006/picture">
                        <pic:nvPicPr>
                          <pic:cNvPr id="199" name="" descr=""/>
                          <pic:cNvPicPr/>
                        </pic:nvPicPr>
                        <pic:blipFill>
                          <a:blip r:embed="rId74"/>
                          <a:stretch/>
                        </pic:blipFill>
                        <pic:spPr>
                          <a:xfrm>
                            <a:off x="0" y="0"/>
                            <a:ext cx="5929560" cy="3624480"/>
                          </a:xfrm>
                          <a:prstGeom prst="rect">
                            <a:avLst/>
                          </a:prstGeom>
                          <a:ln w="0">
                            <a:noFill/>
                          </a:ln>
                        </pic:spPr>
                      </pic:pic>
                      <pic:pic xmlns:pic="http://schemas.openxmlformats.org/drawingml/2006/picture">
                        <pic:nvPicPr>
                          <pic:cNvPr id="200" name="" descr=""/>
                          <pic:cNvPicPr/>
                        </pic:nvPicPr>
                        <pic:blipFill>
                          <a:blip r:embed="rId75"/>
                          <a:stretch/>
                        </pic:blipFill>
                        <pic:spPr>
                          <a:xfrm>
                            <a:off x="5409720" y="318240"/>
                            <a:ext cx="505440" cy="147240"/>
                          </a:xfrm>
                          <a:prstGeom prst="rect">
                            <a:avLst/>
                          </a:prstGeom>
                          <a:ln w="0">
                            <a:noFill/>
                          </a:ln>
                        </pic:spPr>
                      </pic:pic>
                    </wpg:wgp>
                  </a:graphicData>
                </a:graphic>
              </wp:anchor>
            </w:drawing>
          </mc:Choice>
          <mc:Fallback>
            <w:pict>
              <v:group id="shape_0" style="position:absolute;margin-left:15pt;margin-top:7.65pt;width:466.9pt;height:285.4pt" coordorigin="300,153" coordsize="9338,5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300;top:153;width:9337;height:5707;mso-wrap-style:none;v-text-anchor:middle" type="_x0000_t75">
                  <v:imagedata r:id="rId76" o:detectmouseclick="t"/>
                  <v:stroke color="#3465a4" joinstyle="round" endcap="flat"/>
                  <w10:wrap type="none"/>
                </v:shape>
                <v:shape id="shape_0" stroked="f" o:allowincell="f" style="position:absolute;left:8819;top:654;width:795;height:231;mso-wrap-style:none;v-text-anchor:middle" type="_x0000_t75">
                  <v:imagedata r:id="rId77" o:detectmouseclick="t"/>
                  <v:stroke color="#3465a4" joinstyle="round" endcap="flat"/>
                  <w10:wrap type="none"/>
                </v:shape>
              </v:group>
            </w:pict>
          </mc:Fallback>
        </mc:AlternateContent>
        <mc:AlternateContent>
          <mc:Choice Requires="wps">
            <w:drawing>
              <wp:anchor behindDoc="0" distT="0" distB="0" distL="114935" distR="114935" simplePos="0" locked="0" layoutInCell="1" allowOverlap="1" relativeHeight="166">
                <wp:simplePos x="0" y="0"/>
                <wp:positionH relativeFrom="column">
                  <wp:posOffset>-127000</wp:posOffset>
                </wp:positionH>
                <wp:positionV relativeFrom="paragraph">
                  <wp:posOffset>133350</wp:posOffset>
                </wp:positionV>
                <wp:extent cx="381000" cy="217170"/>
                <wp:effectExtent l="6985" t="6985" r="6985" b="6985"/>
                <wp:wrapNone/>
                <wp:docPr id="201" name=""/>
                <a:graphic xmlns:a="http://schemas.openxmlformats.org/drawingml/2006/main">
                  <a:graphicData uri="http://schemas.microsoft.com/office/word/2010/wordprocessingShape">
                    <wps:wsp>
                      <wps:cNvSpPr/>
                      <wps:spPr>
                        <a:xfrm>
                          <a:off x="0" y="0"/>
                          <a:ext cx="380880" cy="217080"/>
                        </a:xfrm>
                        <a:prstGeom prst="line">
                          <a:avLst/>
                        </a:prstGeom>
                        <a:ln cap="sq" w="9360">
                          <a:solidFill>
                            <a:srgbClr val="000000"/>
                          </a:solidFill>
                          <a:miter/>
                        </a:ln>
                      </wps:spPr>
                      <wps:style>
                        <a:lnRef idx="0"/>
                        <a:fillRef idx="0"/>
                        <a:effectRef idx="0"/>
                        <a:fontRef idx="minor"/>
                      </wps:style>
                      <wps:bodyPr/>
                    </wps:wsp>
                  </a:graphicData>
                </a:graphic>
              </wp:anchor>
            </w:drawing>
          </mc:Choice>
          <mc:Fallback>
            <w:pict>
              <v:line id="shape_0" from="-10pt,10.5pt" to="19.95pt,27.55pt" stroked="t" o:allowincell="f" style="position:absolute">
                <v:stroke color="black" weight="9360" joinstyle="miter" endcap="square"/>
                <v:fill o:detectmouseclick="t" on="false"/>
                <w10:wrap type="none"/>
              </v:line>
            </w:pict>
          </mc:Fallback>
        </mc:AlternateContent>
      </w:r>
      <w:r>
        <mc:AlternateContent>
          <mc:Choice Requires="wps">
            <w:drawing>
              <wp:anchor behindDoc="0" distT="0" distB="0" distL="114935" distR="114935" simplePos="0" locked="0" layoutInCell="1" allowOverlap="1" relativeHeight="165">
                <wp:simplePos x="0" y="0"/>
                <wp:positionH relativeFrom="column">
                  <wp:posOffset>-254000</wp:posOffset>
                </wp:positionH>
                <wp:positionV relativeFrom="paragraph">
                  <wp:posOffset>24765</wp:posOffset>
                </wp:positionV>
                <wp:extent cx="313055" cy="176530"/>
                <wp:effectExtent l="0" t="0" r="0" b="0"/>
                <wp:wrapNone/>
                <wp:docPr id="202" name="Frame7"/>
                <a:graphic xmlns:a="http://schemas.openxmlformats.org/drawingml/2006/main">
                  <a:graphicData uri="http://schemas.microsoft.com/office/word/2010/wordprocessingShape">
                    <wps:wsp>
                      <wps:cNvSpPr txBox="1"/>
                      <wps:spPr>
                        <a:xfrm>
                          <a:off x="0" y="0"/>
                          <a:ext cx="313055" cy="176530"/>
                        </a:xfrm>
                        <a:prstGeom prst="rect"/>
                        <a:solidFill>
                          <a:srgbClr val="FFFFFF">
                            <a:alpha val="0"/>
                          </a:srgbClr>
                        </a:solidFill>
                      </wps:spPr>
                      <wps:txbx>
                        <w:txbxContent>
                          <w:p>
                            <w:pPr>
                              <w:pStyle w:val="Normal"/>
                              <w:rPr>
                                <w:sz w:val="24"/>
                                <w:lang w:val="ru-RU"/>
                              </w:rPr>
                            </w:pPr>
                            <w:r>
                              <w:rPr>
                                <w:sz w:val="24"/>
                                <w:lang w:val="ru-RU"/>
                              </w:rPr>
                              <w:t>3</w:t>
                            </w:r>
                          </w:p>
                        </w:txbxContent>
                      </wps:txbx>
                      <wps:bodyPr anchor="t" lIns="635" tIns="635" rIns="635" bIns="635">
                        <a:noAutofit/>
                      </wps:bodyPr>
                    </wps:wsp>
                  </a:graphicData>
                </a:graphic>
              </wp:anchor>
            </w:drawing>
          </mc:Choice>
          <mc:Fallback>
            <w:pict>
              <v:rect fillcolor="#FFFFFF" style="position:absolute;rotation:-0;width:24.65pt;height:13.9pt;mso-wrap-distance-left:9.05pt;mso-wrap-distance-right:9.05pt;mso-wrap-distance-top:0pt;mso-wrap-distance-bottom:0pt;margin-top:1.95pt;mso-position-vertical-relative:text;margin-left:-20pt;mso-position-horizontal-relative:text">
                <v:fill opacity="0f"/>
                <v:textbox inset="0.000694444444444445in,0.000694444444444445in,0.000694444444444445in,0.000694444444444445in">
                  <w:txbxContent>
                    <w:p>
                      <w:pPr>
                        <w:pStyle w:val="Normal"/>
                        <w:rPr>
                          <w:sz w:val="24"/>
                          <w:lang w:val="ru-RU"/>
                        </w:rPr>
                      </w:pPr>
                      <w:r>
                        <w:rPr>
                          <w:sz w:val="24"/>
                          <w:lang w:val="ru-RU"/>
                        </w:rPr>
                        <w:t>3</w:t>
                      </w:r>
                    </w:p>
                  </w:txbxContent>
                </v:textbox>
                <w10:wrap type="none"/>
              </v:rect>
            </w:pict>
          </mc:Fallback>
        </mc:AlternateContent>
      </w:r>
    </w:p>
    <w:p>
      <w:pPr>
        <w:pStyle w:val="Normal"/>
        <w:ind w:firstLine="567" w:end="-141"/>
        <w:jc w:val="both"/>
        <w:rPr>
          <w:sz w:val="24"/>
          <w:lang w:val="ru-RU"/>
        </w:rPr>
      </w:pPr>
      <w:r>
        <w:rPr>
          <w:sz w:val="24"/>
          <w:lang w:val="ru-RU"/>
        </w:rPr>
      </w:r>
      <w:r>
        <mc:AlternateContent>
          <mc:Choice Requires="wps">
            <w:drawing>
              <wp:anchor behindDoc="0" distT="0" distB="0" distL="114935" distR="114935" simplePos="0" locked="0" layoutInCell="1" allowOverlap="1" relativeHeight="167">
                <wp:simplePos x="0" y="0"/>
                <wp:positionH relativeFrom="column">
                  <wp:posOffset>-254000</wp:posOffset>
                </wp:positionH>
                <wp:positionV relativeFrom="paragraph">
                  <wp:posOffset>139065</wp:posOffset>
                </wp:positionV>
                <wp:extent cx="313055" cy="176530"/>
                <wp:effectExtent l="0" t="0" r="0" b="0"/>
                <wp:wrapNone/>
                <wp:docPr id="203" name="Frame8"/>
                <a:graphic xmlns:a="http://schemas.openxmlformats.org/drawingml/2006/main">
                  <a:graphicData uri="http://schemas.microsoft.com/office/word/2010/wordprocessingShape">
                    <wps:wsp>
                      <wps:cNvSpPr txBox="1"/>
                      <wps:spPr>
                        <a:xfrm>
                          <a:off x="0" y="0"/>
                          <a:ext cx="313055" cy="176530"/>
                        </a:xfrm>
                        <a:prstGeom prst="rect"/>
                        <a:solidFill>
                          <a:srgbClr val="FFFFFF">
                            <a:alpha val="0"/>
                          </a:srgbClr>
                        </a:solidFill>
                      </wps:spPr>
                      <wps:txbx>
                        <w:txbxContent>
                          <w:p>
                            <w:pPr>
                              <w:pStyle w:val="Normal"/>
                              <w:rPr>
                                <w:sz w:val="24"/>
                                <w:lang w:val="ru-RU"/>
                              </w:rPr>
                            </w:pPr>
                            <w:r>
                              <w:rPr>
                                <w:sz w:val="24"/>
                                <w:lang w:val="ru-RU"/>
                              </w:rPr>
                              <w:t>4</w:t>
                            </w:r>
                          </w:p>
                        </w:txbxContent>
                      </wps:txbx>
                      <wps:bodyPr anchor="t" lIns="635" tIns="635" rIns="635" bIns="635">
                        <a:noAutofit/>
                      </wps:bodyPr>
                    </wps:wsp>
                  </a:graphicData>
                </a:graphic>
              </wp:anchor>
            </w:drawing>
          </mc:Choice>
          <mc:Fallback>
            <w:pict>
              <v:rect fillcolor="#FFFFFF" style="position:absolute;rotation:-0;width:24.65pt;height:13.9pt;mso-wrap-distance-left:9.05pt;mso-wrap-distance-right:9.05pt;mso-wrap-distance-top:0pt;mso-wrap-distance-bottom:0pt;margin-top:10.95pt;mso-position-vertical-relative:text;margin-left:-20pt;mso-position-horizontal-relative:text">
                <v:fill opacity="0f"/>
                <v:textbox inset="0.000694444444444445in,0.000694444444444445in,0.000694444444444445in,0.000694444444444445in">
                  <w:txbxContent>
                    <w:p>
                      <w:pPr>
                        <w:pStyle w:val="Normal"/>
                        <w:rPr>
                          <w:sz w:val="24"/>
                          <w:lang w:val="ru-RU"/>
                        </w:rPr>
                      </w:pPr>
                      <w:r>
                        <w:rPr>
                          <w:sz w:val="24"/>
                          <w:lang w:val="ru-RU"/>
                        </w:rPr>
                        <w:t>4</w:t>
                      </w:r>
                    </w:p>
                  </w:txbxContent>
                </v:textbox>
                <w10:wrap type="none"/>
              </v:rect>
            </w:pict>
          </mc:Fallback>
        </mc:AlternateContent>
      </w:r>
    </w:p>
    <w:p>
      <w:pPr>
        <w:pStyle w:val="Normal"/>
        <w:ind w:firstLine="567" w:end="-141"/>
        <w:jc w:val="both"/>
        <w:rPr>
          <w:lang w:val="ru-RU"/>
        </w:rPr>
      </w:pPr>
      <w:r>
        <w:rPr>
          <w:sz w:val="24"/>
          <w:lang w:val="ru-RU"/>
        </w:rPr>
        <mc:AlternateContent>
          <mc:Choice Requires="wps">
            <w:drawing>
              <wp:anchor behindDoc="0" distT="0" distB="0" distL="114935" distR="114935" simplePos="0" locked="0" layoutInCell="1" allowOverlap="1" relativeHeight="168">
                <wp:simplePos x="0" y="0"/>
                <wp:positionH relativeFrom="column">
                  <wp:posOffset>-127000</wp:posOffset>
                </wp:positionH>
                <wp:positionV relativeFrom="paragraph">
                  <wp:posOffset>72390</wp:posOffset>
                </wp:positionV>
                <wp:extent cx="381000" cy="72390"/>
                <wp:effectExtent l="5715" t="5715" r="5715" b="5715"/>
                <wp:wrapNone/>
                <wp:docPr id="204" name=""/>
                <a:graphic xmlns:a="http://schemas.openxmlformats.org/drawingml/2006/main">
                  <a:graphicData uri="http://schemas.microsoft.com/office/word/2010/wordprocessingShape">
                    <wps:wsp>
                      <wps:cNvSpPr/>
                      <wps:spPr>
                        <a:xfrm>
                          <a:off x="0" y="0"/>
                          <a:ext cx="380880" cy="72360"/>
                        </a:xfrm>
                        <a:prstGeom prst="line">
                          <a:avLst/>
                        </a:prstGeom>
                        <a:ln cap="sq" w="9360">
                          <a:solidFill>
                            <a:srgbClr val="000000"/>
                          </a:solidFill>
                          <a:miter/>
                        </a:ln>
                      </wps:spPr>
                      <wps:style>
                        <a:lnRef idx="0"/>
                        <a:fillRef idx="0"/>
                        <a:effectRef idx="0"/>
                        <a:fontRef idx="minor"/>
                      </wps:style>
                      <wps:bodyPr/>
                    </wps:wsp>
                  </a:graphicData>
                </a:graphic>
              </wp:anchor>
            </w:drawing>
          </mc:Choice>
          <mc:Fallback>
            <w:pict>
              <v:line id="shape_0" from="-10pt,5.7pt" to="19.95pt,11.35pt" stroked="t" o:allowincell="f" style="position:absolute">
                <v:stroke color="black" weight="9360" joinstyle="miter" endcap="square"/>
                <v:fill o:detectmouseclick="t" on="false"/>
                <w10:wrap type="none"/>
              </v:line>
            </w:pict>
          </mc:Fallback>
        </mc:AlternateContent>
        <w:t xml:space="preserve"> </w:t>
      </w:r>
      <w:r>
        <mc:AlternateContent>
          <mc:Choice Requires="wps">
            <w:drawing>
              <wp:anchor behindDoc="0" distT="0" distB="0" distL="114935" distR="114935" simplePos="0" locked="0" layoutInCell="1" allowOverlap="1" relativeHeight="169">
                <wp:simplePos x="0" y="0"/>
                <wp:positionH relativeFrom="column">
                  <wp:posOffset>-254000</wp:posOffset>
                </wp:positionH>
                <wp:positionV relativeFrom="paragraph">
                  <wp:posOffset>108585</wp:posOffset>
                </wp:positionV>
                <wp:extent cx="313055" cy="176530"/>
                <wp:effectExtent l="0" t="0" r="0" b="0"/>
                <wp:wrapNone/>
                <wp:docPr id="205" name="Frame9"/>
                <a:graphic xmlns:a="http://schemas.openxmlformats.org/drawingml/2006/main">
                  <a:graphicData uri="http://schemas.microsoft.com/office/word/2010/wordprocessingShape">
                    <wps:wsp>
                      <wps:cNvSpPr txBox="1"/>
                      <wps:spPr>
                        <a:xfrm>
                          <a:off x="0" y="0"/>
                          <a:ext cx="313055" cy="176530"/>
                        </a:xfrm>
                        <a:prstGeom prst="rect"/>
                        <a:solidFill>
                          <a:srgbClr val="FFFFFF">
                            <a:alpha val="0"/>
                          </a:srgbClr>
                        </a:solidFill>
                      </wps:spPr>
                      <wps:txbx>
                        <w:txbxContent>
                          <w:p>
                            <w:pPr>
                              <w:pStyle w:val="Normal"/>
                              <w:rPr>
                                <w:sz w:val="24"/>
                                <w:lang w:val="ru-RU"/>
                              </w:rPr>
                            </w:pPr>
                            <w:r>
                              <w:rPr>
                                <w:sz w:val="24"/>
                                <w:lang w:val="ru-RU"/>
                              </w:rPr>
                              <w:t>5</w:t>
                            </w:r>
                          </w:p>
                        </w:txbxContent>
                      </wps:txbx>
                      <wps:bodyPr anchor="t" lIns="635" tIns="635" rIns="635" bIns="635">
                        <a:noAutofit/>
                      </wps:bodyPr>
                    </wps:wsp>
                  </a:graphicData>
                </a:graphic>
              </wp:anchor>
            </w:drawing>
          </mc:Choice>
          <mc:Fallback>
            <w:pict>
              <v:rect fillcolor="#FFFFFF" style="position:absolute;rotation:-0;width:24.65pt;height:13.9pt;mso-wrap-distance-left:9.05pt;mso-wrap-distance-right:9.05pt;mso-wrap-distance-top:0pt;mso-wrap-distance-bottom:0pt;margin-top:8.55pt;mso-position-vertical-relative:text;margin-left:-20pt;mso-position-horizontal-relative:text">
                <v:fill opacity="0f"/>
                <v:textbox inset="0.000694444444444445in,0.000694444444444445in,0.000694444444444445in,0.000694444444444445in">
                  <w:txbxContent>
                    <w:p>
                      <w:pPr>
                        <w:pStyle w:val="Normal"/>
                        <w:rPr>
                          <w:sz w:val="24"/>
                          <w:lang w:val="ru-RU"/>
                        </w:rPr>
                      </w:pPr>
                      <w:r>
                        <w:rPr>
                          <w:sz w:val="24"/>
                          <w:lang w:val="ru-RU"/>
                        </w:rPr>
                        <w:t>5</w:t>
                      </w:r>
                    </w:p>
                  </w:txbxContent>
                </v:textbox>
                <w10:wrap type="none"/>
              </v:rect>
            </w:pict>
          </mc:Fallback>
        </mc:AlternateContent>
      </w:r>
    </w:p>
    <w:p>
      <w:pPr>
        <w:pStyle w:val="Normal"/>
        <w:ind w:firstLine="567" w:end="-141"/>
        <w:jc w:val="both"/>
        <w:rPr>
          <w:sz w:val="24"/>
          <w:lang w:val="ru-RU"/>
        </w:rPr>
      </w:pPr>
      <w:r>
        <w:rPr>
          <w:sz w:val="24"/>
          <w:lang w:val="ru-RU"/>
        </w:rPr>
        <mc:AlternateContent>
          <mc:Choice Requires="wps">
            <w:drawing>
              <wp:anchor behindDoc="0" distT="0" distB="0" distL="114935" distR="114935" simplePos="0" locked="0" layoutInCell="1" allowOverlap="1" relativeHeight="170">
                <wp:simplePos x="0" y="0"/>
                <wp:positionH relativeFrom="column">
                  <wp:posOffset>-127000</wp:posOffset>
                </wp:positionH>
                <wp:positionV relativeFrom="paragraph">
                  <wp:posOffset>41910</wp:posOffset>
                </wp:positionV>
                <wp:extent cx="344170" cy="72390"/>
                <wp:effectExtent l="5715" t="5715" r="5715" b="5715"/>
                <wp:wrapNone/>
                <wp:docPr id="206" name=""/>
                <a:graphic xmlns:a="http://schemas.openxmlformats.org/drawingml/2006/main">
                  <a:graphicData uri="http://schemas.microsoft.com/office/word/2010/wordprocessingShape">
                    <wps:wsp>
                      <wps:cNvSpPr/>
                      <wps:spPr>
                        <a:xfrm>
                          <a:off x="0" y="0"/>
                          <a:ext cx="344160" cy="72360"/>
                        </a:xfrm>
                        <a:prstGeom prst="line">
                          <a:avLst/>
                        </a:prstGeom>
                        <a:ln cap="sq" w="9360">
                          <a:solidFill>
                            <a:srgbClr val="000000"/>
                          </a:solidFill>
                          <a:miter/>
                        </a:ln>
                      </wps:spPr>
                      <wps:style>
                        <a:lnRef idx="0"/>
                        <a:fillRef idx="0"/>
                        <a:effectRef idx="0"/>
                        <a:fontRef idx="minor"/>
                      </wps:style>
                      <wps:bodyPr/>
                    </wps:wsp>
                  </a:graphicData>
                </a:graphic>
              </wp:anchor>
            </w:drawing>
          </mc:Choice>
          <mc:Fallback>
            <w:pict>
              <v:line id="shape_0" from="-10pt,3.3pt" to="17.05pt,8.95pt" stroked="t" o:allowincell="f" style="position:absolute">
                <v:stroke color="black" weight="9360" joinstyle="miter" endcap="square"/>
                <v:fill o:detectmouseclick="t" on="false"/>
                <w10:wrap type="none"/>
              </v:line>
            </w:pict>
          </mc:Fallback>
        </mc:AlternateContent>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mc:AlternateContent>
          <mc:Choice Requires="wps">
            <w:drawing>
              <wp:anchor behindDoc="0" distT="0" distB="0" distL="114935" distR="114935" simplePos="0" locked="0" layoutInCell="1" allowOverlap="1" relativeHeight="171">
                <wp:simplePos x="0" y="0"/>
                <wp:positionH relativeFrom="column">
                  <wp:posOffset>-36195</wp:posOffset>
                </wp:positionH>
                <wp:positionV relativeFrom="paragraph">
                  <wp:posOffset>53340</wp:posOffset>
                </wp:positionV>
                <wp:extent cx="180975" cy="2497455"/>
                <wp:effectExtent l="635" t="5715" r="5080" b="5080"/>
                <wp:wrapNone/>
                <wp:docPr id="207" name=""/>
                <a:graphic xmlns:a="http://schemas.openxmlformats.org/drawingml/2006/main">
                  <a:graphicData uri="http://schemas.microsoft.com/office/word/2010/wordprocessingShape">
                    <wps:wsp>
                      <wps:cNvSpPr/>
                      <wps:spPr>
                        <a:xfrm>
                          <a:off x="0" y="0"/>
                          <a:ext cx="181080" cy="2497320"/>
                        </a:xfrm>
                        <a:custGeom>
                          <a:avLst/>
                          <a:gdLst>
                            <a:gd name="textAreaLeft" fmla="*/ 65520 w 102600"/>
                            <a:gd name="textAreaRight" fmla="*/ 102960 w 102600"/>
                            <a:gd name="textAreaTop" fmla="*/ 36720 h 1415880"/>
                            <a:gd name="textAreaBottom" fmla="*/ 1379160 h 1415880"/>
                          </a:gdLst>
                          <a:ahLst/>
                          <a:rect l="textAreaLeft" t="textAreaTop" r="textAreaRight" b="textAreaBottom"/>
                          <a:pathLst>
                            <a:path w="21600" h="21600">
                              <a:moveTo>
                                <a:pt x="21600" y="0"/>
                              </a:moveTo>
                              <a:cubicBezTo>
                                <a:pt x="16200" y="0"/>
                                <a:pt x="10800" y="900"/>
                                <a:pt x="10800" y="1800"/>
                              </a:cubicBezTo>
                              <a:lnTo>
                                <a:pt x="10800" y="9000"/>
                              </a:lnTo>
                              <a:cubicBezTo>
                                <a:pt x="10800" y="9900"/>
                                <a:pt x="5400" y="10800"/>
                                <a:pt x="0" y="10800"/>
                              </a:cubicBezTo>
                              <a:cubicBezTo>
                                <a:pt x="5400" y="10800"/>
                                <a:pt x="10800" y="11700"/>
                                <a:pt x="10800" y="12600"/>
                              </a:cubicBezTo>
                              <a:lnTo>
                                <a:pt x="10800" y="19800"/>
                              </a:lnTo>
                              <a:cubicBezTo>
                                <a:pt x="10800" y="20700"/>
                                <a:pt x="16200" y="21600"/>
                                <a:pt x="21600" y="21600"/>
                              </a:cubicBezTo>
                            </a:path>
                          </a:pathLst>
                        </a:custGeom>
                        <a:noFill/>
                        <a:ln cap="sq" w="9360">
                          <a:solidFill>
                            <a:srgbClr val="000000"/>
                          </a:solidFill>
                          <a:miter/>
                        </a:ln>
                      </wps:spPr>
                      <wps:style>
                        <a:lnRef idx="0"/>
                        <a:fillRef idx="0"/>
                        <a:effectRef idx="0"/>
                        <a:fontRef idx="minor"/>
                      </wps:style>
                      <wps:bodyPr/>
                    </wps:wsp>
                  </a:graphicData>
                </a:graphic>
              </wp:anchor>
            </w:drawing>
          </mc:Choice>
          <mc:Fallback>
            <w:pict>
              <v:shape id="shape_0" stroked="t" o:allowincell="f" style="position:absolute;margin-left:-2.85pt;margin-top:4.2pt;width:14.2pt;height:196.6pt;mso-wrap-style:none;v-text-anchor:middle" type="_x0000_t87">
                <v:fill o:detectmouseclick="t" on="false"/>
                <v:stroke color="black" weight="9360" joinstyle="miter" endcap="square"/>
                <w10:wrap type="none"/>
              </v:shape>
            </w:pict>
          </mc:Fallback>
        </mc:AlternateContent>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r>
        <mc:AlternateContent>
          <mc:Choice Requires="wps">
            <w:drawing>
              <wp:anchor behindDoc="0" distT="0" distB="0" distL="114935" distR="114935" simplePos="0" locked="0" layoutInCell="1" allowOverlap="1" relativeHeight="172">
                <wp:simplePos x="0" y="0"/>
                <wp:positionH relativeFrom="column">
                  <wp:posOffset>-144780</wp:posOffset>
                </wp:positionH>
                <wp:positionV relativeFrom="paragraph">
                  <wp:posOffset>160020</wp:posOffset>
                </wp:positionV>
                <wp:extent cx="313055" cy="176530"/>
                <wp:effectExtent l="0" t="0" r="0" b="0"/>
                <wp:wrapNone/>
                <wp:docPr id="208" name="Frame10"/>
                <a:graphic xmlns:a="http://schemas.openxmlformats.org/drawingml/2006/main">
                  <a:graphicData uri="http://schemas.microsoft.com/office/word/2010/wordprocessingShape">
                    <wps:wsp>
                      <wps:cNvSpPr txBox="1"/>
                      <wps:spPr>
                        <a:xfrm>
                          <a:off x="0" y="0"/>
                          <a:ext cx="313055" cy="176530"/>
                        </a:xfrm>
                        <a:prstGeom prst="rect"/>
                        <a:solidFill>
                          <a:srgbClr val="FFFFFF">
                            <a:alpha val="0"/>
                          </a:srgbClr>
                        </a:solidFill>
                      </wps:spPr>
                      <wps:txbx>
                        <w:txbxContent>
                          <w:p>
                            <w:pPr>
                              <w:pStyle w:val="Normal"/>
                              <w:rPr>
                                <w:sz w:val="24"/>
                                <w:lang w:val="ru-RU"/>
                              </w:rPr>
                            </w:pPr>
                            <w:r>
                              <w:rPr>
                                <w:sz w:val="24"/>
                                <w:lang w:val="ru-RU"/>
                              </w:rPr>
                              <w:t>6</w:t>
                            </w:r>
                          </w:p>
                        </w:txbxContent>
                      </wps:txbx>
                      <wps:bodyPr anchor="t" lIns="635" tIns="635" rIns="635" bIns="635">
                        <a:noAutofit/>
                      </wps:bodyPr>
                    </wps:wsp>
                  </a:graphicData>
                </a:graphic>
              </wp:anchor>
            </w:drawing>
          </mc:Choice>
          <mc:Fallback>
            <w:pict>
              <v:rect fillcolor="#FFFFFF" style="position:absolute;rotation:-0;width:24.65pt;height:13.9pt;mso-wrap-distance-left:9.05pt;mso-wrap-distance-right:9.05pt;mso-wrap-distance-top:0pt;mso-wrap-distance-bottom:0pt;margin-top:12.6pt;mso-position-vertical-relative:text;margin-left:-11.4pt;mso-position-horizontal-relative:text">
                <v:fill opacity="0f"/>
                <v:textbox inset="0.000694444444444445in,0.000694444444444445in,0.000694444444444445in,0.000694444444444445in">
                  <w:txbxContent>
                    <w:p>
                      <w:pPr>
                        <w:pStyle w:val="Normal"/>
                        <w:rPr>
                          <w:sz w:val="24"/>
                          <w:lang w:val="ru-RU"/>
                        </w:rPr>
                      </w:pPr>
                      <w:r>
                        <w:rPr>
                          <w:sz w:val="24"/>
                          <w:lang w:val="ru-RU"/>
                        </w:rPr>
                        <w:t>6</w:t>
                      </w:r>
                    </w:p>
                  </w:txbxContent>
                </v:textbox>
                <w10:wrap type="none"/>
              </v:rect>
            </w:pict>
          </mc:Fallback>
        </mc:AlternateContent>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r>
        <mc:AlternateContent>
          <mc:Choice Requires="wps">
            <w:drawing>
              <wp:anchor behindDoc="0" distT="0" distB="0" distL="114935" distR="114935" simplePos="0" locked="0" layoutInCell="1" allowOverlap="1" relativeHeight="173">
                <wp:simplePos x="0" y="0"/>
                <wp:positionH relativeFrom="column">
                  <wp:posOffset>-217170</wp:posOffset>
                </wp:positionH>
                <wp:positionV relativeFrom="paragraph">
                  <wp:posOffset>169545</wp:posOffset>
                </wp:positionV>
                <wp:extent cx="313055" cy="176530"/>
                <wp:effectExtent l="0" t="0" r="0" b="0"/>
                <wp:wrapNone/>
                <wp:docPr id="209" name="Frame11"/>
                <a:graphic xmlns:a="http://schemas.openxmlformats.org/drawingml/2006/main">
                  <a:graphicData uri="http://schemas.microsoft.com/office/word/2010/wordprocessingShape">
                    <wps:wsp>
                      <wps:cNvSpPr txBox="1"/>
                      <wps:spPr>
                        <a:xfrm>
                          <a:off x="0" y="0"/>
                          <a:ext cx="313055" cy="176530"/>
                        </a:xfrm>
                        <a:prstGeom prst="rect"/>
                        <a:solidFill>
                          <a:srgbClr val="FFFFFF">
                            <a:alpha val="0"/>
                          </a:srgbClr>
                        </a:solidFill>
                      </wps:spPr>
                      <wps:txbx>
                        <w:txbxContent>
                          <w:p>
                            <w:pPr>
                              <w:pStyle w:val="Normal"/>
                              <w:rPr>
                                <w:sz w:val="24"/>
                                <w:lang w:val="ru-RU"/>
                              </w:rPr>
                            </w:pPr>
                            <w:r>
                              <w:rPr>
                                <w:sz w:val="24"/>
                                <w:lang w:val="ru-RU"/>
                              </w:rPr>
                              <w:t>7</w:t>
                            </w:r>
                          </w:p>
                        </w:txbxContent>
                      </wps:txbx>
                      <wps:bodyPr anchor="t" lIns="635" tIns="635" rIns="635" bIns="635">
                        <a:noAutofit/>
                      </wps:bodyPr>
                    </wps:wsp>
                  </a:graphicData>
                </a:graphic>
              </wp:anchor>
            </w:drawing>
          </mc:Choice>
          <mc:Fallback>
            <w:pict>
              <v:rect fillcolor="#FFFFFF" style="position:absolute;rotation:-0;width:24.65pt;height:13.9pt;mso-wrap-distance-left:9.05pt;mso-wrap-distance-right:9.05pt;mso-wrap-distance-top:0pt;mso-wrap-distance-bottom:0pt;margin-top:13.35pt;mso-position-vertical-relative:text;margin-left:-17.1pt;mso-position-horizontal-relative:text">
                <v:fill opacity="0f"/>
                <v:textbox inset="0.000694444444444445in,0.000694444444444445in,0.000694444444444445in,0.000694444444444445in">
                  <w:txbxContent>
                    <w:p>
                      <w:pPr>
                        <w:pStyle w:val="Normal"/>
                        <w:rPr>
                          <w:sz w:val="24"/>
                          <w:lang w:val="ru-RU"/>
                        </w:rPr>
                      </w:pPr>
                      <w:r>
                        <w:rPr>
                          <w:sz w:val="24"/>
                          <w:lang w:val="ru-RU"/>
                        </w:rPr>
                        <w:t>7</w:t>
                      </w:r>
                    </w:p>
                  </w:txbxContent>
                </v:textbox>
                <w10:wrap type="none"/>
              </v:rect>
            </w:pict>
          </mc:Fallback>
        </mc:AlternateContent>
      </w:r>
    </w:p>
    <w:p>
      <w:pPr>
        <w:pStyle w:val="Normal"/>
        <w:ind w:firstLine="567" w:end="-141"/>
        <w:jc w:val="both"/>
        <w:rPr>
          <w:sz w:val="24"/>
          <w:lang w:val="ru-RU"/>
        </w:rPr>
      </w:pPr>
      <w:r>
        <w:rPr>
          <w:sz w:val="24"/>
          <w:lang w:val="ru-RU"/>
        </w:rPr>
        <mc:AlternateContent>
          <mc:Choice Requires="wps">
            <w:drawing>
              <wp:anchor behindDoc="0" distT="0" distB="0" distL="114935" distR="114935" simplePos="0" locked="0" layoutInCell="1" allowOverlap="1" relativeHeight="174">
                <wp:simplePos x="0" y="0"/>
                <wp:positionH relativeFrom="column">
                  <wp:posOffset>-108585</wp:posOffset>
                </wp:positionH>
                <wp:positionV relativeFrom="paragraph">
                  <wp:posOffset>103505</wp:posOffset>
                </wp:positionV>
                <wp:extent cx="325755" cy="72390"/>
                <wp:effectExtent l="5715" t="5715" r="5715" b="5715"/>
                <wp:wrapNone/>
                <wp:docPr id="210" name=""/>
                <a:graphic xmlns:a="http://schemas.openxmlformats.org/drawingml/2006/main">
                  <a:graphicData uri="http://schemas.microsoft.com/office/word/2010/wordprocessingShape">
                    <wps:wsp>
                      <wps:cNvSpPr/>
                      <wps:spPr>
                        <a:xfrm>
                          <a:off x="0" y="0"/>
                          <a:ext cx="325800" cy="72360"/>
                        </a:xfrm>
                        <a:prstGeom prst="line">
                          <a:avLst/>
                        </a:prstGeom>
                        <a:ln cap="sq" w="9360">
                          <a:solidFill>
                            <a:srgbClr val="000000"/>
                          </a:solidFill>
                          <a:miter/>
                        </a:ln>
                      </wps:spPr>
                      <wps:style>
                        <a:lnRef idx="0"/>
                        <a:fillRef idx="0"/>
                        <a:effectRef idx="0"/>
                        <a:fontRef idx="minor"/>
                      </wps:style>
                      <wps:bodyPr/>
                    </wps:wsp>
                  </a:graphicData>
                </a:graphic>
              </wp:anchor>
            </w:drawing>
          </mc:Choice>
          <mc:Fallback>
            <w:pict>
              <v:line id="shape_0" from="-8.55pt,8.15pt" to="17.05pt,13.8pt" stroked="t" o:allowincell="f" style="position:absolute">
                <v:stroke color="black" weight="9360" joinstyle="miter" endcap="square"/>
                <v:fill o:detectmouseclick="t" on="false"/>
                <w10:wrap type="none"/>
              </v:line>
            </w:pict>
          </mc:Fallback>
        </mc:AlternateContent>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r>
        <mc:AlternateContent>
          <mc:Choice Requires="wps">
            <w:drawing>
              <wp:anchor behindDoc="0" distT="0" distB="0" distL="114935" distR="114935" simplePos="0" locked="0" layoutInCell="1" allowOverlap="1" relativeHeight="175">
                <wp:simplePos x="0" y="0"/>
                <wp:positionH relativeFrom="column">
                  <wp:posOffset>1122045</wp:posOffset>
                </wp:positionH>
                <wp:positionV relativeFrom="paragraph">
                  <wp:posOffset>114935</wp:posOffset>
                </wp:positionV>
                <wp:extent cx="3325495" cy="368300"/>
                <wp:effectExtent l="0" t="0" r="0" b="0"/>
                <wp:wrapNone/>
                <wp:docPr id="211" name="Frame12"/>
                <a:graphic xmlns:a="http://schemas.openxmlformats.org/drawingml/2006/main">
                  <a:graphicData uri="http://schemas.microsoft.com/office/word/2010/wordprocessingShape">
                    <wps:wsp>
                      <wps:cNvSpPr txBox="1"/>
                      <wps:spPr>
                        <a:xfrm>
                          <a:off x="0" y="0"/>
                          <a:ext cx="3325495" cy="368300"/>
                        </a:xfrm>
                        <a:prstGeom prst="rect"/>
                        <a:solidFill>
                          <a:srgbClr val="FFFFFF">
                            <a:alpha val="0"/>
                          </a:srgbClr>
                        </a:solidFill>
                      </wps:spPr>
                      <wps:txbx>
                        <w:txbxContent>
                          <w:p>
                            <w:pPr>
                              <w:pStyle w:val="Normal"/>
                              <w:jc w:val="center"/>
                              <w:rPr/>
                            </w:pPr>
                            <w:r>
                              <w:rPr>
                                <w:b/>
                                <w:sz w:val="24"/>
                                <w:lang w:val="ru-RU"/>
                              </w:rPr>
                              <w:t>Рис. 8.1</w:t>
                            </w:r>
                            <w:r>
                              <w:rPr>
                                <w:sz w:val="24"/>
                                <w:lang w:val="ru-RU"/>
                              </w:rPr>
                              <w:t>.Главное окно программы</w:t>
                            </w:r>
                          </w:p>
                        </w:txbxContent>
                      </wps:txbx>
                      <wps:bodyPr anchor="t" lIns="635" tIns="635" rIns="635" bIns="635">
                        <a:noAutofit/>
                      </wps:bodyPr>
                    </wps:wsp>
                  </a:graphicData>
                </a:graphic>
              </wp:anchor>
            </w:drawing>
          </mc:Choice>
          <mc:Fallback>
            <w:pict>
              <v:rect fillcolor="#FFFFFF" style="position:absolute;rotation:-0;width:261.85pt;height:29pt;mso-wrap-distance-left:9.05pt;mso-wrap-distance-right:9.05pt;mso-wrap-distance-top:0pt;mso-wrap-distance-bottom:0pt;margin-top:9.05pt;mso-position-vertical-relative:text;margin-left:88.35pt;mso-position-horizontal-relative:text">
                <v:fill opacity="0f"/>
                <v:textbox inset="0.000694444444444445in,0.000694444444444445in,0.000694444444444445in,0.000694444444444445in">
                  <w:txbxContent>
                    <w:p>
                      <w:pPr>
                        <w:pStyle w:val="Normal"/>
                        <w:jc w:val="center"/>
                        <w:rPr/>
                      </w:pPr>
                      <w:r>
                        <w:rPr>
                          <w:b/>
                          <w:sz w:val="24"/>
                          <w:lang w:val="ru-RU"/>
                        </w:rPr>
                        <w:t>Рис. 8.1</w:t>
                      </w:r>
                      <w:r>
                        <w:rPr>
                          <w:sz w:val="24"/>
                          <w:lang w:val="ru-RU"/>
                        </w:rPr>
                        <w:t>.Главное окно программы</w:t>
                      </w:r>
                    </w:p>
                  </w:txbxContent>
                </v:textbox>
                <w10:wrap type="none"/>
              </v:rect>
            </w:pict>
          </mc:Fallback>
        </mc:AlternateContent>
      </w:r>
    </w:p>
    <w:p>
      <w:pPr>
        <w:pStyle w:val="Normal"/>
        <w:ind w:firstLine="567" w:end="-141"/>
        <w:jc w:val="both"/>
        <w:rPr>
          <w:color w:val="0000FF"/>
          <w:sz w:val="24"/>
          <w:lang w:val="ru-RU"/>
        </w:rPr>
      </w:pPr>
      <w:r>
        <w:rPr>
          <w:color w:val="0000FF"/>
          <w:sz w:val="24"/>
          <w:lang w:val="ru-RU"/>
        </w:rPr>
      </w:r>
    </w:p>
    <w:p>
      <w:pPr>
        <w:pStyle w:val="Normal"/>
        <w:ind w:firstLine="567" w:end="-141"/>
        <w:jc w:val="both"/>
        <w:rPr>
          <w:color w:val="0000FF"/>
          <w:sz w:val="24"/>
          <w:lang w:val="ru-RU"/>
        </w:rPr>
      </w:pPr>
      <w:r>
        <w:rPr>
          <w:color w:val="0000FF"/>
          <w:sz w:val="24"/>
          <w:lang w:val="ru-RU"/>
        </w:rPr>
      </w:r>
    </w:p>
    <w:p>
      <w:pPr>
        <w:pStyle w:val="Normal"/>
        <w:ind w:firstLine="567" w:end="-141"/>
        <w:jc w:val="both"/>
        <w:rPr>
          <w:color w:val="0000FF"/>
          <w:sz w:val="24"/>
          <w:lang w:val="ru-RU"/>
        </w:rPr>
      </w:pPr>
      <w:r>
        <w:rPr>
          <w:color w:val="0000FF"/>
          <w:sz w:val="24"/>
          <w:lang w:val="ru-RU"/>
        </w:rPr>
      </w:r>
    </w:p>
    <w:p>
      <w:pPr>
        <w:pStyle w:val="Normal"/>
        <w:ind w:firstLine="567" w:end="-141"/>
        <w:jc w:val="both"/>
        <w:rPr/>
      </w:pPr>
      <w:r>
        <w:rPr>
          <w:b/>
          <w:sz w:val="24"/>
          <w:lang w:val="ru-RU"/>
        </w:rPr>
        <w:t xml:space="preserve"> </w:t>
      </w:r>
      <w:r>
        <w:rPr>
          <w:b/>
          <w:sz w:val="24"/>
          <w:lang w:val="ru-RU"/>
        </w:rPr>
        <w:t>8.1.3</w:t>
      </w:r>
      <w:r>
        <w:rPr>
          <w:sz w:val="24"/>
          <w:lang w:val="ru-RU"/>
        </w:rPr>
        <w:t xml:space="preserve">  Помимо стандартных для </w:t>
      </w:r>
      <w:r>
        <w:rPr>
          <w:sz w:val="24"/>
          <w:lang w:val="en-US"/>
        </w:rPr>
        <w:t>Windows</w:t>
      </w:r>
      <w:r>
        <w:rPr>
          <w:sz w:val="24"/>
          <w:lang w:val="ru-RU"/>
        </w:rPr>
        <w:t xml:space="preserve">-приложений пунктов меню программы содержит пункты </w:t>
      </w:r>
      <w:r>
        <w:rPr>
          <w:b/>
          <w:sz w:val="24"/>
          <w:lang w:val="ru-RU"/>
        </w:rPr>
        <w:t>Эксперимент</w:t>
      </w:r>
      <w:r>
        <w:rPr>
          <w:sz w:val="24"/>
          <w:lang w:val="ru-RU"/>
        </w:rPr>
        <w:t xml:space="preserve"> и </w:t>
      </w:r>
      <w:r>
        <w:rPr>
          <w:b/>
          <w:sz w:val="24"/>
          <w:lang w:val="ru-RU"/>
        </w:rPr>
        <w:t>Сервис.</w:t>
      </w:r>
      <w:r>
        <w:rPr>
          <w:sz w:val="24"/>
          <w:lang w:val="ru-RU"/>
        </w:rPr>
        <w:t xml:space="preserve"> </w:t>
      </w:r>
    </w:p>
    <w:p>
      <w:pPr>
        <w:pStyle w:val="Normal"/>
        <w:ind w:firstLine="567" w:end="-141"/>
        <w:jc w:val="both"/>
        <w:rPr/>
      </w:pPr>
      <w:r>
        <w:rPr>
          <w:sz w:val="24"/>
          <w:lang w:val="ru-RU"/>
        </w:rPr>
        <w:t xml:space="preserve">Пункт </w:t>
      </w:r>
      <w:r>
        <w:rPr>
          <w:b/>
          <w:sz w:val="24"/>
          <w:lang w:val="ru-RU"/>
        </w:rPr>
        <w:t>Эксперимент</w:t>
      </w:r>
      <w:r>
        <w:rPr>
          <w:sz w:val="24"/>
          <w:lang w:val="ru-RU"/>
        </w:rPr>
        <w:t xml:space="preserve"> предлагает выполнить следующие команды:</w:t>
      </w:r>
    </w:p>
    <w:p>
      <w:pPr>
        <w:pStyle w:val="Normal"/>
        <w:ind w:firstLine="567" w:end="-141"/>
        <w:jc w:val="both"/>
        <w:rPr/>
      </w:pPr>
      <w:r>
        <w:rPr>
          <w:sz w:val="24"/>
          <w:lang w:val="ru-RU"/>
        </w:rPr>
        <w:t xml:space="preserve">- </w:t>
      </w:r>
      <w:r>
        <w:rPr>
          <w:b/>
          <w:sz w:val="24"/>
          <w:lang w:val="ru-RU"/>
        </w:rPr>
        <w:t xml:space="preserve">Запуск, </w:t>
      </w:r>
      <w:r>
        <w:rPr>
          <w:sz w:val="24"/>
          <w:lang w:val="ru-RU"/>
        </w:rPr>
        <w:t>по которой запускается программа измерений;</w:t>
      </w:r>
    </w:p>
    <w:p>
      <w:pPr>
        <w:pStyle w:val="Normal"/>
        <w:ind w:firstLine="567" w:end="-141"/>
        <w:jc w:val="both"/>
        <w:rPr/>
      </w:pPr>
      <w:r>
        <w:rPr>
          <w:sz w:val="24"/>
          <w:lang w:val="ru-RU"/>
        </w:rPr>
        <w:t>-</w:t>
      </w:r>
      <w:r>
        <w:rPr>
          <w:b/>
          <w:sz w:val="24"/>
          <w:lang w:val="ru-RU"/>
        </w:rPr>
        <w:t xml:space="preserve"> Следующий, </w:t>
      </w:r>
      <w:r>
        <w:rPr>
          <w:sz w:val="24"/>
          <w:lang w:val="ru-RU"/>
        </w:rPr>
        <w:t>по которой осуществляется переход к следующему эксперименту с заданием новой программы  и новых параметров эксперимента;</w:t>
      </w:r>
    </w:p>
    <w:p>
      <w:pPr>
        <w:pStyle w:val="Normal"/>
        <w:ind w:firstLine="567" w:end="-141"/>
        <w:jc w:val="both"/>
        <w:rPr/>
      </w:pPr>
      <w:r>
        <w:rPr>
          <w:sz w:val="24"/>
          <w:lang w:val="ru-RU"/>
        </w:rPr>
        <w:t xml:space="preserve">- </w:t>
      </w:r>
      <w:r>
        <w:rPr>
          <w:b/>
          <w:sz w:val="24"/>
          <w:lang w:val="ru-RU"/>
        </w:rPr>
        <w:t>Программа…,</w:t>
      </w:r>
      <w:r>
        <w:rPr>
          <w:sz w:val="24"/>
          <w:lang w:val="ru-RU"/>
        </w:rPr>
        <w:t xml:space="preserve"> по которой вызывается  панель </w:t>
      </w:r>
      <w:r>
        <w:rPr>
          <w:b/>
          <w:sz w:val="24"/>
          <w:lang w:val="ru-RU"/>
        </w:rPr>
        <w:t>Программа эксперимента</w:t>
      </w:r>
      <w:r>
        <w:rPr>
          <w:sz w:val="24"/>
          <w:lang w:val="ru-RU"/>
        </w:rPr>
        <w:t xml:space="preserve"> (см.</w:t>
      </w:r>
      <w:r>
        <w:rPr>
          <w:b/>
          <w:sz w:val="24"/>
          <w:lang w:val="ru-RU"/>
        </w:rPr>
        <w:t>п. 8.2</w:t>
      </w:r>
      <w:r>
        <w:rPr>
          <w:sz w:val="24"/>
          <w:lang w:val="ru-RU"/>
        </w:rPr>
        <w:t>);</w:t>
      </w:r>
    </w:p>
    <w:p>
      <w:pPr>
        <w:pStyle w:val="Normal"/>
        <w:ind w:firstLine="567" w:end="-141"/>
        <w:jc w:val="both"/>
        <w:rPr>
          <w:b/>
          <w:sz w:val="24"/>
          <w:lang w:val="ru-RU"/>
        </w:rPr>
      </w:pPr>
      <w:r>
        <w:rPr>
          <w:sz w:val="24"/>
          <w:lang w:val="ru-RU"/>
        </w:rPr>
        <w:t>-</w:t>
      </w:r>
      <w:r>
        <w:rPr>
          <w:b/>
          <w:sz w:val="24"/>
          <w:lang w:val="ru-RU"/>
        </w:rPr>
        <w:t xml:space="preserve"> Параметры…, </w:t>
      </w:r>
      <w:r>
        <w:rPr>
          <w:sz w:val="24"/>
          <w:lang w:val="ru-RU"/>
        </w:rPr>
        <w:t xml:space="preserve">по которой вызывается панель </w:t>
      </w:r>
      <w:r>
        <w:rPr>
          <w:b/>
          <w:sz w:val="24"/>
          <w:lang w:val="ru-RU"/>
        </w:rPr>
        <w:t xml:space="preserve">Параметры эксперимента </w:t>
      </w:r>
      <w:r>
        <w:rPr>
          <w:sz w:val="24"/>
          <w:lang w:val="ru-RU"/>
        </w:rPr>
        <w:t>(см.</w:t>
      </w:r>
      <w:r>
        <w:rPr>
          <w:b/>
          <w:sz w:val="24"/>
          <w:lang w:val="ru-RU"/>
        </w:rPr>
        <w:t>п.8.3</w:t>
      </w:r>
      <w:r>
        <w:rPr>
          <w:sz w:val="24"/>
          <w:lang w:val="ru-RU"/>
        </w:rPr>
        <w:t>);</w:t>
      </w:r>
    </w:p>
    <w:p>
      <w:pPr>
        <w:pStyle w:val="Normal"/>
        <w:ind w:firstLine="567" w:end="-141"/>
        <w:jc w:val="both"/>
        <w:rPr/>
      </w:pPr>
      <w:r>
        <w:rPr>
          <w:b/>
          <w:sz w:val="24"/>
          <w:lang w:val="ru-RU"/>
        </w:rPr>
        <w:t>- Измерить "нули”</w:t>
      </w:r>
      <w:r>
        <w:rPr>
          <w:sz w:val="24"/>
          <w:lang w:val="ru-RU"/>
        </w:rPr>
        <w:t xml:space="preserve">, по которой перед началом эксперимента производится регистрация в памяти компьютера нулевого (исходного) уровня сигналов всех задействованных каналов (почти все перечисленные команды для оперативного вызова продублированы в строке </w:t>
      </w:r>
      <w:r>
        <w:rPr>
          <w:b/>
          <w:sz w:val="24"/>
          <w:lang w:val="ru-RU"/>
        </w:rPr>
        <w:t>4</w:t>
      </w:r>
      <w:r>
        <w:rPr>
          <w:sz w:val="24"/>
          <w:lang w:val="ru-RU"/>
        </w:rPr>
        <w:t>) .</w:t>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r>
        <w:br w:type="page"/>
      </w:r>
    </w:p>
    <w:p>
      <w:pPr>
        <w:pStyle w:val="Normal"/>
        <w:ind w:firstLine="567" w:end="-141"/>
        <w:jc w:val="both"/>
        <w:rPr>
          <w:sz w:val="24"/>
          <w:lang w:val="ru-RU"/>
        </w:rPr>
      </w:pPr>
      <w:r>
        <w:rPr>
          <w:b/>
          <w:sz w:val="24"/>
          <w:lang w:val="ru-RU"/>
        </w:rPr>
        <w:t>8.1.4</w:t>
      </w:r>
      <w:r>
        <w:rPr>
          <w:sz w:val="24"/>
          <w:lang w:val="ru-RU"/>
        </w:rPr>
        <w:t xml:space="preserve">  Пункт  </w:t>
      </w:r>
      <w:r>
        <w:rPr>
          <w:b/>
          <w:sz w:val="24"/>
          <w:lang w:val="ru-RU"/>
        </w:rPr>
        <w:t>Сервис</w:t>
      </w:r>
      <w:r>
        <w:rPr>
          <w:sz w:val="24"/>
          <w:lang w:val="ru-RU"/>
        </w:rPr>
        <w:t xml:space="preserve"> предлагает выполнить команду  </w:t>
      </w:r>
      <w:r>
        <w:rPr>
          <w:b/>
          <w:sz w:val="24"/>
          <w:lang w:val="ru-RU"/>
        </w:rPr>
        <w:t xml:space="preserve">Настройки, </w:t>
      </w:r>
      <w:r>
        <w:rPr>
          <w:sz w:val="24"/>
          <w:lang w:val="ru-RU"/>
        </w:rPr>
        <w:t>по которой</w:t>
      </w:r>
      <w:r>
        <w:rPr>
          <w:b/>
          <w:sz w:val="24"/>
          <w:lang w:val="ru-RU"/>
        </w:rPr>
        <w:t xml:space="preserve"> </w:t>
      </w:r>
    </w:p>
    <w:p>
      <w:pPr>
        <w:pStyle w:val="Normal"/>
        <w:jc w:val="both"/>
        <w:rPr/>
      </w:pPr>
      <w:r>
        <w:rPr>
          <w:sz w:val="24"/>
          <w:lang w:val="ru-RU"/>
        </w:rPr>
        <w:t xml:space="preserve">вызывается диалоговое окно </w:t>
      </w:r>
      <w:r>
        <w:rPr>
          <w:b/>
          <w:sz w:val="24"/>
          <w:lang w:val="ru-RU"/>
        </w:rPr>
        <w:t>Настройки</w:t>
      </w:r>
      <w:r>
        <w:rPr>
          <w:sz w:val="24"/>
          <w:lang w:val="ru-RU"/>
        </w:rPr>
        <w:t xml:space="preserve">, изображенное на </w:t>
      </w:r>
      <w:r>
        <w:rPr>
          <w:b/>
          <w:sz w:val="24"/>
          <w:lang w:val="ru-RU"/>
        </w:rPr>
        <w:t>Рис. 8.2</w:t>
      </w:r>
      <w:r>
        <w:rPr>
          <w:sz w:val="24"/>
          <w:lang w:val="ru-RU"/>
        </w:rPr>
        <w:t>.</w:t>
      </w:r>
    </w:p>
    <w:p>
      <w:pPr>
        <w:pStyle w:val="Normal"/>
        <w:ind w:firstLine="567" w:end="0"/>
        <w:jc w:val="both"/>
        <w:rPr>
          <w:sz w:val="24"/>
          <w:lang w:val="ru-RU"/>
        </w:rPr>
      </w:pPr>
      <w:r>
        <w:rPr>
          <w:sz w:val="24"/>
          <w:lang w:val="ru-RU"/>
        </w:rPr>
        <mc:AlternateContent>
          <mc:Choice Requires="wpg">
            <w:drawing>
              <wp:anchor behindDoc="0" distT="0" distB="0" distL="114935" distR="114935" simplePos="0" locked="0" layoutInCell="0" allowOverlap="1" relativeHeight="150">
                <wp:simplePos x="0" y="0"/>
                <wp:positionH relativeFrom="page">
                  <wp:posOffset>1739900</wp:posOffset>
                </wp:positionH>
                <wp:positionV relativeFrom="paragraph">
                  <wp:posOffset>77470</wp:posOffset>
                </wp:positionV>
                <wp:extent cx="4443095" cy="3004820"/>
                <wp:effectExtent l="0" t="0" r="0" b="0"/>
                <wp:wrapNone/>
                <wp:docPr id="212" name=""/>
                <a:graphic xmlns:a="http://schemas.openxmlformats.org/drawingml/2006/main">
                  <a:graphicData uri="http://schemas.microsoft.com/office/word/2010/wordprocessingGroup">
                    <wpg:wgp>
                      <wpg:cNvGrpSpPr/>
                      <wpg:grpSpPr>
                        <a:xfrm>
                          <a:off x="0" y="0"/>
                          <a:ext cx="4443120" cy="3004920"/>
                          <a:chOff x="0" y="0"/>
                          <a:chExt cx="4443120" cy="3004920"/>
                        </a:xfrm>
                      </wpg:grpSpPr>
                      <pic:pic xmlns:pic="http://schemas.openxmlformats.org/drawingml/2006/picture">
                        <pic:nvPicPr>
                          <pic:cNvPr id="213" name="" descr=""/>
                          <pic:cNvPicPr/>
                        </pic:nvPicPr>
                        <pic:blipFill>
                          <a:blip r:embed="rId78"/>
                          <a:stretch/>
                        </pic:blipFill>
                        <pic:spPr>
                          <a:xfrm>
                            <a:off x="0" y="0"/>
                            <a:ext cx="4443120" cy="2444760"/>
                          </a:xfrm>
                          <a:prstGeom prst="rect">
                            <a:avLst/>
                          </a:prstGeom>
                          <a:ln w="0">
                            <a:noFill/>
                          </a:ln>
                        </pic:spPr>
                      </pic:pic>
                      <wps:wsp>
                        <wps:cNvSpPr txBox="1"/>
                        <wps:spPr>
                          <a:xfrm>
                            <a:off x="1238760" y="2636640"/>
                            <a:ext cx="2016000" cy="368280"/>
                          </a:xfrm>
                          <a:prstGeom prst="rect">
                            <a:avLst/>
                          </a:prstGeom>
                          <a:noFill/>
                          <a:ln w="0">
                            <a:noFill/>
                          </a:ln>
                        </wps:spPr>
                        <wps:txbx>
                          <w:txbxContent>
                            <w:p>
                              <w:pPr>
                                <w:overflowPunct w:val="false"/>
                                <w:bidi w:val="0"/>
                                <w:jc w:val="center"/>
                                <w:rPr/>
                              </w:pPr>
                              <w:r>
                                <w:rPr>
                                  <w:kern w:val="2"/>
                                  <w:sz w:val="24"/>
                                  <w:b/>
                                  <w:szCs w:val="20"/>
                                  <w:rFonts w:ascii="Times New Roman" w:hAnsi="Times New Roman" w:eastAsia="Times New Roman" w:cs="Times New Roman"/>
                                  <w:color w:val="auto"/>
                                  <w:lang w:val="ru-RU" w:bidi="ar-SA"/>
                                </w:rPr>
                                <w:t>Рис. 8.2</w:t>
                              </w:r>
                              <w:r>
                                <w:rPr>
                                  <w:kern w:val="2"/>
                                  <w:sz w:val="24"/>
                                  <w:szCs w:val="20"/>
                                  <w:rFonts w:ascii="Times New Roman" w:hAnsi="Times New Roman" w:eastAsia="Times New Roman" w:cs="Times New Roman"/>
                                  <w:color w:val="auto"/>
                                  <w:lang w:val="ru-RU" w:bidi="ar-SA"/>
                                </w:rPr>
                                <w:t xml:space="preserve">.Диалог </w:t>
                              </w:r>
                              <w:r>
                                <w:rPr>
                                  <w:kern w:val="2"/>
                                  <w:sz w:val="24"/>
                                  <w:szCs w:val="20"/>
                                  <w:b/>
                                  <w:rFonts w:ascii="Times New Roman" w:hAnsi="Times New Roman" w:eastAsia="Times New Roman" w:cs="Times New Roman"/>
                                  <w:color w:val="auto"/>
                                  <w:lang w:val="ru-RU" w:bidi="ar-SA"/>
                                </w:rPr>
                                <w:t>Настройки</w:t>
                              </w:r>
                            </w:p>
                          </w:txbxContent>
                        </wps:txbx>
                        <wps:bodyPr wrap="square" lIns="0" rIns="0" tIns="0" bIns="0" anchor="t">
                          <a:noAutofit/>
                        </wps:bodyPr>
                      </wps:wsp>
                    </wpg:wgp>
                  </a:graphicData>
                </a:graphic>
              </wp:anchor>
            </w:drawing>
          </mc:Choice>
          <mc:Fallback>
            <w:pict>
              <v:group id="shape_0" style="position:absolute;margin-left:137pt;margin-top:6.1pt;width:349.85pt;height:236.6pt" coordorigin="2740,122" coordsize="6997,4732">
                <v:shape id="shape_0" stroked="f" o:allowincell="f" style="position:absolute;left:2740;top:122;width:6996;height:3849;mso-wrap-style:none;v-text-anchor:middle;mso-position-horizontal-relative:page" type="_x0000_t75">
                  <v:imagedata r:id="rId79" o:detectmouseclick="t"/>
                  <v:stroke color="#3465a4" joinstyle="round" endcap="flat"/>
                  <w10:wrap type="none"/>
                </v:shape>
                <v:shape id="shape_0" stroked="f" o:allowincell="f" style="position:absolute;left:4691;top:4274;width:3174;height:579;mso-wrap-style:square;v-text-anchor:top;mso-position-horizontal-relative:page" type="_x0000_t202">
                  <v:textbox>
                    <w:txbxContent>
                      <w:p>
                        <w:pPr>
                          <w:overflowPunct w:val="false"/>
                          <w:bidi w:val="0"/>
                          <w:jc w:val="center"/>
                          <w:rPr/>
                        </w:pPr>
                        <w:r>
                          <w:rPr>
                            <w:kern w:val="2"/>
                            <w:sz w:val="24"/>
                            <w:b/>
                            <w:szCs w:val="20"/>
                            <w:rFonts w:ascii="Times New Roman" w:hAnsi="Times New Roman" w:eastAsia="Times New Roman" w:cs="Times New Roman"/>
                            <w:color w:val="auto"/>
                            <w:lang w:val="ru-RU" w:bidi="ar-SA"/>
                          </w:rPr>
                          <w:t>Рис. 8.2</w:t>
                        </w:r>
                        <w:r>
                          <w:rPr>
                            <w:kern w:val="2"/>
                            <w:sz w:val="24"/>
                            <w:szCs w:val="20"/>
                            <w:rFonts w:ascii="Times New Roman" w:hAnsi="Times New Roman" w:eastAsia="Times New Roman" w:cs="Times New Roman"/>
                            <w:color w:val="auto"/>
                            <w:lang w:val="ru-RU" w:bidi="ar-SA"/>
                          </w:rPr>
                          <w:t xml:space="preserve">.Диалог </w:t>
                        </w:r>
                        <w:r>
                          <w:rPr>
                            <w:kern w:val="2"/>
                            <w:sz w:val="24"/>
                            <w:szCs w:val="20"/>
                            <w:b/>
                            <w:rFonts w:ascii="Times New Roman" w:hAnsi="Times New Roman" w:eastAsia="Times New Roman" w:cs="Times New Roman"/>
                            <w:color w:val="auto"/>
                            <w:lang w:val="ru-RU" w:bidi="ar-SA"/>
                          </w:rPr>
                          <w:t>Настройки</w:t>
                        </w:r>
                      </w:p>
                    </w:txbxContent>
                  </v:textbox>
                  <v:fill o:detectmouseclick="t" on="false"/>
                  <v:stroke color="#3465a4" joinstyle="round" endcap="flat"/>
                  <w10:wrap type="none"/>
                </v:shape>
              </v:group>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lang w:val="ru-RU"/>
        </w:rPr>
      </w:pPr>
      <w:r>
        <w:rPr>
          <w:sz w:val="24"/>
          <w:lang w:val="ru-RU"/>
        </w:rPr>
        <w:t>Диалог содержит три поля с настройками программы.</w:t>
      </w:r>
    </w:p>
    <w:p>
      <w:pPr>
        <w:pStyle w:val="Normal"/>
        <w:spacing w:before="120" w:after="120"/>
        <w:ind w:firstLine="567" w:end="0"/>
        <w:jc w:val="both"/>
        <w:rPr>
          <w:lang w:val="ru-RU"/>
        </w:rPr>
      </w:pPr>
      <w:r>
        <w:drawing>
          <wp:anchor behindDoc="1" distT="0" distB="0" distL="114935" distR="114935" simplePos="0" locked="0" layoutInCell="0" allowOverlap="1" relativeHeight="74">
            <wp:simplePos x="0" y="0"/>
            <wp:positionH relativeFrom="column">
              <wp:posOffset>3612515</wp:posOffset>
            </wp:positionH>
            <wp:positionV relativeFrom="paragraph">
              <wp:posOffset>387350</wp:posOffset>
            </wp:positionV>
            <wp:extent cx="205105" cy="205105"/>
            <wp:effectExtent l="0" t="0" r="0" b="0"/>
            <wp:wrapTight wrapText="bothSides">
              <wp:wrapPolygon edited="0">
                <wp:start x="-981" y="0"/>
                <wp:lineTo x="-981" y="13120"/>
                <wp:lineTo x="13388" y="13120"/>
                <wp:lineTo x="13388" y="0"/>
                <wp:lineTo x="-981" y="0"/>
              </wp:wrapPolygon>
            </wp:wrapTight>
            <wp:docPr id="214" name="Image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3" descr="" title=""/>
                    <pic:cNvPicPr>
                      <a:picLocks noChangeAspect="1" noChangeArrowheads="1"/>
                    </pic:cNvPicPr>
                  </pic:nvPicPr>
                  <pic:blipFill>
                    <a:blip r:embed="rId80"/>
                    <a:srcRect l="-172" t="-172" r="-172" b="-172"/>
                    <a:stretch>
                      <a:fillRect/>
                    </a:stretch>
                  </pic:blipFill>
                  <pic:spPr bwMode="auto">
                    <a:xfrm>
                      <a:off x="0" y="0"/>
                      <a:ext cx="205105" cy="205105"/>
                    </a:xfrm>
                    <a:prstGeom prst="rect">
                      <a:avLst/>
                    </a:prstGeom>
                  </pic:spPr>
                </pic:pic>
              </a:graphicData>
            </a:graphic>
          </wp:anchor>
        </w:drawing>
      </w:r>
      <w:r>
        <w:rPr>
          <w:sz w:val="24"/>
          <w:lang w:val="ru-RU"/>
        </w:rPr>
        <w:t>В первом поле: «</w:t>
      </w:r>
      <w:r>
        <w:rPr>
          <w:sz w:val="24"/>
          <w:lang w:val="en-US"/>
        </w:rPr>
        <w:t>USB</w:t>
      </w:r>
      <w:r>
        <w:rPr>
          <w:sz w:val="24"/>
          <w:lang w:val="ru-RU"/>
        </w:rPr>
        <w:t xml:space="preserve"> устройство» выведена информация  о подключении к компьютеру устройства </w:t>
      </w:r>
      <w:r>
        <w:rPr>
          <w:sz w:val="24"/>
          <w:lang w:val="en-US"/>
        </w:rPr>
        <w:t>FTDI</w:t>
      </w:r>
      <w:r>
        <w:rPr>
          <w:sz w:val="24"/>
          <w:lang w:val="ru-RU"/>
        </w:rPr>
        <w:t xml:space="preserve"> - </w:t>
      </w:r>
      <w:r>
        <w:rPr>
          <w:sz w:val="24"/>
          <w:lang w:val="en-US"/>
        </w:rPr>
        <w:t>DLP</w:t>
      </w:r>
      <w:r>
        <w:rPr>
          <w:sz w:val="24"/>
          <w:lang w:val="ru-RU"/>
        </w:rPr>
        <w:t>-</w:t>
      </w:r>
      <w:r>
        <w:rPr>
          <w:sz w:val="24"/>
          <w:lang w:val="en-US"/>
        </w:rPr>
        <w:t>USB</w:t>
      </w:r>
      <w:r>
        <w:rPr>
          <w:sz w:val="24"/>
          <w:lang w:val="ru-RU"/>
        </w:rPr>
        <w:t>245</w:t>
      </w:r>
      <w:r>
        <w:rPr>
          <w:sz w:val="24"/>
          <w:lang w:val="en-US"/>
        </w:rPr>
        <w:t>M</w:t>
      </w:r>
      <w:r>
        <w:rPr>
          <w:sz w:val="24"/>
          <w:lang w:val="ru-RU"/>
        </w:rPr>
        <w:t xml:space="preserve">. В меню имеется также соответствующая этому случаю пиктограмма - </w:t>
      </w:r>
      <w:r>
        <w:rPr>
          <w:b/>
          <w:sz w:val="24"/>
          <w:lang w:val="ru-RU"/>
        </w:rPr>
        <w:t>ОК</w:t>
      </w:r>
      <w:r>
        <w:rPr>
          <w:sz w:val="24"/>
          <w:lang w:val="ru-RU"/>
        </w:rPr>
        <w:t>:             .</w:t>
      </w:r>
    </w:p>
    <w:p>
      <w:pPr>
        <w:pStyle w:val="Normal"/>
        <w:spacing w:before="0" w:after="120"/>
        <w:ind w:firstLine="567" w:end="0"/>
        <w:jc w:val="both"/>
        <w:rPr/>
      </w:pPr>
      <w:r>
        <w:drawing>
          <wp:anchor behindDoc="1" distT="0" distB="0" distL="114935" distR="114935" simplePos="0" locked="0" layoutInCell="0" allowOverlap="1" relativeHeight="73">
            <wp:simplePos x="0" y="0"/>
            <wp:positionH relativeFrom="column">
              <wp:posOffset>4635500</wp:posOffset>
            </wp:positionH>
            <wp:positionV relativeFrom="paragraph">
              <wp:posOffset>368935</wp:posOffset>
            </wp:positionV>
            <wp:extent cx="138430" cy="144780"/>
            <wp:effectExtent l="0" t="0" r="0" b="0"/>
            <wp:wrapTight wrapText="bothSides">
              <wp:wrapPolygon edited="0">
                <wp:start x="-1440" y="0"/>
                <wp:lineTo x="-1440" y="20160"/>
                <wp:lineTo x="21600" y="20160"/>
                <wp:lineTo x="21600" y="0"/>
                <wp:lineTo x="-1440" y="0"/>
              </wp:wrapPolygon>
            </wp:wrapTight>
            <wp:docPr id="215" name="Image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4" descr="" title=""/>
                    <pic:cNvPicPr>
                      <a:picLocks noChangeAspect="1" noChangeArrowheads="1"/>
                    </pic:cNvPicPr>
                  </pic:nvPicPr>
                  <pic:blipFill>
                    <a:blip r:embed="rId81"/>
                    <a:srcRect l="-252" t="-236" r="-252" b="-236"/>
                    <a:stretch>
                      <a:fillRect/>
                    </a:stretch>
                  </pic:blipFill>
                  <pic:spPr bwMode="auto">
                    <a:xfrm>
                      <a:off x="0" y="0"/>
                      <a:ext cx="138430" cy="144780"/>
                    </a:xfrm>
                    <a:prstGeom prst="rect">
                      <a:avLst/>
                    </a:prstGeom>
                  </pic:spPr>
                </pic:pic>
              </a:graphicData>
            </a:graphic>
          </wp:anchor>
        </w:drawing>
      </w:r>
      <w:r>
        <w:rPr>
          <w:sz w:val="24"/>
          <w:lang w:val="ru-RU"/>
        </w:rPr>
        <w:t xml:space="preserve">     </w:t>
      </w:r>
      <w:r>
        <w:rPr>
          <w:sz w:val="24"/>
          <w:lang w:val="ru-RU"/>
        </w:rPr>
        <w:t xml:space="preserve">В случае если связь по </w:t>
      </w:r>
      <w:r>
        <w:rPr>
          <w:sz w:val="24"/>
          <w:lang w:val="en-US"/>
        </w:rPr>
        <w:t>USB</w:t>
      </w:r>
      <w:r>
        <w:rPr>
          <w:sz w:val="24"/>
          <w:lang w:val="ru-RU"/>
        </w:rPr>
        <w:t xml:space="preserve">-интерфейсу между Регистратором и компьютером  отсутствует или если Регистратор не включен, в поле выводится сообщение: </w:t>
      </w:r>
      <w:r>
        <w:rPr>
          <w:b/>
          <w:sz w:val="24"/>
          <w:lang w:val="ru-RU"/>
        </w:rPr>
        <w:t>Устройство не подключено</w:t>
      </w:r>
      <w:r>
        <w:rPr>
          <w:sz w:val="24"/>
          <w:lang w:val="ru-RU"/>
        </w:rPr>
        <w:t xml:space="preserve">, а пиктограмма </w:t>
      </w:r>
      <w:r>
        <w:rPr>
          <w:b/>
          <w:sz w:val="24"/>
          <w:lang w:val="ru-RU"/>
        </w:rPr>
        <w:t>ОК</w:t>
      </w:r>
      <w:r>
        <w:rPr>
          <w:sz w:val="24"/>
          <w:lang w:val="ru-RU"/>
        </w:rPr>
        <w:t xml:space="preserve"> заменяется  пиктограммой </w:t>
      </w:r>
      <w:r>
        <w:rPr>
          <w:b/>
          <w:sz w:val="24"/>
          <w:lang w:val="ru-RU"/>
        </w:rPr>
        <w:t>ОШ</w:t>
      </w:r>
      <w:r>
        <w:rPr>
          <w:sz w:val="24"/>
          <w:lang w:val="ru-RU"/>
        </w:rPr>
        <w:t>:          .</w:t>
      </w:r>
    </w:p>
    <w:p>
      <w:pPr>
        <w:pStyle w:val="Normal"/>
        <w:ind w:firstLine="567" w:end="0"/>
        <w:jc w:val="both"/>
        <w:rPr/>
      </w:pPr>
      <w:r>
        <w:rPr>
          <w:sz w:val="24"/>
          <w:lang w:val="ru-RU"/>
        </w:rPr>
        <w:t xml:space="preserve">Пиктограммы готовности </w:t>
      </w:r>
      <w:r>
        <w:rPr>
          <w:sz w:val="24"/>
          <w:lang w:val="en-US"/>
        </w:rPr>
        <w:t>FTDI</w:t>
      </w:r>
      <w:r>
        <w:rPr>
          <w:sz w:val="24"/>
          <w:lang w:val="ru-RU"/>
        </w:rPr>
        <w:t xml:space="preserve"> - устройства  продублированы также и в панели задач </w:t>
      </w:r>
      <w:r>
        <w:rPr>
          <w:sz w:val="24"/>
          <w:lang w:val="en-US"/>
        </w:rPr>
        <w:t>Windows</w:t>
      </w:r>
      <w:r>
        <w:rPr>
          <w:sz w:val="24"/>
          <w:lang w:val="ru-RU"/>
        </w:rPr>
        <w:t>.</w:t>
      </w:r>
    </w:p>
    <w:p>
      <w:pPr>
        <w:pStyle w:val="Normal"/>
        <w:ind w:firstLine="567" w:end="0"/>
        <w:jc w:val="both"/>
        <w:rPr>
          <w:sz w:val="24"/>
          <w:lang w:val="ru-RU"/>
        </w:rPr>
      </w:pPr>
      <w:r>
        <w:rPr>
          <w:sz w:val="24"/>
          <w:lang w:val="ru-RU"/>
        </w:rPr>
        <w:t>Во втором поле диалога задается время ожидания синхроимпульса в секундах (время должно превышать максимально возможную задержку поступления синхроимпульса, но не быть слишком большим, поскольку на все время ожидания все органы управления компьютера блокируются).</w:t>
      </w:r>
    </w:p>
    <w:p>
      <w:pPr>
        <w:pStyle w:val="Normal"/>
        <w:ind w:firstLine="567" w:end="0"/>
        <w:jc w:val="both"/>
        <w:rPr>
          <w:sz w:val="24"/>
          <w:lang w:val="ru-RU"/>
        </w:rPr>
      </w:pPr>
      <w:r>
        <w:rPr>
          <w:sz w:val="24"/>
          <w:lang w:val="ru-RU"/>
        </w:rPr>
        <w:t>В третьем поле предлагается выбор между автоматическим сохранением результатов эксперимента и сохранением по предварительному запросу. Автоматическое сохранение  задается установкой в поле флажка.</w:t>
      </w:r>
    </w:p>
    <w:p>
      <w:pPr>
        <w:pStyle w:val="Normal"/>
        <w:ind w:firstLine="567" w:end="0"/>
        <w:jc w:val="both"/>
        <w:rPr/>
      </w:pPr>
      <w:r>
        <w:rPr>
          <w:sz w:val="24"/>
          <w:lang w:val="ru-RU"/>
        </w:rPr>
        <w:t>Строка</w:t>
      </w:r>
      <w:r>
        <w:rPr>
          <w:b/>
          <w:sz w:val="24"/>
          <w:lang w:val="ru-RU"/>
        </w:rPr>
        <w:t xml:space="preserve"> 4</w:t>
      </w:r>
      <w:r>
        <w:rPr>
          <w:sz w:val="24"/>
          <w:lang w:val="ru-RU"/>
        </w:rPr>
        <w:t xml:space="preserve"> для оперативного вызова содержит почти все команды пункта меню </w:t>
      </w:r>
      <w:r>
        <w:rPr>
          <w:b/>
          <w:sz w:val="24"/>
          <w:lang w:val="ru-RU"/>
        </w:rPr>
        <w:t>Эксперимент</w:t>
      </w:r>
      <w:r>
        <w:rPr>
          <w:sz w:val="24"/>
          <w:lang w:val="ru-RU"/>
        </w:rPr>
        <w:t>. Кроме того, она содержит следующие команды:</w:t>
      </w:r>
    </w:p>
    <w:p>
      <w:pPr>
        <w:pStyle w:val="Normal"/>
        <w:ind w:firstLine="567" w:end="-141"/>
        <w:jc w:val="both"/>
        <w:rPr/>
      </w:pPr>
      <w:r>
        <w:rPr>
          <w:sz w:val="24"/>
          <w:lang w:val="ru-RU"/>
        </w:rPr>
        <w:t>-</w:t>
      </w:r>
      <w:r>
        <w:rPr>
          <w:b/>
          <w:sz w:val="24"/>
          <w:lang w:val="ru-RU"/>
        </w:rPr>
        <w:t xml:space="preserve"> Средний кадр, </w:t>
      </w:r>
      <w:r>
        <w:rPr>
          <w:sz w:val="24"/>
          <w:lang w:val="ru-RU"/>
        </w:rPr>
        <w:t>по которой программа предлагает указать кадры, которые следует усреднить, для последующей обработки и анализа;</w:t>
      </w:r>
    </w:p>
    <w:p>
      <w:pPr>
        <w:pStyle w:val="Normal"/>
        <w:ind w:firstLine="567" w:end="-141"/>
        <w:jc w:val="both"/>
        <w:rPr/>
      </w:pPr>
      <w:r>
        <w:rPr>
          <w:sz w:val="24"/>
          <w:lang w:val="ru-RU"/>
        </w:rPr>
        <w:t xml:space="preserve">- </w:t>
      </w:r>
      <w:r>
        <w:rPr>
          <w:b/>
          <w:sz w:val="24"/>
          <w:lang w:val="ru-RU"/>
        </w:rPr>
        <w:t>Комментарий,</w:t>
      </w:r>
      <w:r>
        <w:rPr>
          <w:sz w:val="24"/>
          <w:lang w:val="ru-RU"/>
        </w:rPr>
        <w:t xml:space="preserve"> по которой программа предлагает окно для записи сопутствующей текстовой информации, характеризующей данный эксперимент.</w:t>
      </w:r>
    </w:p>
    <w:p>
      <w:pPr>
        <w:pStyle w:val="Normal"/>
        <w:ind w:firstLine="567" w:end="-141"/>
        <w:jc w:val="both"/>
        <w:rPr/>
      </w:pPr>
      <w:r>
        <w:rPr>
          <w:sz w:val="24"/>
          <w:lang w:val="ru-RU"/>
        </w:rPr>
        <w:t xml:space="preserve">- </w:t>
      </w:r>
      <w:r>
        <w:rPr>
          <w:b/>
          <w:sz w:val="24"/>
          <w:lang w:val="ru-RU"/>
        </w:rPr>
        <w:t>Экспорт</w:t>
      </w:r>
      <w:r>
        <w:rPr>
          <w:sz w:val="24"/>
          <w:lang w:val="ru-RU"/>
        </w:rPr>
        <w:t>, которая предоставляет возможность запоминания того или иного кадра в виде отдельного файла с целью его дальнейшей обработки с помощью какого – либо другого программного обеспечения;</w:t>
      </w:r>
    </w:p>
    <w:p>
      <w:pPr>
        <w:pStyle w:val="Normal"/>
        <w:ind w:firstLine="567" w:end="-141"/>
        <w:jc w:val="both"/>
        <w:rPr>
          <w:b/>
          <w:sz w:val="24"/>
          <w:lang w:val="ru-RU"/>
        </w:rPr>
      </w:pPr>
      <w:r>
        <w:rPr>
          <w:sz w:val="24"/>
          <w:lang w:val="ru-RU"/>
        </w:rPr>
        <w:t xml:space="preserve">- </w:t>
      </w:r>
      <w:r>
        <w:rPr>
          <w:b/>
          <w:sz w:val="24"/>
          <w:lang w:val="ru-RU"/>
        </w:rPr>
        <w:t>Просмотр</w:t>
      </w:r>
      <w:r>
        <w:rPr>
          <w:sz w:val="24"/>
          <w:lang w:val="ru-RU"/>
        </w:rPr>
        <w:t xml:space="preserve"> для задания режима просмотра, в котором при нажатии кнопки </w:t>
      </w:r>
      <w:r>
        <w:rPr>
          <w:b/>
          <w:sz w:val="24"/>
          <w:lang w:val="ru-RU"/>
        </w:rPr>
        <w:t>Просмотр</w:t>
      </w:r>
      <w:r>
        <w:rPr>
          <w:sz w:val="24"/>
          <w:lang w:val="ru-RU"/>
        </w:rPr>
        <w:t xml:space="preserve"> регистратора РИЦ822 на экране компьютера воспроизводятся кадры задействованных камер (режим используется для настройки камер на резкость изображения).</w:t>
      </w:r>
    </w:p>
    <w:p>
      <w:pPr>
        <w:pStyle w:val="Normal"/>
        <w:ind w:firstLine="567" w:end="0"/>
        <w:jc w:val="both"/>
        <w:rPr/>
      </w:pPr>
      <w:r>
        <w:rPr>
          <w:b/>
          <w:sz w:val="24"/>
          <w:lang w:val="ru-RU"/>
        </w:rPr>
        <w:t>8.1.5</w:t>
      </w:r>
      <w:r>
        <w:rPr>
          <w:sz w:val="24"/>
          <w:lang w:val="ru-RU"/>
        </w:rPr>
        <w:t xml:space="preserve">  В рабочей области </w:t>
      </w:r>
      <w:r>
        <w:rPr>
          <w:b/>
          <w:sz w:val="24"/>
          <w:lang w:val="ru-RU"/>
        </w:rPr>
        <w:t>6</w:t>
      </w:r>
      <w:r>
        <w:rPr>
          <w:sz w:val="24"/>
          <w:lang w:val="ru-RU"/>
        </w:rPr>
        <w:t xml:space="preserve"> главного окна программы, изображенном на </w:t>
      </w:r>
      <w:r>
        <w:rPr>
          <w:b/>
          <w:sz w:val="24"/>
          <w:lang w:val="ru-RU"/>
        </w:rPr>
        <w:t>Рис. 8.1,</w:t>
      </w:r>
      <w:r>
        <w:rPr>
          <w:sz w:val="24"/>
          <w:lang w:val="ru-RU"/>
        </w:rPr>
        <w:t xml:space="preserve"> в конспективной форме  отображается протокол измерений - результаты регистрации сигналов "медленных" и "быстрых" задействованных временных  каналов, а также кадров задействованных видеоканалов  в объеме, предусмотренном панелью </w:t>
      </w:r>
      <w:r>
        <w:rPr>
          <w:b/>
          <w:sz w:val="24"/>
          <w:lang w:val="ru-RU"/>
        </w:rPr>
        <w:t>Программа эксперимента</w:t>
      </w:r>
      <w:r>
        <w:rPr>
          <w:sz w:val="24"/>
          <w:lang w:val="ru-RU"/>
        </w:rPr>
        <w:t xml:space="preserve">. Главное окно имеет заголовок: </w:t>
      </w:r>
      <w:r>
        <w:rPr>
          <w:b/>
          <w:sz w:val="24"/>
          <w:lang w:val="ru-RU"/>
        </w:rPr>
        <w:t>Результаты эксперимента</w:t>
      </w:r>
      <w:r>
        <w:rPr>
          <w:sz w:val="24"/>
          <w:lang w:val="ru-RU"/>
        </w:rPr>
        <w:t xml:space="preserve"> с указанием в скобках даты и времени проведения эксперимента с точностью до секунды. Над заголовком слева имеется линейка с набором номеров вкладок (</w:t>
      </w:r>
      <w:r>
        <w:rPr>
          <w:b/>
          <w:sz w:val="24"/>
          <w:lang w:val="ru-RU"/>
        </w:rPr>
        <w:t>5</w:t>
      </w:r>
      <w:r>
        <w:rPr>
          <w:sz w:val="24"/>
          <w:lang w:val="ru-RU"/>
        </w:rPr>
        <w:t>),  каждая из которых, относится к одному пуску из серии. Щелчок мыши на выбранной вкладке выводит в рабочую область окна информацию о соответствующем пуске из серии в данном эксперименте.</w:t>
      </w:r>
    </w:p>
    <w:p>
      <w:pPr>
        <w:pStyle w:val="Normal"/>
        <w:ind w:firstLine="567" w:end="0"/>
        <w:jc w:val="both"/>
        <w:rPr>
          <w:sz w:val="24"/>
          <w:lang w:val="ru-RU"/>
        </w:rPr>
      </w:pPr>
      <w:r>
        <w:rPr>
          <w:sz w:val="24"/>
          <w:lang w:val="ru-RU"/>
        </w:rPr>
        <w:t xml:space="preserve">Сигналы  "медленных" и "быстрых" каналов отображаются  схематически в нормированном виде. Для каждого канала около его номера выведены максимальное и минимальные значения отсчетов входного сигнала в единицах младшего разряда (ЕМР). </w:t>
      </w:r>
    </w:p>
    <w:p>
      <w:pPr>
        <w:pStyle w:val="Normal"/>
        <w:ind w:firstLine="567" w:end="0"/>
        <w:jc w:val="both"/>
        <w:rPr>
          <w:sz w:val="24"/>
          <w:lang w:val="ru-RU"/>
        </w:rPr>
      </w:pPr>
      <w:r>
        <w:rPr>
          <w:sz w:val="24"/>
          <w:lang w:val="ru-RU"/>
        </w:rPr>
        <w:t>Сигналы видеоканалов отображаются последовательностью черно-белых пронумерованных кадров. Номера "нечетных" кадров помечены штрихом.</w:t>
      </w:r>
    </w:p>
    <w:p>
      <w:pPr>
        <w:pStyle w:val="Normal"/>
        <w:ind w:firstLine="567" w:end="0"/>
        <w:jc w:val="both"/>
        <w:rPr/>
      </w:pPr>
      <w:r>
        <w:rPr>
          <w:sz w:val="24"/>
          <w:lang w:val="ru-RU"/>
        </w:rPr>
        <w:t xml:space="preserve">Полная информация о зарегистрированных сигналах представляется в дополнительных окнах программы, которые вызываются щелчком мыши при указании  курсором на соответствующий  график временного канала или кадр видеоканала (см. п.п. </w:t>
      </w:r>
      <w:r>
        <w:rPr>
          <w:b/>
          <w:sz w:val="24"/>
          <w:lang w:val="ru-RU"/>
        </w:rPr>
        <w:t>8.4</w:t>
      </w:r>
      <w:r>
        <w:rPr>
          <w:sz w:val="24"/>
          <w:lang w:val="ru-RU"/>
        </w:rPr>
        <w:t xml:space="preserve">, </w:t>
      </w:r>
      <w:r>
        <w:rPr>
          <w:b/>
          <w:sz w:val="24"/>
          <w:lang w:val="ru-RU"/>
        </w:rPr>
        <w:t>8.5</w:t>
      </w:r>
      <w:r>
        <w:rPr>
          <w:sz w:val="24"/>
          <w:lang w:val="ru-RU"/>
        </w:rPr>
        <w:t>). При работе с регистратором РИЦ822 эти два окна являются основой  для отображения полученной экспериментальной  информации.</w:t>
      </w:r>
    </w:p>
    <w:p>
      <w:pPr>
        <w:pStyle w:val="Normal"/>
        <w:ind w:firstLine="567" w:end="0"/>
        <w:jc w:val="both"/>
        <w:rPr/>
      </w:pPr>
      <w:r>
        <w:rPr>
          <w:sz w:val="24"/>
          <w:lang w:val="ru-RU"/>
        </w:rPr>
        <w:t xml:space="preserve">При открытии нового дополнительного окна на панели задач </w:t>
      </w:r>
      <w:r>
        <w:rPr>
          <w:sz w:val="24"/>
          <w:lang w:val="en-US"/>
        </w:rPr>
        <w:t>Windows</w:t>
      </w:r>
      <w:r>
        <w:rPr>
          <w:sz w:val="24"/>
          <w:lang w:val="ru-RU"/>
        </w:rPr>
        <w:t xml:space="preserve"> появляется  пиктограмма окна с указанием номера канала и даты эксперимента.</w:t>
      </w:r>
    </w:p>
    <w:p>
      <w:pPr>
        <w:pStyle w:val="Normal"/>
        <w:ind w:firstLine="567" w:end="-141"/>
        <w:jc w:val="both"/>
        <w:rPr>
          <w:sz w:val="24"/>
          <w:lang w:val="ru-RU"/>
        </w:rPr>
      </w:pPr>
      <w:r>
        <w:rPr>
          <w:sz w:val="24"/>
          <w:lang w:val="ru-RU"/>
        </w:rPr>
      </w:r>
    </w:p>
    <w:p>
      <w:pPr>
        <w:pStyle w:val="Normal"/>
        <w:ind w:firstLine="852" w:start="566" w:end="-141"/>
        <w:jc w:val="both"/>
        <w:rPr>
          <w:sz w:val="24"/>
          <w:lang w:val="ru-RU"/>
        </w:rPr>
      </w:pPr>
      <w:r>
        <w:rPr>
          <w:b/>
          <w:sz w:val="24"/>
          <w:lang w:val="ru-RU"/>
        </w:rPr>
        <w:t xml:space="preserve">             </w:t>
      </w:r>
      <w:r>
        <w:rPr>
          <w:b/>
          <w:sz w:val="24"/>
          <w:lang w:val="ru-RU"/>
        </w:rPr>
        <w:t>8.2  Панель «Программа эксперимента»</w:t>
      </w:r>
    </w:p>
    <w:p>
      <w:pPr>
        <w:pStyle w:val="Normal"/>
        <w:ind w:firstLine="567" w:end="0"/>
        <w:jc w:val="both"/>
        <w:rPr>
          <w:sz w:val="24"/>
          <w:lang w:val="ru-RU"/>
        </w:rPr>
      </w:pPr>
      <w:r>
        <w:rPr>
          <w:sz w:val="24"/>
          <w:lang w:val="ru-RU"/>
        </w:rPr>
      </w:r>
    </w:p>
    <w:p>
      <w:pPr>
        <w:pStyle w:val="Normal"/>
        <w:ind w:firstLine="567" w:end="0"/>
        <w:jc w:val="both"/>
        <w:rPr>
          <w:sz w:val="24"/>
          <w:lang w:val="ru-RU"/>
        </w:rPr>
      </w:pPr>
      <w:r>
        <w:rPr>
          <w:b/>
          <w:sz w:val="24"/>
          <w:lang w:val="ru-RU"/>
        </w:rPr>
        <w:t>8.2.1</w:t>
      </w:r>
      <w:r>
        <w:rPr>
          <w:sz w:val="24"/>
          <w:lang w:val="ru-RU"/>
        </w:rPr>
        <w:t xml:space="preserve"> Панель </w:t>
      </w:r>
      <w:r>
        <w:rPr>
          <w:b/>
          <w:sz w:val="24"/>
          <w:lang w:val="ru-RU"/>
        </w:rPr>
        <w:t>Программа эксперимента</w:t>
      </w:r>
      <w:r>
        <w:rPr>
          <w:sz w:val="24"/>
          <w:lang w:val="ru-RU"/>
        </w:rPr>
        <w:t xml:space="preserve">, изображенная на </w:t>
      </w:r>
      <w:r>
        <w:rPr>
          <w:b/>
          <w:sz w:val="24"/>
          <w:lang w:val="ru-RU"/>
        </w:rPr>
        <w:t>Рис. 8.3</w:t>
      </w:r>
      <w:r>
        <w:rPr>
          <w:sz w:val="24"/>
          <w:lang w:val="ru-RU"/>
        </w:rPr>
        <w:t xml:space="preserve">, заполняется оператором и  задает объем информации, который требуется получить в ходе предстоящего эксперимента, а также порядок синхронизации при получении этой информации. Для заполнения панели  в меню необходимо последовательно  вызвать </w:t>
      </w:r>
      <w:r>
        <w:rPr>
          <w:b/>
          <w:sz w:val="24"/>
          <w:lang w:val="ru-RU"/>
        </w:rPr>
        <w:t>Эксперимент, Следующий, Программа…</w:t>
      </w:r>
    </w:p>
    <w:p>
      <w:pPr>
        <w:pStyle w:val="Normal"/>
        <w:ind w:firstLine="567" w:end="0"/>
        <w:jc w:val="both"/>
        <w:rPr>
          <w:b/>
          <w:sz w:val="24"/>
          <w:lang w:val="ru-RU"/>
        </w:rPr>
      </w:pPr>
      <w:r>
        <w:rPr>
          <w:sz w:val="24"/>
          <w:lang w:val="ru-RU"/>
        </w:rPr>
        <w:t xml:space="preserve"> </w:t>
      </w:r>
      <w:r>
        <w:rPr>
          <w:b/>
          <w:sz w:val="24"/>
          <w:lang w:val="ru-RU"/>
        </w:rPr>
        <w:t>Примечание:</w:t>
      </w:r>
      <w:r>
        <w:rPr>
          <w:sz w:val="24"/>
          <w:lang w:val="ru-RU"/>
        </w:rPr>
        <w:t xml:space="preserve"> если уже открыт какой-либо старый файл, то открываемая  панель </w:t>
      </w:r>
      <w:r>
        <w:rPr>
          <w:b/>
          <w:sz w:val="24"/>
          <w:lang w:val="ru-RU"/>
        </w:rPr>
        <w:t>Программа эксперимента</w:t>
      </w:r>
      <w:r>
        <w:rPr>
          <w:sz w:val="24"/>
          <w:lang w:val="ru-RU"/>
        </w:rPr>
        <w:t xml:space="preserve"> относится исключительно к нему; она не может быть изменена, но может быть использована для предстоящего эксперимента  в соответствии с п.</w:t>
      </w:r>
      <w:r>
        <w:rPr>
          <w:b/>
          <w:sz w:val="24"/>
          <w:lang w:val="ru-RU"/>
        </w:rPr>
        <w:t>8.2.7</w:t>
      </w:r>
      <w:r>
        <w:rPr>
          <w:sz w:val="24"/>
          <w:lang w:val="ru-RU"/>
        </w:rPr>
        <w:t xml:space="preserve">). </w:t>
      </w:r>
    </w:p>
    <w:p>
      <w:pPr>
        <w:pStyle w:val="Normal"/>
        <w:ind w:firstLine="567" w:end="0"/>
        <w:jc w:val="both"/>
        <w:rPr>
          <w:b/>
          <w:sz w:val="24"/>
          <w:lang w:val="ru-RU"/>
        </w:rPr>
      </w:pPr>
      <w:r>
        <w:rPr>
          <w:b/>
          <w:sz w:val="24"/>
          <w:lang w:val="ru-RU"/>
        </w:rPr>
        <w:t>8.2.2</w:t>
      </w:r>
      <w:r>
        <w:rPr>
          <w:sz w:val="24"/>
          <w:lang w:val="ru-RU"/>
        </w:rPr>
        <w:t xml:space="preserve"> При заполнении панели флажками в крайних левых полях отмечаются задействованные каналы. Затем для каждого отмеченного канала вводится необходимая информация. </w:t>
      </w:r>
    </w:p>
    <w:p>
      <w:pPr>
        <w:pStyle w:val="Normal"/>
        <w:ind w:firstLine="567" w:end="0"/>
        <w:jc w:val="both"/>
        <w:rPr/>
      </w:pPr>
      <w:r>
        <w:rPr>
          <w:b/>
          <w:sz w:val="24"/>
          <w:lang w:val="ru-RU"/>
        </w:rPr>
        <w:t>8.2.3</w:t>
      </w:r>
      <w:r>
        <w:rPr>
          <w:sz w:val="24"/>
          <w:lang w:val="ru-RU"/>
        </w:rPr>
        <w:t xml:space="preserve">  Для временных каналов заполняются следующие поля:</w:t>
      </w:r>
    </w:p>
    <w:p>
      <w:pPr>
        <w:pStyle w:val="Normal"/>
        <w:ind w:firstLine="567" w:end="0"/>
        <w:jc w:val="both"/>
        <w:rPr/>
      </w:pPr>
      <w:r>
        <w:rPr>
          <w:sz w:val="24"/>
          <w:lang w:val="ru-RU"/>
        </w:rPr>
        <w:t xml:space="preserve">- </w:t>
      </w:r>
      <w:r>
        <w:rPr>
          <w:b/>
          <w:sz w:val="24"/>
          <w:lang w:val="ru-RU"/>
        </w:rPr>
        <w:t>Период измерений</w:t>
      </w:r>
      <w:r>
        <w:rPr>
          <w:sz w:val="24"/>
          <w:lang w:val="ru-RU"/>
        </w:rPr>
        <w:t>, т.е. интервал между двумя последовательными цифровыми отсчетами входного сигнала в данном канале (он, как правило, выбирается из предлагаемого ряда: - от 4мкс до 2 мс для "медленных" каналов, - от 5нс до 10мкс  для «быстрых»);</w:t>
      </w:r>
    </w:p>
    <w:p>
      <w:pPr>
        <w:pStyle w:val="Normal"/>
        <w:ind w:firstLine="567" w:end="0"/>
        <w:jc w:val="both"/>
        <w:rPr/>
      </w:pPr>
      <w:r>
        <w:rPr>
          <w:sz w:val="24"/>
          <w:lang w:val="ru-RU"/>
        </w:rPr>
        <w:t xml:space="preserve">-  объем "предыстории", т.е. </w:t>
      </w:r>
      <w:r>
        <w:rPr>
          <w:b/>
          <w:sz w:val="24"/>
          <w:lang w:val="ru-RU"/>
        </w:rPr>
        <w:t>Время</w:t>
      </w:r>
      <w:r>
        <w:rPr>
          <w:sz w:val="24"/>
          <w:lang w:val="ru-RU"/>
        </w:rPr>
        <w:t xml:space="preserve"> оцифровки или  </w:t>
      </w:r>
      <w:r>
        <w:rPr>
          <w:b/>
          <w:sz w:val="24"/>
          <w:lang w:val="ru-RU"/>
        </w:rPr>
        <w:t xml:space="preserve">Отсчеты </w:t>
      </w:r>
      <w:r>
        <w:rPr>
          <w:sz w:val="24"/>
          <w:lang w:val="ru-RU"/>
        </w:rPr>
        <w:t xml:space="preserve">(число) </w:t>
      </w:r>
      <w:r>
        <w:rPr>
          <w:b/>
          <w:sz w:val="24"/>
          <w:lang w:val="ru-RU"/>
        </w:rPr>
        <w:t>До Пуска</w:t>
      </w:r>
      <w:r>
        <w:rPr>
          <w:sz w:val="24"/>
          <w:lang w:val="ru-RU"/>
        </w:rPr>
        <w:t xml:space="preserve"> (до синхроимпльса);</w:t>
      </w:r>
    </w:p>
    <w:p>
      <w:pPr>
        <w:pStyle w:val="Normal"/>
        <w:ind w:firstLine="567" w:end="0"/>
        <w:jc w:val="both"/>
        <w:rPr>
          <w:b/>
          <w:sz w:val="24"/>
          <w:lang w:val="ru-RU"/>
        </w:rPr>
      </w:pPr>
      <w:r>
        <w:rPr>
          <w:sz w:val="24"/>
          <w:lang w:val="ru-RU"/>
        </w:rPr>
        <w:t xml:space="preserve">- объем "истории", т.е. </w:t>
      </w:r>
      <w:r>
        <w:rPr>
          <w:b/>
          <w:sz w:val="24"/>
          <w:lang w:val="ru-RU"/>
        </w:rPr>
        <w:t>Время</w:t>
      </w:r>
      <w:r>
        <w:rPr>
          <w:sz w:val="24"/>
          <w:lang w:val="ru-RU"/>
        </w:rPr>
        <w:t xml:space="preserve"> оцифровки или  </w:t>
      </w:r>
      <w:r>
        <w:rPr>
          <w:b/>
          <w:sz w:val="24"/>
          <w:lang w:val="ru-RU"/>
        </w:rPr>
        <w:t>Отсчеты</w:t>
      </w:r>
      <w:r>
        <w:rPr>
          <w:sz w:val="24"/>
          <w:lang w:val="ru-RU"/>
        </w:rPr>
        <w:t xml:space="preserve"> (число) </w:t>
      </w:r>
      <w:r>
        <w:rPr>
          <w:b/>
          <w:sz w:val="24"/>
          <w:lang w:val="ru-RU"/>
        </w:rPr>
        <w:t>После  Пуска</w:t>
      </w:r>
      <w:r>
        <w:rPr>
          <w:sz w:val="24"/>
          <w:lang w:val="ru-RU"/>
        </w:rPr>
        <w:t xml:space="preserve"> (после синхроимпльса);</w:t>
      </w:r>
    </w:p>
    <w:p>
      <w:pPr>
        <w:pStyle w:val="Normal"/>
        <w:ind w:firstLine="567" w:end="0"/>
        <w:jc w:val="both"/>
        <w:rPr>
          <w:b/>
          <w:sz w:val="24"/>
          <w:lang w:val="ru-RU"/>
        </w:rPr>
      </w:pPr>
      <w:r>
        <w:rPr>
          <w:b/>
          <w:sz w:val="24"/>
          <w:lang w:val="ru-RU"/>
        </w:rPr>
        <w:t>Примечание 1:</w:t>
      </w:r>
      <w:r>
        <w:rPr>
          <w:sz w:val="24"/>
          <w:lang w:val="ru-RU"/>
        </w:rPr>
        <w:t xml:space="preserve"> Поскольку </w:t>
      </w:r>
      <w:r>
        <w:rPr>
          <w:b/>
          <w:sz w:val="24"/>
          <w:lang w:val="ru-RU"/>
        </w:rPr>
        <w:t>Время</w:t>
      </w:r>
      <w:r>
        <w:rPr>
          <w:sz w:val="24"/>
          <w:lang w:val="ru-RU"/>
        </w:rPr>
        <w:t xml:space="preserve"> оцифровки и </w:t>
      </w:r>
      <w:r>
        <w:rPr>
          <w:b/>
          <w:sz w:val="24"/>
          <w:lang w:val="ru-RU"/>
        </w:rPr>
        <w:t xml:space="preserve">Отсчеты </w:t>
      </w:r>
      <w:r>
        <w:rPr>
          <w:sz w:val="24"/>
          <w:lang w:val="ru-RU"/>
        </w:rPr>
        <w:t xml:space="preserve">взаимосвязаны, обычно выбирается </w:t>
      </w:r>
      <w:r>
        <w:rPr>
          <w:b/>
          <w:sz w:val="24"/>
          <w:lang w:val="ru-RU"/>
        </w:rPr>
        <w:t>Время</w:t>
      </w:r>
      <w:r>
        <w:rPr>
          <w:sz w:val="24"/>
          <w:lang w:val="ru-RU"/>
        </w:rPr>
        <w:t xml:space="preserve"> из предлагаемого ряда: - от 1мс до 1с для "медленных" каналов, - от 5мкс до 5мс  для " быстрых". </w:t>
      </w:r>
      <w:r>
        <w:rPr>
          <w:b/>
          <w:sz w:val="24"/>
          <w:lang w:val="ru-RU"/>
        </w:rPr>
        <w:t>Отсчеты</w:t>
      </w:r>
      <w:r>
        <w:rPr>
          <w:sz w:val="24"/>
          <w:lang w:val="ru-RU"/>
        </w:rPr>
        <w:t xml:space="preserve"> устанавливает компьютер автоматически.</w:t>
      </w:r>
    </w:p>
    <w:p>
      <w:pPr>
        <w:pStyle w:val="Normal"/>
        <w:ind w:firstLine="567" w:end="0"/>
        <w:jc w:val="both"/>
        <w:rPr>
          <w:b/>
          <w:sz w:val="24"/>
          <w:lang w:val="ru-RU"/>
        </w:rPr>
      </w:pPr>
      <w:r>
        <w:rPr>
          <w:b/>
          <w:sz w:val="24"/>
          <w:lang w:val="ru-RU"/>
        </w:rPr>
        <w:t>Примечание 2:</w:t>
      </w:r>
      <w:r>
        <w:rPr>
          <w:sz w:val="24"/>
          <w:lang w:val="ru-RU"/>
        </w:rPr>
        <w:t xml:space="preserve"> При необходимости все временные интервалы могут быть набиты вручную (например, </w:t>
      </w:r>
      <w:r>
        <w:rPr>
          <w:b/>
          <w:sz w:val="24"/>
          <w:lang w:val="ru-RU"/>
        </w:rPr>
        <w:t xml:space="preserve">Время После  Пуска </w:t>
      </w:r>
      <w:r>
        <w:rPr>
          <w:sz w:val="24"/>
          <w:lang w:val="ru-RU"/>
        </w:rPr>
        <w:t>заказано равным 7с); компьютер только уточнит эти значения, обеспечивая работоспособность программы.</w:t>
      </w:r>
    </w:p>
    <w:p>
      <w:pPr>
        <w:pStyle w:val="Normal"/>
        <w:ind w:firstLine="567" w:end="0"/>
        <w:jc w:val="both"/>
        <w:rPr/>
      </w:pPr>
      <w:r>
        <w:rPr>
          <w:b/>
          <w:sz w:val="24"/>
          <w:lang w:val="ru-RU"/>
        </w:rPr>
        <w:t>8.2.4</w:t>
      </w:r>
      <w:r>
        <w:rPr>
          <w:sz w:val="24"/>
          <w:lang w:val="ru-RU"/>
        </w:rPr>
        <w:t xml:space="preserve">  Для видеоканалов заполняются следующие поля:</w:t>
      </w:r>
    </w:p>
    <w:p>
      <w:pPr>
        <w:pStyle w:val="Normal"/>
        <w:ind w:firstLine="567" w:end="0"/>
        <w:jc w:val="both"/>
        <w:rPr/>
      </w:pPr>
      <w:r>
        <w:rPr>
          <w:sz w:val="24"/>
          <w:lang w:val="ru-RU"/>
        </w:rPr>
        <w:t xml:space="preserve">- </w:t>
      </w:r>
      <w:r>
        <w:rPr>
          <w:b/>
          <w:sz w:val="24"/>
          <w:lang w:val="ru-RU"/>
        </w:rPr>
        <w:t xml:space="preserve">Пропускать по </w:t>
      </w:r>
      <w:r>
        <w:rPr>
          <w:b/>
          <w:i/>
          <w:sz w:val="24"/>
          <w:lang w:val="en-US"/>
        </w:rPr>
        <w:t>N</w:t>
      </w:r>
      <w:r>
        <w:rPr>
          <w:b/>
          <w:sz w:val="24"/>
          <w:lang w:val="ru-RU"/>
        </w:rPr>
        <w:t xml:space="preserve"> кадров</w:t>
      </w:r>
      <w:r>
        <w:rPr>
          <w:sz w:val="24"/>
          <w:lang w:val="ru-RU"/>
        </w:rPr>
        <w:t>, т.е. указание числа полукадров, пропускаемых между последовательно регистрируемыми;</w:t>
      </w:r>
    </w:p>
    <w:p>
      <w:pPr>
        <w:pStyle w:val="Normal"/>
        <w:ind w:firstLine="567" w:end="0"/>
        <w:jc w:val="both"/>
        <w:rPr/>
      </w:pPr>
      <w:r>
        <w:rPr>
          <w:sz w:val="24"/>
          <w:lang w:val="ru-RU"/>
        </w:rPr>
        <w:t>- объем " предыстории", т.е</w:t>
      </w:r>
      <w:r>
        <w:rPr>
          <w:b/>
          <w:sz w:val="24"/>
          <w:lang w:val="ru-RU"/>
        </w:rPr>
        <w:t xml:space="preserve"> Кадров до пуска</w:t>
      </w:r>
      <w:r>
        <w:rPr>
          <w:sz w:val="24"/>
          <w:lang w:val="ru-RU"/>
        </w:rPr>
        <w:t xml:space="preserve"> (число полукадров, которое требуется зарегистрировать до синхроимпульса);</w:t>
      </w:r>
    </w:p>
    <w:p>
      <w:pPr>
        <w:pStyle w:val="Normal"/>
        <w:ind w:firstLine="567" w:end="0"/>
        <w:jc w:val="both"/>
        <w:rPr/>
      </w:pPr>
      <w:r>
        <w:rPr>
          <w:sz w:val="24"/>
          <w:lang w:val="ru-RU"/>
        </w:rPr>
        <w:t xml:space="preserve">- объем "истории", т.е. </w:t>
      </w:r>
      <w:r>
        <w:rPr>
          <w:b/>
          <w:sz w:val="24"/>
          <w:lang w:val="ru-RU"/>
        </w:rPr>
        <w:t>Кадров после пуска</w:t>
      </w:r>
      <w:r>
        <w:rPr>
          <w:sz w:val="24"/>
          <w:lang w:val="ru-RU"/>
        </w:rPr>
        <w:t xml:space="preserve"> (число полукадров, которое требуется зарегистрировать после синхроимпульса).</w:t>
      </w:r>
    </w:p>
    <w:p>
      <w:pPr>
        <w:pStyle w:val="Normal"/>
        <w:ind w:firstLine="567" w:end="0"/>
        <w:jc w:val="both"/>
        <w:rPr>
          <w:sz w:val="24"/>
          <w:lang w:val="ru-RU"/>
        </w:rPr>
      </w:pPr>
      <w:r>
        <w:rPr>
          <w:sz w:val="24"/>
          <w:lang w:val="ru-RU"/>
        </w:rPr>
      </w:r>
      <w:r>
        <w:br w:type="page"/>
      </w:r>
    </w:p>
    <w:p>
      <w:pPr>
        <w:pStyle w:val="Normal"/>
        <w:ind w:firstLine="567" w:end="0"/>
        <w:jc w:val="both"/>
        <w:rPr>
          <w:sz w:val="24"/>
          <w:lang w:val="ru-RU"/>
        </w:rPr>
      </w:pPr>
      <w:r>
        <w:rPr>
          <w:sz w:val="24"/>
          <w:lang w:val="ru-RU"/>
        </w:rPr>
        <w:drawing>
          <wp:anchor behindDoc="0" distT="0" distB="0" distL="114935" distR="114935" simplePos="0" locked="0" layoutInCell="1" allowOverlap="1" relativeHeight="151">
            <wp:simplePos x="0" y="0"/>
            <wp:positionH relativeFrom="column">
              <wp:posOffset>-144780</wp:posOffset>
            </wp:positionH>
            <wp:positionV relativeFrom="paragraph">
              <wp:posOffset>160655</wp:posOffset>
            </wp:positionV>
            <wp:extent cx="6218555" cy="4750435"/>
            <wp:effectExtent l="0" t="0" r="0" b="0"/>
            <wp:wrapNone/>
            <wp:docPr id="216" name="Image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5" descr="" title=""/>
                    <pic:cNvPicPr>
                      <a:picLocks noChangeAspect="1" noChangeArrowheads="1"/>
                    </pic:cNvPicPr>
                  </pic:nvPicPr>
                  <pic:blipFill>
                    <a:blip r:embed="rId82"/>
                    <a:srcRect l="-5" t="-7" r="-5" b="-7"/>
                    <a:stretch>
                      <a:fillRect/>
                    </a:stretch>
                  </pic:blipFill>
                  <pic:spPr bwMode="auto">
                    <a:xfrm>
                      <a:off x="0" y="0"/>
                      <a:ext cx="6218555" cy="4750435"/>
                    </a:xfrm>
                    <a:prstGeom prst="rect">
                      <a:avLst/>
                    </a:prstGeom>
                  </pic:spPr>
                </pic:pic>
              </a:graphicData>
            </a:graphic>
          </wp:anchor>
        </w:drawing>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r>
        <mc:AlternateContent>
          <mc:Choice Requires="wps">
            <w:drawing>
              <wp:anchor behindDoc="0" distT="0" distB="0" distL="114935" distR="114935" simplePos="0" locked="0" layoutInCell="1" allowOverlap="1" relativeHeight="110">
                <wp:simplePos x="0" y="0"/>
                <wp:positionH relativeFrom="column">
                  <wp:posOffset>470535</wp:posOffset>
                </wp:positionH>
                <wp:positionV relativeFrom="paragraph">
                  <wp:posOffset>107315</wp:posOffset>
                </wp:positionV>
                <wp:extent cx="4727575" cy="338455"/>
                <wp:effectExtent l="0" t="0" r="0" b="0"/>
                <wp:wrapNone/>
                <wp:docPr id="217" name="Frame13"/>
                <a:graphic xmlns:a="http://schemas.openxmlformats.org/drawingml/2006/main">
                  <a:graphicData uri="http://schemas.microsoft.com/office/word/2010/wordprocessingShape">
                    <wps:wsp>
                      <wps:cNvSpPr txBox="1"/>
                      <wps:spPr>
                        <a:xfrm>
                          <a:off x="0" y="0"/>
                          <a:ext cx="4727575" cy="338455"/>
                        </a:xfrm>
                        <a:prstGeom prst="rect"/>
                        <a:solidFill>
                          <a:srgbClr val="FFFFFF">
                            <a:alpha val="0"/>
                          </a:srgbClr>
                        </a:solidFill>
                      </wps:spPr>
                      <wps:txbx>
                        <w:txbxContent>
                          <w:p>
                            <w:pPr>
                              <w:pStyle w:val="Normal"/>
                              <w:rPr/>
                            </w:pPr>
                            <w:r>
                              <w:rPr>
                                <w:b/>
                                <w:sz w:val="24"/>
                                <w:lang w:val="ru-RU"/>
                              </w:rPr>
                              <w:t xml:space="preserve">                                 </w:t>
                            </w:r>
                            <w:r>
                              <w:rPr>
                                <w:b/>
                                <w:sz w:val="24"/>
                                <w:lang w:val="ru-RU"/>
                              </w:rPr>
                              <w:t>Рис. 8.3</w:t>
                            </w:r>
                            <w:r>
                              <w:rPr>
                                <w:sz w:val="24"/>
                                <w:lang w:val="ru-RU"/>
                              </w:rPr>
                              <w:t xml:space="preserve">.  Панель </w:t>
                            </w:r>
                            <w:r>
                              <w:rPr>
                                <w:b/>
                                <w:sz w:val="24"/>
                                <w:lang w:val="ru-RU"/>
                              </w:rPr>
                              <w:t>Программа эксперимента</w:t>
                            </w:r>
                            <w:r>
                              <w:rPr>
                                <w:sz w:val="24"/>
                                <w:lang w:val="ru-RU"/>
                              </w:rPr>
                              <w:t>.</w:t>
                            </w:r>
                          </w:p>
                        </w:txbxContent>
                      </wps:txbx>
                      <wps:bodyPr anchor="t" lIns="635" tIns="635" rIns="635" bIns="635">
                        <a:noAutofit/>
                      </wps:bodyPr>
                    </wps:wsp>
                  </a:graphicData>
                </a:graphic>
              </wp:anchor>
            </w:drawing>
          </mc:Choice>
          <mc:Fallback>
            <w:pict>
              <v:rect fillcolor="#FFFFFF" style="position:absolute;rotation:-0;width:372.25pt;height:26.65pt;mso-wrap-distance-left:9.05pt;mso-wrap-distance-right:9.05pt;mso-wrap-distance-top:0pt;mso-wrap-distance-bottom:0pt;margin-top:8.45pt;mso-position-vertical-relative:text;margin-left:37.05pt;mso-position-horizontal-relative:text">
                <v:fill opacity="0f"/>
                <v:textbox inset="0.000694444444444445in,0.000694444444444445in,0.000694444444444445in,0.000694444444444445in">
                  <w:txbxContent>
                    <w:p>
                      <w:pPr>
                        <w:pStyle w:val="Normal"/>
                        <w:rPr/>
                      </w:pPr>
                      <w:r>
                        <w:rPr>
                          <w:b/>
                          <w:sz w:val="24"/>
                          <w:lang w:val="ru-RU"/>
                        </w:rPr>
                        <w:t xml:space="preserve">                                 </w:t>
                      </w:r>
                      <w:r>
                        <w:rPr>
                          <w:b/>
                          <w:sz w:val="24"/>
                          <w:lang w:val="ru-RU"/>
                        </w:rPr>
                        <w:t>Рис. 8.3</w:t>
                      </w:r>
                      <w:r>
                        <w:rPr>
                          <w:sz w:val="24"/>
                          <w:lang w:val="ru-RU"/>
                        </w:rPr>
                        <w:t xml:space="preserve">.  Панель </w:t>
                      </w:r>
                      <w:r>
                        <w:rPr>
                          <w:b/>
                          <w:sz w:val="24"/>
                          <w:lang w:val="ru-RU"/>
                        </w:rPr>
                        <w:t>Программа эксперимента</w:t>
                      </w:r>
                      <w:r>
                        <w:rPr>
                          <w:sz w:val="24"/>
                          <w:lang w:val="ru-RU"/>
                        </w:rPr>
                        <w:t>.</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b/>
          <w:sz w:val="24"/>
          <w:lang w:val="ru-RU"/>
        </w:rPr>
      </w:pPr>
      <w:r>
        <w:rPr>
          <w:b/>
          <w:sz w:val="24"/>
          <w:lang w:val="ru-RU"/>
        </w:rPr>
        <w:t>8.2.5</w:t>
      </w:r>
      <w:r>
        <w:rPr>
          <w:sz w:val="24"/>
          <w:lang w:val="ru-RU"/>
        </w:rPr>
        <w:t xml:space="preserve">  В правой части панели вводятся дополнительные указания по проведению эксперимента:</w:t>
      </w:r>
    </w:p>
    <w:p>
      <w:pPr>
        <w:pStyle w:val="Normal"/>
        <w:ind w:firstLine="567" w:end="0"/>
        <w:jc w:val="both"/>
        <w:rPr>
          <w:b/>
          <w:sz w:val="24"/>
          <w:lang w:val="ru-RU"/>
        </w:rPr>
      </w:pPr>
      <w:r>
        <w:rPr>
          <w:b/>
          <w:sz w:val="24"/>
          <w:lang w:val="ru-RU"/>
        </w:rPr>
        <w:t>- Число пусков</w:t>
      </w:r>
      <w:r>
        <w:rPr>
          <w:sz w:val="24"/>
          <w:lang w:val="ru-RU"/>
        </w:rPr>
        <w:t xml:space="preserve"> по умолчанию равно 1, однако если предстоит серия импульсов, то необходимо указать число импульсов в серии (допускается от 1 до 80) тогда весь указанный объем информации будет зарегистрирован для каждого импульса серии.</w:t>
      </w:r>
    </w:p>
    <w:p>
      <w:pPr>
        <w:pStyle w:val="Normal"/>
        <w:ind w:firstLine="567" w:end="0"/>
        <w:jc w:val="both"/>
        <w:rPr>
          <w:b/>
          <w:sz w:val="24"/>
          <w:lang w:val="ru-RU"/>
        </w:rPr>
      </w:pPr>
      <w:r>
        <w:rPr>
          <w:b/>
          <w:sz w:val="24"/>
          <w:lang w:val="ru-RU"/>
        </w:rPr>
        <w:t>Примечание:</w:t>
      </w:r>
      <w:r>
        <w:rPr>
          <w:sz w:val="24"/>
          <w:lang w:val="ru-RU"/>
        </w:rPr>
        <w:t xml:space="preserve"> суммарное число отсчетов для всех импульсов в каждом временном канале не должно превышать 1 млн., а суммарное число кадров в каждом видеоканале не должно превышать 80) ;</w:t>
      </w:r>
    </w:p>
    <w:p>
      <w:pPr>
        <w:pStyle w:val="Normal"/>
        <w:ind w:firstLine="567" w:end="0"/>
        <w:jc w:val="both"/>
        <w:rPr/>
      </w:pPr>
      <w:r>
        <w:rPr>
          <w:b/>
          <w:sz w:val="24"/>
          <w:lang w:val="ru-RU"/>
        </w:rPr>
        <w:t>- Синхронизация Пуска</w:t>
      </w:r>
      <w:r>
        <w:rPr>
          <w:sz w:val="24"/>
          <w:lang w:val="ru-RU"/>
        </w:rPr>
        <w:t xml:space="preserve"> по умолчанию устанавливается </w:t>
      </w:r>
      <w:r>
        <w:rPr>
          <w:b/>
          <w:sz w:val="24"/>
          <w:lang w:val="ru-RU"/>
        </w:rPr>
        <w:t>Внешняя</w:t>
      </w:r>
      <w:r>
        <w:rPr>
          <w:sz w:val="24"/>
          <w:lang w:val="ru-RU"/>
        </w:rPr>
        <w:t xml:space="preserve">, однако, при необходимости, можно указать опцию </w:t>
      </w:r>
      <w:r>
        <w:rPr>
          <w:b/>
          <w:sz w:val="24"/>
          <w:lang w:val="ru-RU"/>
        </w:rPr>
        <w:t xml:space="preserve">Внешняя + Телекамера; </w:t>
      </w:r>
      <w:r>
        <w:rPr>
          <w:sz w:val="24"/>
          <w:lang w:val="ru-RU"/>
        </w:rPr>
        <w:t>в этом случае время 0 для всех каналов будет соответствовать первому после синхроимпульса началу полукадра видеоканала1.</w:t>
      </w:r>
    </w:p>
    <w:p>
      <w:pPr>
        <w:pStyle w:val="Normal"/>
        <w:ind w:firstLine="567" w:end="0"/>
        <w:jc w:val="both"/>
        <w:rPr/>
      </w:pPr>
      <w:r>
        <w:rPr>
          <w:sz w:val="24"/>
          <w:lang w:val="ru-RU"/>
        </w:rPr>
        <w:t xml:space="preserve">- </w:t>
      </w:r>
      <w:r>
        <w:rPr>
          <w:b/>
          <w:sz w:val="24"/>
          <w:lang w:val="ru-RU"/>
        </w:rPr>
        <w:t xml:space="preserve">Задержки синхроимпульсов, </w:t>
      </w:r>
      <w:r>
        <w:rPr>
          <w:sz w:val="24"/>
          <w:lang w:val="ru-RU"/>
        </w:rPr>
        <w:t>формируемых на двух выходах</w:t>
      </w:r>
      <w:r>
        <w:rPr>
          <w:b/>
          <w:sz w:val="24"/>
          <w:lang w:val="ru-RU"/>
        </w:rPr>
        <w:t xml:space="preserve"> Выход СИ1 (мкс) </w:t>
      </w:r>
      <w:r>
        <w:rPr>
          <w:sz w:val="24"/>
          <w:lang w:val="ru-RU"/>
        </w:rPr>
        <w:t xml:space="preserve">и </w:t>
      </w:r>
      <w:r>
        <w:rPr>
          <w:b/>
          <w:sz w:val="24"/>
          <w:lang w:val="ru-RU"/>
        </w:rPr>
        <w:t xml:space="preserve">Выход СИ2 (мкс), </w:t>
      </w:r>
      <w:r>
        <w:rPr>
          <w:sz w:val="24"/>
          <w:lang w:val="ru-RU"/>
        </w:rPr>
        <w:t>устанавливаются при необходимости в ходе эксперимента синхронизировать запуск каких-либо внешних устройств импульсами ТТЛ-уровня.</w:t>
      </w:r>
    </w:p>
    <w:p>
      <w:pPr>
        <w:pStyle w:val="Normal"/>
        <w:ind w:firstLine="567" w:end="0"/>
        <w:jc w:val="both"/>
        <w:rPr>
          <w:b/>
          <w:sz w:val="24"/>
          <w:lang w:val="ru-RU"/>
        </w:rPr>
      </w:pPr>
      <w:r>
        <w:rPr>
          <w:sz w:val="24"/>
          <w:lang w:val="ru-RU"/>
        </w:rPr>
        <w:t>-</w:t>
      </w:r>
      <w:r>
        <w:rPr>
          <w:b/>
          <w:sz w:val="24"/>
          <w:lang w:val="ru-RU"/>
        </w:rPr>
        <w:t xml:space="preserve">Задержка синхронизации телекамеры (мкс) </w:t>
      </w:r>
      <w:r>
        <w:rPr>
          <w:sz w:val="24"/>
          <w:lang w:val="ru-RU"/>
        </w:rPr>
        <w:t xml:space="preserve">устанавливается при необходимости задержать последовательность кадров  второй телекамеры относительно первой; в этом случае на выходе </w:t>
      </w:r>
      <w:r>
        <w:rPr>
          <w:b/>
          <w:sz w:val="24"/>
          <w:lang w:val="ru-RU"/>
        </w:rPr>
        <w:t>СИ 2Т</w:t>
      </w:r>
      <w:r>
        <w:rPr>
          <w:b/>
          <w:sz w:val="24"/>
          <w:lang w:val="en-US"/>
        </w:rPr>
        <w:t>V</w:t>
      </w:r>
      <w:r>
        <w:rPr>
          <w:sz w:val="24"/>
          <w:lang w:val="ru-RU"/>
        </w:rPr>
        <w:t xml:space="preserve">  формируется соответствующим образом смещенная  синхросмесь, которая может быть использована для синхронизации второй телекамеры (разумеется, при этом в ходе эксперимента  первая телекамера должна быть обязательно задействована).</w:t>
      </w:r>
    </w:p>
    <w:p>
      <w:pPr>
        <w:pStyle w:val="Normal"/>
        <w:ind w:firstLine="567" w:end="0"/>
        <w:jc w:val="both"/>
        <w:rPr/>
      </w:pPr>
      <w:r>
        <w:rPr>
          <w:b/>
          <w:sz w:val="24"/>
          <w:lang w:val="ru-RU"/>
        </w:rPr>
        <w:t>8.2.6</w:t>
      </w:r>
      <w:r>
        <w:rPr>
          <w:sz w:val="24"/>
          <w:lang w:val="ru-RU"/>
        </w:rPr>
        <w:t xml:space="preserve">  После ввода всех необходимых данных необходимо нажать курсором кнопку </w:t>
      </w:r>
      <w:r>
        <w:rPr>
          <w:b/>
          <w:sz w:val="24"/>
          <w:lang w:val="ru-RU"/>
        </w:rPr>
        <w:t>ОК.</w:t>
      </w:r>
    </w:p>
    <w:p>
      <w:pPr>
        <w:pStyle w:val="Normal"/>
        <w:ind w:firstLine="567" w:end="0"/>
        <w:jc w:val="both"/>
        <w:rPr/>
      </w:pPr>
      <w:r>
        <w:rPr>
          <w:b/>
          <w:sz w:val="24"/>
          <w:lang w:val="ru-RU"/>
        </w:rPr>
        <w:t>8.2.7</w:t>
      </w:r>
      <w:r>
        <w:rPr>
          <w:sz w:val="24"/>
          <w:lang w:val="ru-RU"/>
        </w:rPr>
        <w:t xml:space="preserve">   В случае, если известен файл, в котором установлена требуемая </w:t>
      </w:r>
      <w:r>
        <w:rPr>
          <w:b/>
          <w:sz w:val="24"/>
          <w:lang w:val="ru-RU"/>
        </w:rPr>
        <w:t>Программа эксперимента</w:t>
      </w:r>
      <w:r>
        <w:rPr>
          <w:sz w:val="24"/>
          <w:lang w:val="ru-RU"/>
        </w:rPr>
        <w:t xml:space="preserve">, то наиболее удобно загружать ее для предстоящего эксперимента следующим образом: </w:t>
      </w:r>
    </w:p>
    <w:p>
      <w:pPr>
        <w:pStyle w:val="Normal"/>
        <w:ind w:firstLine="567" w:end="0"/>
        <w:jc w:val="both"/>
        <w:rPr>
          <w:sz w:val="24"/>
          <w:lang w:val="ru-RU"/>
        </w:rPr>
      </w:pPr>
      <w:r>
        <w:rPr>
          <w:sz w:val="24"/>
          <w:lang w:val="ru-RU"/>
        </w:rPr>
        <w:t>- открыть известный подходящий файл;</w:t>
      </w:r>
    </w:p>
    <w:p>
      <w:pPr>
        <w:pStyle w:val="Normal"/>
        <w:ind w:firstLine="567" w:end="0"/>
        <w:jc w:val="both"/>
        <w:rPr/>
      </w:pPr>
      <w:r>
        <w:rPr>
          <w:sz w:val="24"/>
          <w:lang w:val="ru-RU"/>
        </w:rPr>
        <w:t xml:space="preserve">- в меню последовательно  вызвать </w:t>
      </w:r>
      <w:r>
        <w:rPr>
          <w:b/>
          <w:sz w:val="24"/>
          <w:lang w:val="ru-RU"/>
        </w:rPr>
        <w:t>Эксперимент, Следующий, Программа…</w:t>
      </w:r>
      <w:r>
        <w:rPr>
          <w:sz w:val="24"/>
          <w:lang w:val="ru-RU"/>
        </w:rPr>
        <w:t xml:space="preserve"> и в появившейся панели указать </w:t>
      </w:r>
      <w:r>
        <w:rPr>
          <w:b/>
          <w:sz w:val="24"/>
          <w:lang w:val="ru-RU"/>
        </w:rPr>
        <w:t>Загрузить программу</w:t>
      </w:r>
      <w:r>
        <w:rPr>
          <w:sz w:val="24"/>
          <w:lang w:val="ru-RU"/>
        </w:rPr>
        <w:t xml:space="preserve"> нажатием кнопки </w:t>
      </w:r>
      <w:r>
        <w:rPr>
          <w:b/>
          <w:sz w:val="24"/>
          <w:lang w:val="ru-RU"/>
        </w:rPr>
        <w:t>Из текущего файла</w:t>
      </w:r>
      <w:r>
        <w:rPr>
          <w:sz w:val="24"/>
          <w:lang w:val="ru-RU"/>
        </w:rPr>
        <w:t>.</w:t>
      </w:r>
    </w:p>
    <w:p>
      <w:pPr>
        <w:pStyle w:val="Normal"/>
        <w:ind w:firstLine="567" w:end="0"/>
        <w:jc w:val="both"/>
        <w:rPr/>
      </w:pPr>
      <w:r>
        <w:rPr>
          <w:sz w:val="24"/>
          <w:lang w:val="ru-RU"/>
        </w:rPr>
        <w:t xml:space="preserve">- Проверить правильность установок и нажать кнопку </w:t>
      </w:r>
      <w:r>
        <w:rPr>
          <w:b/>
          <w:sz w:val="24"/>
          <w:lang w:val="ru-RU"/>
        </w:rPr>
        <w:t>ОК</w:t>
      </w:r>
      <w:r>
        <w:rPr>
          <w:sz w:val="24"/>
          <w:lang w:val="ru-RU"/>
        </w:rPr>
        <w:t>.</w:t>
      </w:r>
    </w:p>
    <w:p>
      <w:pPr>
        <w:pStyle w:val="Normal"/>
        <w:ind w:firstLine="567" w:end="0"/>
        <w:jc w:val="both"/>
        <w:rPr>
          <w:sz w:val="24"/>
          <w:lang w:val="ru-RU"/>
        </w:rPr>
      </w:pPr>
      <w:r>
        <w:rPr>
          <w:sz w:val="24"/>
          <w:lang w:val="ru-RU"/>
        </w:rPr>
      </w:r>
    </w:p>
    <w:p>
      <w:pPr>
        <w:pStyle w:val="Normal"/>
        <w:ind w:firstLine="567" w:end="0"/>
        <w:jc w:val="center"/>
        <w:rPr>
          <w:sz w:val="24"/>
          <w:lang w:val="ru-RU"/>
        </w:rPr>
      </w:pPr>
      <w:r>
        <w:rPr>
          <w:b/>
          <w:sz w:val="24"/>
          <w:lang w:val="ru-RU"/>
        </w:rPr>
        <w:t>8.3  Панель «Параметры эксперимента»</w:t>
      </w:r>
    </w:p>
    <w:p>
      <w:pPr>
        <w:pStyle w:val="Normal"/>
        <w:ind w:firstLine="567" w:end="0"/>
        <w:jc w:val="both"/>
        <w:rPr>
          <w:sz w:val="24"/>
          <w:lang w:val="ru-RU"/>
        </w:rPr>
      </w:pPr>
      <w:r>
        <w:rPr>
          <w:sz w:val="24"/>
          <w:lang w:val="ru-RU"/>
        </w:rPr>
      </w:r>
    </w:p>
    <w:p>
      <w:pPr>
        <w:pStyle w:val="Normal"/>
        <w:ind w:firstLine="567" w:end="0"/>
        <w:jc w:val="both"/>
        <w:rPr/>
      </w:pPr>
      <w:r>
        <w:rPr>
          <w:b/>
          <w:sz w:val="24"/>
          <w:lang w:val="ru-RU"/>
        </w:rPr>
        <w:t>8.3.1</w:t>
      </w:r>
      <w:r>
        <w:rPr>
          <w:sz w:val="24"/>
          <w:lang w:val="ru-RU"/>
        </w:rPr>
        <w:t xml:space="preserve">  Панель </w:t>
      </w:r>
      <w:r>
        <w:rPr>
          <w:b/>
          <w:sz w:val="24"/>
          <w:lang w:val="ru-RU"/>
        </w:rPr>
        <w:t>Параметры эксперимента</w:t>
      </w:r>
      <w:r>
        <w:rPr>
          <w:sz w:val="24"/>
          <w:lang w:val="ru-RU"/>
        </w:rPr>
        <w:t xml:space="preserve">, изображенная на </w:t>
      </w:r>
      <w:r>
        <w:rPr>
          <w:b/>
          <w:sz w:val="24"/>
          <w:lang w:val="ru-RU"/>
        </w:rPr>
        <w:t>Рис. 8.4</w:t>
      </w:r>
      <w:r>
        <w:rPr>
          <w:sz w:val="24"/>
          <w:lang w:val="ru-RU"/>
        </w:rPr>
        <w:t xml:space="preserve">, заполняется оператором и  задает параметры, необходимые для обработки зарегистрированной информации с целью более представительного (например, в натуральных единицах) отображения полученных результатов,  которые предполагается получить в ходе предстоящего эксперимента. </w:t>
      </w:r>
    </w:p>
    <w:p>
      <w:pPr>
        <w:pStyle w:val="Normal"/>
        <w:ind w:firstLine="567" w:end="0"/>
        <w:jc w:val="both"/>
        <w:rPr>
          <w:sz w:val="24"/>
          <w:lang w:val="ru-RU"/>
        </w:rPr>
      </w:pPr>
      <w:r>
        <w:rPr>
          <w:sz w:val="24"/>
          <w:lang w:val="ru-RU"/>
        </w:rPr>
        <w:t xml:space="preserve">Для заполнения панели  в меню необходимо последовательно  вызвать </w:t>
      </w:r>
      <w:r>
        <w:rPr>
          <w:b/>
          <w:sz w:val="24"/>
          <w:lang w:val="ru-RU"/>
        </w:rPr>
        <w:t>Эксперимент, Следующий, Параметры…</w:t>
      </w:r>
    </w:p>
    <w:p>
      <w:pPr>
        <w:pStyle w:val="Normal"/>
        <w:ind w:firstLine="567" w:end="0"/>
        <w:jc w:val="both"/>
        <w:rPr>
          <w:b/>
          <w:sz w:val="24"/>
          <w:lang w:val="ru-RU"/>
        </w:rPr>
      </w:pPr>
      <w:r>
        <w:rPr>
          <w:sz w:val="24"/>
          <w:lang w:val="ru-RU"/>
        </w:rPr>
        <w:t xml:space="preserve"> </w:t>
      </w:r>
      <w:r>
        <w:rPr>
          <w:b/>
          <w:sz w:val="24"/>
          <w:lang w:val="ru-RU"/>
        </w:rPr>
        <w:t>Примечание 1:</w:t>
      </w:r>
      <w:r>
        <w:rPr>
          <w:sz w:val="24"/>
          <w:lang w:val="ru-RU"/>
        </w:rPr>
        <w:t xml:space="preserve"> если уже открыт какой-либо старый файл, то открываемая  панель </w:t>
      </w:r>
      <w:r>
        <w:rPr>
          <w:b/>
          <w:sz w:val="24"/>
          <w:lang w:val="ru-RU"/>
        </w:rPr>
        <w:t>Параметры эксперимента</w:t>
      </w:r>
      <w:r>
        <w:rPr>
          <w:sz w:val="24"/>
          <w:lang w:val="ru-RU"/>
        </w:rPr>
        <w:t xml:space="preserve"> относится  к нему; она  может быть изменена, но, кроме того, может быть использована для предстоящего эксперимента  в соответствии с п.8.3.7). </w:t>
      </w:r>
    </w:p>
    <w:p>
      <w:pPr>
        <w:pStyle w:val="Normal"/>
        <w:ind w:firstLine="567" w:end="0"/>
        <w:jc w:val="both"/>
        <w:rPr>
          <w:b/>
          <w:sz w:val="24"/>
          <w:lang w:val="ru-RU"/>
        </w:rPr>
      </w:pPr>
      <w:r>
        <w:rPr>
          <w:b/>
          <w:sz w:val="24"/>
          <w:lang w:val="ru-RU"/>
        </w:rPr>
        <w:t xml:space="preserve">Примечание 2: </w:t>
      </w:r>
      <w:r>
        <w:rPr>
          <w:sz w:val="24"/>
          <w:lang w:val="ru-RU"/>
        </w:rPr>
        <w:t>Панель разработана прежде всего для обработки и отображения параметров лазерного излучения (энергия, интенсивность и пр.), однако, поскольку единицы измеряемых величин набиваются вручную, она может быть полезна  и для не лазерных применений.</w:t>
      </w:r>
    </w:p>
    <w:p>
      <w:pPr>
        <w:pStyle w:val="Normal"/>
        <w:ind w:firstLine="567" w:end="0"/>
        <w:jc w:val="both"/>
        <w:rPr>
          <w:b/>
          <w:sz w:val="24"/>
          <w:lang w:val="ru-RU"/>
        </w:rPr>
      </w:pPr>
      <w:r>
        <w:rPr>
          <w:b/>
          <w:sz w:val="24"/>
          <w:lang w:val="ru-RU"/>
        </w:rPr>
        <w:t>8.3.2</w:t>
      </w:r>
      <w:r>
        <w:rPr>
          <w:sz w:val="24"/>
          <w:lang w:val="ru-RU"/>
        </w:rPr>
        <w:t xml:space="preserve">  Слева под заголовком </w:t>
      </w:r>
      <w:r>
        <w:rPr>
          <w:b/>
          <w:sz w:val="24"/>
          <w:lang w:val="ru-RU"/>
        </w:rPr>
        <w:t>Чувствительность</w:t>
      </w:r>
      <w:r>
        <w:rPr>
          <w:sz w:val="24"/>
          <w:lang w:val="ru-RU"/>
        </w:rPr>
        <w:t xml:space="preserve"> для каждого временного канала  предусмотрено  поле </w:t>
      </w:r>
      <w:r>
        <w:rPr>
          <w:b/>
          <w:sz w:val="24"/>
          <w:lang w:val="ru-RU"/>
        </w:rPr>
        <w:t>Значение</w:t>
      </w:r>
      <w:r>
        <w:rPr>
          <w:sz w:val="24"/>
          <w:lang w:val="ru-RU"/>
        </w:rPr>
        <w:t xml:space="preserve"> и поле </w:t>
      </w:r>
      <w:r>
        <w:rPr>
          <w:b/>
          <w:sz w:val="24"/>
          <w:lang w:val="ru-RU"/>
        </w:rPr>
        <w:t>Единица</w:t>
      </w:r>
      <w:r>
        <w:rPr>
          <w:sz w:val="24"/>
          <w:lang w:val="ru-RU"/>
        </w:rPr>
        <w:t>. Эти поля заполняются по результатам калибровки канала вместе с используемым в нем приемником или датчиком. (на Рис.8.4 показаны примеры заполнения). При заполнении этих полей графики обработанных временных сигналов могут отображаться в натуральных единицах.</w:t>
      </w:r>
    </w:p>
    <w:p>
      <w:pPr>
        <w:pStyle w:val="Normal"/>
        <w:ind w:firstLine="567" w:end="0"/>
        <w:jc w:val="both"/>
        <w:rPr/>
      </w:pPr>
      <w:r>
        <w:rPr>
          <w:b/>
          <w:sz w:val="24"/>
          <w:lang w:val="ru-RU"/>
        </w:rPr>
        <w:t>Примечание:</w:t>
      </w:r>
      <w:r>
        <w:rPr>
          <w:sz w:val="24"/>
          <w:lang w:val="ru-RU"/>
        </w:rPr>
        <w:t xml:space="preserve"> При невозможности осуществить сквозную калибровку канала вместе с приемником или датчиком, чувствительность канала определяется расчетным образом с использованием  чувствительности канала Регистратора РИЦ822:</w:t>
      </w:r>
    </w:p>
    <w:p>
      <w:pPr>
        <w:pStyle w:val="Normal"/>
        <w:ind w:firstLine="567" w:end="0"/>
        <w:jc w:val="both"/>
        <w:rPr/>
      </w:pPr>
      <w:r>
        <w:rPr>
          <w:sz w:val="24"/>
          <w:lang w:val="ru-RU"/>
        </w:rPr>
        <w:t>- 13,1 ЕМР/мВ  для "медленных" каналов при входном сопротивлении 10 кОм;</w:t>
      </w:r>
    </w:p>
    <w:p>
      <w:pPr>
        <w:pStyle w:val="Normal"/>
        <w:ind w:firstLine="567" w:end="0"/>
        <w:jc w:val="both"/>
        <w:rPr>
          <w:b/>
          <w:sz w:val="24"/>
          <w:lang w:val="ru-RU"/>
        </w:rPr>
      </w:pPr>
      <w:r>
        <w:rPr>
          <w:sz w:val="24"/>
          <w:lang w:val="ru-RU"/>
        </w:rPr>
        <w:t>- 256 ЕМР/В для "быстрых"  каналов при входном сопротивлении 100 Ом.</w:t>
      </w:r>
    </w:p>
    <w:p>
      <w:pPr>
        <w:pStyle w:val="Normal"/>
        <w:ind w:firstLine="567" w:end="0"/>
        <w:jc w:val="both"/>
        <w:rPr/>
      </w:pPr>
      <w:r>
        <w:rPr>
          <w:b/>
          <w:sz w:val="24"/>
          <w:lang w:val="ru-RU"/>
        </w:rPr>
        <w:t>8.3.3</w:t>
      </w:r>
      <w:r>
        <w:rPr>
          <w:sz w:val="24"/>
          <w:lang w:val="ru-RU"/>
        </w:rPr>
        <w:t xml:space="preserve">  Под заголовком </w:t>
      </w:r>
      <w:r>
        <w:rPr>
          <w:b/>
          <w:sz w:val="24"/>
          <w:lang w:val="ru-RU"/>
        </w:rPr>
        <w:t>Энергия по перепаду</w:t>
      </w:r>
      <w:r>
        <w:rPr>
          <w:sz w:val="24"/>
          <w:lang w:val="ru-RU"/>
        </w:rPr>
        <w:t xml:space="preserve"> размещены поля, которые заполняются в случае, если данный канал используется  для измерения энергии с обработкой показаний «по перепаду» сигнала приемника , как это рассмотрено в п. 6.1:</w:t>
      </w:r>
    </w:p>
    <w:p>
      <w:pPr>
        <w:pStyle w:val="Normal"/>
        <w:ind w:firstLine="567" w:end="0"/>
        <w:jc w:val="both"/>
        <w:rPr>
          <w:sz w:val="24"/>
          <w:lang w:val="ru-RU"/>
        </w:rPr>
      </w:pPr>
      <w:r>
        <w:rPr>
          <w:sz w:val="24"/>
          <w:lang w:val="ru-RU"/>
        </w:rPr>
        <w:t>- крайнее левое поле отмечается в этом случае флажком;</w:t>
      </w:r>
    </w:p>
    <w:p>
      <w:pPr>
        <w:pStyle w:val="Normal"/>
        <w:ind w:firstLine="567" w:end="0"/>
        <w:jc w:val="both"/>
        <w:rPr>
          <w:b/>
          <w:sz w:val="24"/>
          <w:lang w:val="ru-RU"/>
        </w:rPr>
      </w:pPr>
      <w:r>
        <w:rPr>
          <w:sz w:val="24"/>
          <w:lang w:val="ru-RU"/>
        </w:rPr>
        <w:t xml:space="preserve">- в полях </w:t>
      </w:r>
      <w:r>
        <w:rPr>
          <w:b/>
          <w:sz w:val="24"/>
          <w:lang w:val="ru-RU"/>
        </w:rPr>
        <w:t xml:space="preserve">Отсчетов, Сдвиг, Минимум, </w:t>
      </w:r>
      <w:r>
        <w:rPr>
          <w:sz w:val="24"/>
          <w:lang w:val="ru-RU"/>
        </w:rPr>
        <w:t>а также</w:t>
      </w:r>
      <w:r>
        <w:rPr>
          <w:b/>
          <w:sz w:val="24"/>
          <w:lang w:val="ru-RU"/>
        </w:rPr>
        <w:t xml:space="preserve"> Значение </w:t>
      </w:r>
      <w:r>
        <w:rPr>
          <w:sz w:val="24"/>
          <w:lang w:val="ru-RU"/>
        </w:rPr>
        <w:t xml:space="preserve">и </w:t>
      </w:r>
      <w:r>
        <w:rPr>
          <w:b/>
          <w:sz w:val="24"/>
          <w:lang w:val="ru-RU"/>
        </w:rPr>
        <w:t>Единица (</w:t>
      </w:r>
      <w:r>
        <w:rPr>
          <w:sz w:val="24"/>
          <w:lang w:val="ru-RU"/>
        </w:rPr>
        <w:t>под заголовком</w:t>
      </w:r>
      <w:r>
        <w:rPr>
          <w:b/>
          <w:sz w:val="24"/>
          <w:lang w:val="ru-RU"/>
        </w:rPr>
        <w:t xml:space="preserve"> Чувствительность) </w:t>
      </w:r>
      <w:r>
        <w:rPr>
          <w:sz w:val="24"/>
          <w:lang w:val="ru-RU"/>
        </w:rPr>
        <w:t xml:space="preserve"> указываются параметры, приведенные в протоколе калибровки данного канала вместе с используемым в нем приемником или датчиком.</w:t>
      </w:r>
    </w:p>
    <w:p>
      <w:pPr>
        <w:pStyle w:val="Normal"/>
        <w:ind w:firstLine="567" w:end="0"/>
        <w:jc w:val="both"/>
        <w:rPr/>
      </w:pPr>
      <w:r>
        <w:rPr>
          <w:b/>
          <w:sz w:val="24"/>
          <w:lang w:val="ru-RU"/>
        </w:rPr>
        <w:t>8.3.4</w:t>
      </w:r>
      <w:r>
        <w:rPr>
          <w:sz w:val="24"/>
          <w:lang w:val="ru-RU"/>
        </w:rPr>
        <w:t xml:space="preserve">  Под заголовком </w:t>
      </w:r>
      <w:r>
        <w:rPr>
          <w:b/>
          <w:sz w:val="24"/>
          <w:lang w:val="ru-RU"/>
        </w:rPr>
        <w:t>Энергия по площади</w:t>
      </w:r>
      <w:r>
        <w:rPr>
          <w:sz w:val="24"/>
          <w:lang w:val="ru-RU"/>
        </w:rPr>
        <w:t xml:space="preserve"> размещены поля, которые заполняются в случае, если данный канал используется  для измерения энергии с обработкой сигнала приемника «по площади под кривой», как это рассмотрено в п. 6.1:</w:t>
      </w:r>
    </w:p>
    <w:p>
      <w:pPr>
        <w:pStyle w:val="Normal"/>
        <w:ind w:firstLine="567" w:end="0"/>
        <w:jc w:val="both"/>
        <w:rPr>
          <w:sz w:val="24"/>
          <w:lang w:val="ru-RU"/>
        </w:rPr>
      </w:pPr>
      <w:r>
        <w:rPr>
          <w:sz w:val="24"/>
          <w:lang w:val="ru-RU"/>
        </w:rPr>
        <w:t>- крайнее левое поле отмечается в этом случае флажком;</w:t>
      </w:r>
    </w:p>
    <w:p>
      <w:pPr>
        <w:pStyle w:val="Normal"/>
        <w:ind w:firstLine="567" w:end="0"/>
        <w:jc w:val="both"/>
        <w:rPr/>
      </w:pPr>
      <w:r>
        <w:rPr>
          <w:sz w:val="24"/>
          <w:lang w:val="ru-RU"/>
        </w:rPr>
        <w:t xml:space="preserve">- в полях </w:t>
      </w:r>
      <w:r>
        <w:rPr>
          <w:b/>
          <w:sz w:val="24"/>
          <w:lang w:val="ru-RU"/>
        </w:rPr>
        <w:t xml:space="preserve">Отсчетов,  </w:t>
      </w:r>
      <w:r>
        <w:rPr>
          <w:sz w:val="24"/>
          <w:lang w:val="ru-RU"/>
        </w:rPr>
        <w:t>а также</w:t>
      </w:r>
      <w:r>
        <w:rPr>
          <w:b/>
          <w:sz w:val="24"/>
          <w:lang w:val="ru-RU"/>
        </w:rPr>
        <w:t xml:space="preserve"> Значение, Единица </w:t>
      </w:r>
      <w:r>
        <w:rPr>
          <w:sz w:val="24"/>
          <w:lang w:val="ru-RU"/>
        </w:rPr>
        <w:t>и</w:t>
      </w:r>
      <w:r>
        <w:rPr>
          <w:b/>
          <w:sz w:val="24"/>
          <w:lang w:val="ru-RU"/>
        </w:rPr>
        <w:t xml:space="preserve"> Минимум  (</w:t>
      </w:r>
      <w:r>
        <w:rPr>
          <w:sz w:val="24"/>
          <w:lang w:val="ru-RU"/>
        </w:rPr>
        <w:t>под заголовком</w:t>
      </w:r>
      <w:r>
        <w:rPr>
          <w:b/>
          <w:sz w:val="24"/>
          <w:lang w:val="ru-RU"/>
        </w:rPr>
        <w:t xml:space="preserve"> Чувствительность) </w:t>
      </w:r>
      <w:r>
        <w:rPr>
          <w:sz w:val="24"/>
          <w:lang w:val="ru-RU"/>
        </w:rPr>
        <w:t xml:space="preserve"> указываются параметры, приведенные в протоколе калибровки данного канала вместе с используемым в нем приемником или датчиком.</w:t>
      </w:r>
    </w:p>
    <w:p>
      <w:pPr>
        <w:pStyle w:val="Normal"/>
        <w:ind w:firstLine="567" w:end="0"/>
        <w:jc w:val="both"/>
        <w:rPr>
          <w:sz w:val="24"/>
          <w:lang w:val="ru-RU"/>
        </w:rPr>
      </w:pPr>
      <w:r>
        <w:rPr>
          <w:sz w:val="24"/>
          <w:lang w:val="ru-RU"/>
        </w:rPr>
      </w:r>
      <w:r>
        <w:br w:type="page"/>
      </w:r>
    </w:p>
    <w:p>
      <w:pPr>
        <w:pStyle w:val="Normal"/>
        <w:ind w:firstLine="567" w:end="0"/>
        <w:jc w:val="both"/>
        <w:rPr>
          <w:sz w:val="24"/>
          <w:lang w:val="ru-RU"/>
        </w:rPr>
      </w:pPr>
      <w:r>
        <w:rPr>
          <w:sz w:val="24"/>
          <w:lang w:val="ru-RU"/>
        </w:rPr>
        <w:object w:dxaOrig="14053" w:dyaOrig="9688">
          <v:shapetype id="_x0000_tole_rId83" coordsize="21600,21600" o:spt="ole_rId83"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3" type="_x0000_tole_rId83" style="position:absolute;margin-left:-22.25pt;margin-top:5.8pt;width:509pt;height:350.85pt;mso-wrap-distance-left:9.05pt;mso-wrap-distance-right:9.05pt;mso-position-horizontal-relative:text;mso-position-vertical-relative:text" filled="t" fillcolor="#FFFFFF" o:ole="">
            <v:imagedata r:id="rId84" o:title=""/>
            <w10:wrap type="topAndBottom"/>
          </v:shape>
          <o:OLEObject Type="Embed" ProgID="" ShapeID="ole_rId83" DrawAspect="Content" ObjectID="_895860521" r:id="rId83"/>
        </w:object>
      </w:r>
    </w:p>
    <w:p>
      <w:pPr>
        <w:pStyle w:val="Normal"/>
        <w:ind w:firstLine="567" w:end="0"/>
        <w:jc w:val="both"/>
        <w:rPr>
          <w:sz w:val="24"/>
          <w:lang w:val="ru-RU"/>
        </w:rPr>
      </w:pPr>
      <w:r>
        <w:rPr>
          <w:sz w:val="24"/>
          <w:lang w:val="ru-RU"/>
        </w:rPr>
      </w:r>
      <w:r>
        <mc:AlternateContent>
          <mc:Choice Requires="wps">
            <w:drawing>
              <wp:anchor behindDoc="0" distT="0" distB="0" distL="114935" distR="114935" simplePos="0" locked="0" layoutInCell="1" allowOverlap="1" relativeHeight="152">
                <wp:simplePos x="0" y="0"/>
                <wp:positionH relativeFrom="column">
                  <wp:posOffset>598805</wp:posOffset>
                </wp:positionH>
                <wp:positionV relativeFrom="paragraph">
                  <wp:posOffset>55880</wp:posOffset>
                </wp:positionV>
                <wp:extent cx="4727575" cy="338455"/>
                <wp:effectExtent l="0" t="0" r="0" b="0"/>
                <wp:wrapNone/>
                <wp:docPr id="218" name="Frame14"/>
                <a:graphic xmlns:a="http://schemas.openxmlformats.org/drawingml/2006/main">
                  <a:graphicData uri="http://schemas.microsoft.com/office/word/2010/wordprocessingShape">
                    <wps:wsp>
                      <wps:cNvSpPr txBox="1"/>
                      <wps:spPr>
                        <a:xfrm>
                          <a:off x="0" y="0"/>
                          <a:ext cx="4727575" cy="338455"/>
                        </a:xfrm>
                        <a:prstGeom prst="rect"/>
                        <a:solidFill>
                          <a:srgbClr val="FFFFFF">
                            <a:alpha val="0"/>
                          </a:srgbClr>
                        </a:solidFill>
                      </wps:spPr>
                      <wps:txbx>
                        <w:txbxContent>
                          <w:p>
                            <w:pPr>
                              <w:pStyle w:val="Normal"/>
                              <w:rPr/>
                            </w:pPr>
                            <w:r>
                              <w:rPr>
                                <w:sz w:val="24"/>
                                <w:lang w:val="ru-RU"/>
                              </w:rPr>
                              <w:t xml:space="preserve">                                 </w:t>
                            </w:r>
                            <w:r>
                              <w:rPr>
                                <w:b/>
                                <w:sz w:val="24"/>
                                <w:lang w:val="ru-RU"/>
                              </w:rPr>
                              <w:t>Рис. 8.4</w:t>
                            </w:r>
                            <w:r>
                              <w:rPr>
                                <w:sz w:val="24"/>
                                <w:lang w:val="ru-RU"/>
                              </w:rPr>
                              <w:t xml:space="preserve">.  Панель </w:t>
                            </w:r>
                            <w:r>
                              <w:rPr>
                                <w:b/>
                                <w:sz w:val="24"/>
                                <w:lang w:val="ru-RU"/>
                              </w:rPr>
                              <w:t>Параметры эксперимента</w:t>
                            </w:r>
                            <w:r>
                              <w:rPr>
                                <w:sz w:val="24"/>
                                <w:lang w:val="ru-RU"/>
                              </w:rPr>
                              <w:t>.</w:t>
                            </w:r>
                          </w:p>
                        </w:txbxContent>
                      </wps:txbx>
                      <wps:bodyPr anchor="t" lIns="635" tIns="635" rIns="635" bIns="635">
                        <a:noAutofit/>
                      </wps:bodyPr>
                    </wps:wsp>
                  </a:graphicData>
                </a:graphic>
              </wp:anchor>
            </w:drawing>
          </mc:Choice>
          <mc:Fallback>
            <w:pict>
              <v:rect fillcolor="#FFFFFF" style="position:absolute;rotation:-0;width:372.25pt;height:26.65pt;mso-wrap-distance-left:9.05pt;mso-wrap-distance-right:9.05pt;mso-wrap-distance-top:0pt;mso-wrap-distance-bottom:0pt;margin-top:4.4pt;mso-position-vertical-relative:text;margin-left:47.15pt;mso-position-horizontal-relative:text">
                <v:fill opacity="0f"/>
                <v:textbox inset="0.000694444444444445in,0.000694444444444445in,0.000694444444444445in,0.000694444444444445in">
                  <w:txbxContent>
                    <w:p>
                      <w:pPr>
                        <w:pStyle w:val="Normal"/>
                        <w:rPr/>
                      </w:pPr>
                      <w:r>
                        <w:rPr>
                          <w:sz w:val="24"/>
                          <w:lang w:val="ru-RU"/>
                        </w:rPr>
                        <w:t xml:space="preserve">                                 </w:t>
                      </w:r>
                      <w:r>
                        <w:rPr>
                          <w:b/>
                          <w:sz w:val="24"/>
                          <w:lang w:val="ru-RU"/>
                        </w:rPr>
                        <w:t>Рис. 8.4</w:t>
                      </w:r>
                      <w:r>
                        <w:rPr>
                          <w:sz w:val="24"/>
                          <w:lang w:val="ru-RU"/>
                        </w:rPr>
                        <w:t xml:space="preserve">.  Панель </w:t>
                      </w:r>
                      <w:r>
                        <w:rPr>
                          <w:b/>
                          <w:sz w:val="24"/>
                          <w:lang w:val="ru-RU"/>
                        </w:rPr>
                        <w:t>Параметры эксперимента</w:t>
                      </w:r>
                      <w:r>
                        <w:rPr>
                          <w:sz w:val="24"/>
                          <w:lang w:val="ru-RU"/>
                        </w:rPr>
                        <w:t>.</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pPr>
      <w:r>
        <w:rPr>
          <w:b/>
          <w:sz w:val="24"/>
          <w:lang w:val="ru-RU"/>
        </w:rPr>
        <w:t>8.3.5</w:t>
      </w:r>
      <w:r>
        <w:rPr>
          <w:sz w:val="24"/>
          <w:lang w:val="ru-RU"/>
        </w:rPr>
        <w:t xml:space="preserve">  В нижней части панели расположены поля для параметров 2-х видеоканалов.</w:t>
      </w:r>
    </w:p>
    <w:p>
      <w:pPr>
        <w:pStyle w:val="Normal"/>
        <w:ind w:firstLine="567" w:end="0"/>
        <w:jc w:val="both"/>
        <w:rPr/>
      </w:pPr>
      <w:r>
        <w:rPr>
          <w:sz w:val="24"/>
          <w:lang w:val="ru-RU"/>
        </w:rPr>
        <w:t xml:space="preserve">- В поле </w:t>
      </w:r>
      <w:r>
        <w:rPr>
          <w:b/>
          <w:sz w:val="24"/>
          <w:lang w:val="ru-RU"/>
        </w:rPr>
        <w:t xml:space="preserve">Уровень </w:t>
      </w:r>
      <w:r>
        <w:rPr>
          <w:sz w:val="24"/>
          <w:lang w:val="ru-RU"/>
        </w:rPr>
        <w:t xml:space="preserve">указывается пороговый уровень интенсивности в долях от максимальной интенсивности, который используется при определении координат центра пучка  -  формулы (6.3), (6.4). По умолчанию  параметр  </w:t>
      </w:r>
      <w:r>
        <w:rPr>
          <w:b/>
          <w:sz w:val="24"/>
          <w:lang w:val="ru-RU"/>
        </w:rPr>
        <w:t xml:space="preserve">Уровень </w:t>
      </w:r>
      <w:r>
        <w:rPr>
          <w:sz w:val="24"/>
          <w:lang w:val="ru-RU"/>
        </w:rPr>
        <w:t xml:space="preserve">равен 0,1. </w:t>
      </w:r>
    </w:p>
    <w:p>
      <w:pPr>
        <w:pStyle w:val="Normal"/>
        <w:ind w:firstLine="567" w:end="0"/>
        <w:jc w:val="both"/>
        <w:rPr/>
      </w:pPr>
      <w:r>
        <w:rPr>
          <w:sz w:val="24"/>
          <w:lang w:val="ru-RU"/>
        </w:rPr>
        <w:t xml:space="preserve">- В поле </w:t>
      </w:r>
      <w:r>
        <w:rPr>
          <w:b/>
          <w:sz w:val="24"/>
          <w:lang w:val="ru-RU"/>
        </w:rPr>
        <w:t xml:space="preserve">Масштаб </w:t>
      </w:r>
      <w:r>
        <w:rPr>
          <w:sz w:val="24"/>
          <w:lang w:val="ru-RU"/>
        </w:rPr>
        <w:t>указывается значения масштаба изображения объекта в окне программы в мм/пиксел. Масштаб позволяет</w:t>
      </w:r>
      <w:r>
        <w:rPr>
          <w:b/>
          <w:sz w:val="24"/>
          <w:lang w:val="ru-RU"/>
        </w:rPr>
        <w:t xml:space="preserve"> </w:t>
      </w:r>
      <w:r>
        <w:rPr>
          <w:sz w:val="24"/>
          <w:lang w:val="ru-RU"/>
        </w:rPr>
        <w:t>производить оценку параметров распределений в реальных пространственных единицах. Поскольку масштаб зависит от  множества факторов: расстояния между  экраном, на котором получено распределение, и телекамерой, а также от самой телекамеры, ее объектива, размеров ПЗС-матрицы,  наличия удлинительных  колец, то его следует определять экспериментально путем  регистрации объекта-шаблона с известными размерами.</w:t>
      </w:r>
    </w:p>
    <w:p>
      <w:pPr>
        <w:pStyle w:val="Normal"/>
        <w:ind w:firstLine="567" w:end="0"/>
        <w:jc w:val="both"/>
        <w:rPr/>
      </w:pPr>
      <w:r>
        <w:rPr>
          <w:sz w:val="24"/>
          <w:lang w:val="ru-RU"/>
        </w:rPr>
        <w:t xml:space="preserve">- В поле </w:t>
      </w:r>
      <w:r>
        <w:rPr>
          <w:b/>
          <w:sz w:val="24"/>
          <w:lang w:val="ru-RU"/>
        </w:rPr>
        <w:t xml:space="preserve">Фокусное расстояние, </w:t>
      </w:r>
      <w:r>
        <w:rPr>
          <w:sz w:val="24"/>
          <w:lang w:val="ru-RU"/>
        </w:rPr>
        <w:t>при необходимости</w:t>
      </w:r>
      <w:r>
        <w:rPr>
          <w:b/>
          <w:sz w:val="24"/>
          <w:lang w:val="ru-RU"/>
        </w:rPr>
        <w:t xml:space="preserve">,  </w:t>
      </w:r>
      <w:r>
        <w:rPr>
          <w:sz w:val="24"/>
          <w:lang w:val="ru-RU"/>
        </w:rPr>
        <w:t xml:space="preserve">вводится фокусное расстояние собирающей оптической системы, с помощью которой  исследуется распределение в дальней зоне. В этом случае кроме геометрических размеров фокального пятна по 11-ти критериям компьютер вычисляет и отображает соответствующие значения расходимости пучка излучения в мкрад. Этот параметр необходим также для расчета максимальной и осевой интенсивности излучения. </w:t>
      </w:r>
    </w:p>
    <w:p>
      <w:pPr>
        <w:pStyle w:val="Normal"/>
        <w:ind w:firstLine="567" w:end="0"/>
        <w:jc w:val="both"/>
        <w:rPr>
          <w:sz w:val="24"/>
          <w:lang w:val="ru-RU"/>
        </w:rPr>
      </w:pPr>
      <w:r>
        <w:rPr>
          <w:sz w:val="24"/>
          <w:lang w:val="ru-RU"/>
        </w:rPr>
        <w:t xml:space="preserve">В случае отсутствия оптической системы в поле устанавливается значение </w:t>
      </w:r>
      <w:r>
        <w:rPr>
          <w:b/>
          <w:sz w:val="24"/>
          <w:lang w:val="ru-RU"/>
        </w:rPr>
        <w:t>0.</w:t>
      </w:r>
    </w:p>
    <w:p>
      <w:pPr>
        <w:pStyle w:val="Normal"/>
        <w:ind w:firstLine="567" w:end="0"/>
        <w:jc w:val="both"/>
        <w:rPr>
          <w:b/>
          <w:sz w:val="24"/>
          <w:lang w:val="ru-RU"/>
        </w:rPr>
      </w:pPr>
      <w:r>
        <w:rPr>
          <w:sz w:val="24"/>
          <w:lang w:val="ru-RU"/>
        </w:rPr>
        <w:t xml:space="preserve">- В поле </w:t>
      </w:r>
      <w:r>
        <w:rPr>
          <w:b/>
          <w:sz w:val="24"/>
          <w:lang w:val="ru-RU"/>
        </w:rPr>
        <w:t>Фон+</w:t>
      </w:r>
      <w:r>
        <w:rPr>
          <w:sz w:val="24"/>
          <w:lang w:val="ru-RU"/>
        </w:rPr>
        <w:t xml:space="preserve"> устанавливается поправочное значение к величине фона. По умолчанию поправка равна </w:t>
      </w:r>
      <w:r>
        <w:rPr>
          <w:b/>
          <w:sz w:val="24"/>
          <w:lang w:val="ru-RU"/>
        </w:rPr>
        <w:t>0</w:t>
      </w:r>
      <w:r>
        <w:rPr>
          <w:sz w:val="24"/>
          <w:lang w:val="ru-RU"/>
        </w:rPr>
        <w:t>, но возможно установка иных значений, если во время эксперимента произошло изменение фоновой засветки.</w:t>
      </w:r>
    </w:p>
    <w:p>
      <w:pPr>
        <w:pStyle w:val="Normal"/>
        <w:ind w:firstLine="567" w:end="0"/>
        <w:jc w:val="both"/>
        <w:rPr/>
      </w:pPr>
      <w:r>
        <w:rPr>
          <w:b/>
          <w:sz w:val="24"/>
          <w:lang w:val="ru-RU"/>
        </w:rPr>
        <w:t>8.3.6</w:t>
      </w:r>
      <w:r>
        <w:rPr>
          <w:sz w:val="24"/>
          <w:lang w:val="ru-RU"/>
        </w:rPr>
        <w:t xml:space="preserve">  Под заголовком </w:t>
      </w:r>
      <w:r>
        <w:rPr>
          <w:b/>
          <w:sz w:val="24"/>
          <w:lang w:val="ru-RU"/>
        </w:rPr>
        <w:t xml:space="preserve">Определение интенсивности </w:t>
      </w:r>
      <w:r>
        <w:rPr>
          <w:sz w:val="24"/>
          <w:lang w:val="ru-RU"/>
        </w:rPr>
        <w:t>размещены поля для ввода необходимых для этого расчета (как правило, уже после эксперимента) параметров.</w:t>
      </w:r>
    </w:p>
    <w:p>
      <w:pPr>
        <w:pStyle w:val="Normal"/>
        <w:ind w:firstLine="567" w:end="0"/>
        <w:jc w:val="both"/>
        <w:rPr>
          <w:sz w:val="24"/>
          <w:lang w:val="ru-RU"/>
        </w:rPr>
      </w:pPr>
      <w:r>
        <w:rPr>
          <w:sz w:val="24"/>
          <w:lang w:val="ru-RU"/>
        </w:rPr>
        <w:t>- в крайнем левом поле помещается флажок, если этот канал необходимо использовать для определения интенсивности;</w:t>
      </w:r>
    </w:p>
    <w:p>
      <w:pPr>
        <w:pStyle w:val="Normal"/>
        <w:ind w:firstLine="567" w:end="0"/>
        <w:jc w:val="both"/>
        <w:rPr>
          <w:b/>
          <w:sz w:val="24"/>
          <w:lang w:val="ru-RU"/>
        </w:rPr>
      </w:pPr>
      <w:r>
        <w:rPr>
          <w:sz w:val="24"/>
          <w:lang w:val="ru-RU"/>
        </w:rPr>
        <w:t xml:space="preserve">- в поле </w:t>
      </w:r>
      <w:r>
        <w:rPr>
          <w:b/>
          <w:sz w:val="24"/>
          <w:lang w:val="ru-RU"/>
        </w:rPr>
        <w:t xml:space="preserve">Энергия (Мощность) </w:t>
      </w:r>
      <w:r>
        <w:rPr>
          <w:sz w:val="24"/>
          <w:lang w:val="ru-RU"/>
        </w:rPr>
        <w:t>указывается значение полной энергии или мощности в пучке излучения, распределение которого зарегистрировано видеоканалом (это значение вводится оператором на основании показаний временного канала или, даже</w:t>
      </w:r>
      <w:r>
        <w:rPr>
          <w:b/>
          <w:sz w:val="24"/>
          <w:lang w:val="ru-RU"/>
        </w:rPr>
        <w:t xml:space="preserve">, </w:t>
      </w:r>
      <w:r>
        <w:rPr>
          <w:sz w:val="24"/>
          <w:lang w:val="ru-RU"/>
        </w:rPr>
        <w:t>другого измерителя, обеспечивавшего измерение данной величины).</w:t>
      </w:r>
    </w:p>
    <w:p>
      <w:pPr>
        <w:pStyle w:val="Normal"/>
        <w:ind w:firstLine="567" w:end="0"/>
        <w:jc w:val="both"/>
        <w:rPr/>
      </w:pPr>
      <w:r>
        <w:rPr>
          <w:b/>
          <w:sz w:val="24"/>
          <w:lang w:val="ru-RU"/>
        </w:rPr>
        <w:t>-</w:t>
      </w:r>
      <w:r>
        <w:rPr>
          <w:sz w:val="24"/>
          <w:lang w:val="ru-RU"/>
        </w:rPr>
        <w:t>в поле</w:t>
      </w:r>
      <w:r>
        <w:rPr>
          <w:b/>
          <w:sz w:val="24"/>
          <w:lang w:val="ru-RU"/>
        </w:rPr>
        <w:t xml:space="preserve"> Единица </w:t>
      </w:r>
      <w:r>
        <w:rPr>
          <w:sz w:val="24"/>
          <w:lang w:val="ru-RU"/>
        </w:rPr>
        <w:t xml:space="preserve">указывается единица энергии или мощности,  которая использовалась для оценки величины приведенной в  поле </w:t>
      </w:r>
      <w:r>
        <w:rPr>
          <w:b/>
          <w:sz w:val="24"/>
          <w:lang w:val="ru-RU"/>
        </w:rPr>
        <w:t>Энергия (Мощность).</w:t>
      </w:r>
    </w:p>
    <w:p>
      <w:pPr>
        <w:pStyle w:val="Normal"/>
        <w:ind w:firstLine="567" w:end="0"/>
        <w:jc w:val="both"/>
        <w:rPr>
          <w:b/>
          <w:sz w:val="24"/>
          <w:lang w:val="ru-RU"/>
        </w:rPr>
      </w:pPr>
      <w:r>
        <w:rPr>
          <w:b/>
          <w:sz w:val="24"/>
          <w:lang w:val="ru-RU"/>
        </w:rPr>
        <w:t>8.3.7</w:t>
      </w:r>
      <w:r>
        <w:rPr>
          <w:sz w:val="24"/>
          <w:lang w:val="ru-RU"/>
        </w:rPr>
        <w:t xml:space="preserve">  Поля под заголовком  </w:t>
      </w:r>
      <w:r>
        <w:rPr>
          <w:b/>
          <w:sz w:val="24"/>
          <w:lang w:val="ru-RU"/>
        </w:rPr>
        <w:t>Отступы</w:t>
      </w:r>
      <w:r>
        <w:rPr>
          <w:sz w:val="24"/>
          <w:lang w:val="ru-RU"/>
        </w:rPr>
        <w:t xml:space="preserve"> предназначены для установки отступов (как правило, 1…2 пиксела) от краев кадра соответственно слева, справа, сверху и снизу. Отступы могут быть необходимы в некоторых случаях, чтобы исключить из рассмотрения  не несущие информации флуктуации интенсивности, возникающие на краях кадра (например, при вычитании нечетного фонового кадра из четного рабочего кадра). </w:t>
      </w:r>
    </w:p>
    <w:p>
      <w:pPr>
        <w:pStyle w:val="Normal"/>
        <w:ind w:firstLine="567" w:end="0"/>
        <w:rPr/>
      </w:pPr>
      <w:r>
        <w:rPr>
          <w:b/>
          <w:sz w:val="24"/>
          <w:lang w:val="ru-RU"/>
        </w:rPr>
        <w:t>8.3.8</w:t>
      </w:r>
      <w:r>
        <w:rPr>
          <w:sz w:val="24"/>
          <w:lang w:val="ru-RU"/>
        </w:rPr>
        <w:t xml:space="preserve">    В случае, если известен файл, в котором установлены требуемые </w:t>
      </w:r>
      <w:r>
        <w:rPr>
          <w:b/>
          <w:sz w:val="24"/>
          <w:lang w:val="ru-RU"/>
        </w:rPr>
        <w:t>Параметры эксперимента</w:t>
      </w:r>
      <w:r>
        <w:rPr>
          <w:sz w:val="24"/>
          <w:lang w:val="ru-RU"/>
        </w:rPr>
        <w:t xml:space="preserve">, то наиболее удобно загружать их для предстоящего эксперимента следующим образом: </w:t>
      </w:r>
    </w:p>
    <w:p>
      <w:pPr>
        <w:pStyle w:val="Normal"/>
        <w:ind w:firstLine="567" w:end="0"/>
        <w:rPr>
          <w:sz w:val="24"/>
          <w:lang w:val="ru-RU"/>
        </w:rPr>
      </w:pPr>
      <w:r>
        <w:rPr>
          <w:sz w:val="24"/>
          <w:lang w:val="ru-RU"/>
        </w:rPr>
        <w:t>- открыть известный подходящий файл;</w:t>
      </w:r>
    </w:p>
    <w:p>
      <w:pPr>
        <w:pStyle w:val="Normal"/>
        <w:ind w:firstLine="567" w:end="0"/>
        <w:jc w:val="both"/>
        <w:rPr/>
      </w:pPr>
      <w:r>
        <w:rPr>
          <w:sz w:val="24"/>
          <w:lang w:val="ru-RU"/>
        </w:rPr>
        <w:t xml:space="preserve">- в меню последовательно  вызвать </w:t>
      </w:r>
      <w:r>
        <w:rPr>
          <w:b/>
          <w:sz w:val="24"/>
          <w:lang w:val="ru-RU"/>
        </w:rPr>
        <w:t>Эксперимент, Следующий, Параметры…</w:t>
      </w:r>
      <w:r>
        <w:rPr>
          <w:sz w:val="24"/>
          <w:lang w:val="ru-RU"/>
        </w:rPr>
        <w:t xml:space="preserve"> и в появившейся панели указать </w:t>
      </w:r>
      <w:r>
        <w:rPr>
          <w:b/>
          <w:sz w:val="24"/>
          <w:lang w:val="ru-RU"/>
        </w:rPr>
        <w:t>Загрузить параметры</w:t>
      </w:r>
      <w:r>
        <w:rPr>
          <w:sz w:val="24"/>
          <w:lang w:val="ru-RU"/>
        </w:rPr>
        <w:t xml:space="preserve"> нажатием кнопки </w:t>
      </w:r>
      <w:r>
        <w:rPr>
          <w:b/>
          <w:sz w:val="24"/>
          <w:lang w:val="ru-RU"/>
        </w:rPr>
        <w:t>Из текущего файла</w:t>
      </w:r>
      <w:r>
        <w:rPr>
          <w:sz w:val="24"/>
          <w:lang w:val="ru-RU"/>
        </w:rPr>
        <w:t>.</w:t>
      </w:r>
    </w:p>
    <w:p>
      <w:pPr>
        <w:pStyle w:val="Normal"/>
        <w:ind w:firstLine="567" w:end="0"/>
        <w:rPr/>
      </w:pPr>
      <w:r>
        <w:rPr>
          <w:sz w:val="24"/>
          <w:lang w:val="ru-RU"/>
        </w:rPr>
        <w:t xml:space="preserve">- Проверить правильность установок и нажать кнопку </w:t>
      </w:r>
      <w:r>
        <w:rPr>
          <w:b/>
          <w:sz w:val="24"/>
          <w:lang w:val="ru-RU"/>
        </w:rPr>
        <w:t>ОК</w:t>
      </w:r>
      <w:r>
        <w:rPr>
          <w:sz w:val="24"/>
          <w:lang w:val="ru-RU"/>
        </w:rPr>
        <w:t>.</w:t>
      </w:r>
    </w:p>
    <w:p>
      <w:pPr>
        <w:pStyle w:val="Normal"/>
        <w:ind w:firstLine="567" w:end="0"/>
        <w:jc w:val="both"/>
        <w:rPr>
          <w:sz w:val="24"/>
          <w:lang w:val="ru-RU"/>
        </w:rPr>
      </w:pPr>
      <w:r>
        <w:rPr>
          <w:sz w:val="24"/>
          <w:lang w:val="ru-RU"/>
        </w:rPr>
      </w:r>
    </w:p>
    <w:p>
      <w:pPr>
        <w:pStyle w:val="Normal"/>
        <w:ind w:firstLine="567" w:end="0"/>
        <w:jc w:val="center"/>
        <w:rPr>
          <w:b/>
          <w:sz w:val="24"/>
          <w:lang w:val="ru-RU"/>
        </w:rPr>
      </w:pPr>
      <w:r>
        <w:rPr>
          <w:b/>
          <w:sz w:val="24"/>
          <w:lang w:val="ru-RU"/>
        </w:rPr>
        <w:t>8.4  Окно временного канала</w:t>
      </w:r>
    </w:p>
    <w:p>
      <w:pPr>
        <w:pStyle w:val="Normal"/>
        <w:ind w:firstLine="567" w:end="0"/>
        <w:jc w:val="center"/>
        <w:rPr>
          <w:b/>
          <w:sz w:val="24"/>
          <w:lang w:val="ru-RU"/>
        </w:rPr>
      </w:pPr>
      <w:r>
        <w:rPr>
          <w:b/>
          <w:sz w:val="24"/>
          <w:lang w:val="ru-RU"/>
        </w:rPr>
      </w:r>
    </w:p>
    <w:p>
      <w:pPr>
        <w:pStyle w:val="Normal"/>
        <w:ind w:firstLine="567" w:end="0"/>
        <w:jc w:val="both"/>
        <w:rPr>
          <w:b/>
          <w:sz w:val="24"/>
          <w:lang w:val="ru-RU"/>
        </w:rPr>
      </w:pPr>
      <w:r>
        <w:rPr>
          <w:b/>
          <w:sz w:val="24"/>
          <w:lang w:val="ru-RU"/>
        </w:rPr>
        <w:t>8.4.1</w:t>
      </w:r>
      <w:r>
        <w:rPr>
          <w:sz w:val="24"/>
          <w:lang w:val="ru-RU"/>
        </w:rPr>
        <w:t xml:space="preserve">  Как указывалось ранее, при работе с регистратором </w:t>
      </w:r>
      <w:r>
        <w:rPr>
          <w:b/>
          <w:sz w:val="24"/>
          <w:lang w:val="ru-RU"/>
        </w:rPr>
        <w:t>РИЦ822</w:t>
      </w:r>
      <w:r>
        <w:rPr>
          <w:sz w:val="24"/>
          <w:lang w:val="ru-RU"/>
        </w:rPr>
        <w:t xml:space="preserve"> это окно является одним из двух основных вариантов  отображения полученной экспериментальной  информации. </w:t>
      </w:r>
    </w:p>
    <w:p>
      <w:pPr>
        <w:pStyle w:val="Normal"/>
        <w:ind w:firstLine="567" w:end="0"/>
        <w:jc w:val="both"/>
        <w:rPr/>
      </w:pPr>
      <w:r>
        <w:rPr>
          <w:b/>
          <w:sz w:val="24"/>
          <w:lang w:val="ru-RU"/>
        </w:rPr>
        <w:t>8.4.2</w:t>
      </w:r>
      <w:r>
        <w:rPr>
          <w:sz w:val="24"/>
          <w:lang w:val="ru-RU"/>
        </w:rPr>
        <w:t xml:space="preserve">  Открытие окна производится кликом курсором на представляющей интерес временной зависимости, изображенной на конспекте полученной информации в главном окне программы. При открытии этого окна на панели задач </w:t>
      </w:r>
      <w:r>
        <w:rPr>
          <w:sz w:val="24"/>
          <w:lang w:val="en-US"/>
        </w:rPr>
        <w:t>Windows</w:t>
      </w:r>
      <w:r>
        <w:rPr>
          <w:sz w:val="24"/>
          <w:lang w:val="ru-RU"/>
        </w:rPr>
        <w:t xml:space="preserve"> появляется  пиктограмма окна с указанием номера канала и даты эксперимента.</w:t>
      </w:r>
    </w:p>
    <w:p>
      <w:pPr>
        <w:pStyle w:val="Normal"/>
        <w:ind w:firstLine="567" w:end="0"/>
        <w:jc w:val="both"/>
        <w:rPr/>
      </w:pPr>
      <w:r>
        <w:rPr>
          <w:sz w:val="24"/>
          <w:lang w:val="ru-RU"/>
        </w:rPr>
        <w:t xml:space="preserve">  </w:t>
      </w:r>
      <w:r>
        <w:rPr>
          <w:sz w:val="24"/>
          <w:lang w:val="ru-RU"/>
        </w:rPr>
        <w:t xml:space="preserve">На </w:t>
      </w:r>
      <w:r>
        <w:rPr>
          <w:b/>
          <w:sz w:val="24"/>
          <w:lang w:val="ru-RU"/>
        </w:rPr>
        <w:t>Рис.8.5</w:t>
      </w:r>
      <w:r>
        <w:rPr>
          <w:sz w:val="24"/>
          <w:lang w:val="ru-RU"/>
        </w:rPr>
        <w:t xml:space="preserve"> приведено типичное окно с изображением импульса, зарегистрированного временным  каналом. Окно имеет:</w:t>
      </w:r>
    </w:p>
    <w:p>
      <w:pPr>
        <w:pStyle w:val="Normal"/>
        <w:ind w:firstLine="567" w:end="0"/>
        <w:jc w:val="both"/>
        <w:rPr/>
      </w:pPr>
      <w:r>
        <w:rPr>
          <w:sz w:val="24"/>
          <w:lang w:val="ru-RU"/>
        </w:rPr>
        <w:t>- заголовок (</w:t>
      </w:r>
      <w:r>
        <w:rPr>
          <w:b/>
          <w:sz w:val="24"/>
          <w:lang w:val="ru-RU"/>
        </w:rPr>
        <w:t>1</w:t>
      </w:r>
      <w:r>
        <w:rPr>
          <w:sz w:val="24"/>
          <w:lang w:val="ru-RU"/>
        </w:rPr>
        <w:t xml:space="preserve">) с указанием номера канала и датой проведения эксперимента; </w:t>
      </w:r>
    </w:p>
    <w:p>
      <w:pPr>
        <w:pStyle w:val="Normal"/>
        <w:ind w:firstLine="567" w:end="0"/>
        <w:jc w:val="both"/>
        <w:rPr/>
      </w:pPr>
      <w:r>
        <w:rPr>
          <w:sz w:val="24"/>
          <w:lang w:val="ru-RU"/>
        </w:rPr>
        <w:t>- строку меню с командами (</w:t>
      </w:r>
      <w:r>
        <w:rPr>
          <w:b/>
          <w:sz w:val="24"/>
          <w:lang w:val="ru-RU"/>
        </w:rPr>
        <w:t>2</w:t>
      </w:r>
      <w:r>
        <w:rPr>
          <w:sz w:val="24"/>
          <w:lang w:val="ru-RU"/>
        </w:rPr>
        <w:t>);</w:t>
      </w:r>
    </w:p>
    <w:p>
      <w:pPr>
        <w:pStyle w:val="Normal"/>
        <w:ind w:firstLine="567" w:end="0"/>
        <w:jc w:val="both"/>
        <w:rPr/>
      </w:pPr>
      <w:r>
        <w:rPr>
          <w:sz w:val="24"/>
          <w:lang w:val="ru-RU"/>
        </w:rPr>
        <w:t>- рабочую область с изображением зарегистрированного сигнала (</w:t>
      </w:r>
      <w:r>
        <w:rPr>
          <w:b/>
          <w:sz w:val="24"/>
          <w:lang w:val="ru-RU"/>
        </w:rPr>
        <w:t>3</w:t>
      </w:r>
      <w:r>
        <w:rPr>
          <w:sz w:val="24"/>
          <w:lang w:val="ru-RU"/>
        </w:rPr>
        <w:t>);</w:t>
      </w:r>
    </w:p>
    <w:p>
      <w:pPr>
        <w:pStyle w:val="Normal"/>
        <w:ind w:firstLine="567" w:end="0"/>
        <w:jc w:val="both"/>
        <w:rPr/>
      </w:pPr>
      <w:r>
        <w:rPr>
          <w:sz w:val="24"/>
          <w:lang w:val="ru-RU"/>
        </w:rPr>
        <w:t xml:space="preserve">- поле </w:t>
      </w:r>
      <w:r>
        <w:rPr>
          <w:b/>
          <w:sz w:val="24"/>
          <w:lang w:val="ru-RU"/>
        </w:rPr>
        <w:t xml:space="preserve">Засечки </w:t>
      </w:r>
      <w:r>
        <w:rPr>
          <w:sz w:val="24"/>
          <w:lang w:val="ru-RU"/>
        </w:rPr>
        <w:t>для измерения временных  интервалов (</w:t>
      </w:r>
      <w:r>
        <w:rPr>
          <w:b/>
          <w:sz w:val="24"/>
          <w:lang w:val="ru-RU"/>
        </w:rPr>
        <w:t>4</w:t>
      </w:r>
      <w:r>
        <w:rPr>
          <w:sz w:val="24"/>
          <w:lang w:val="ru-RU"/>
        </w:rPr>
        <w:t>).</w:t>
      </w:r>
    </w:p>
    <w:p>
      <w:pPr>
        <w:pStyle w:val="Normal"/>
        <w:ind w:firstLine="567" w:end="0"/>
        <w:jc w:val="both"/>
        <w:rPr>
          <w:b/>
          <w:sz w:val="24"/>
          <w:lang w:val="ru-RU"/>
        </w:rPr>
      </w:pPr>
      <w:r>
        <w:rPr>
          <w:sz w:val="24"/>
          <w:lang w:val="ru-RU"/>
        </w:rPr>
        <w:t>Меню окна  содержит несколько команд.</w:t>
      </w:r>
    </w:p>
    <w:p>
      <w:pPr>
        <w:pStyle w:val="Normal"/>
        <w:ind w:firstLine="567" w:end="0"/>
        <w:jc w:val="both"/>
        <w:rPr>
          <w:lang w:val="ru-RU"/>
        </w:rPr>
      </w:pPr>
      <w:r>
        <w:rPr>
          <w:b/>
          <w:sz w:val="24"/>
          <w:lang w:val="ru-RU"/>
        </w:rPr>
        <w:t>8.4.3</w:t>
      </w:r>
      <w:r>
        <w:rPr>
          <w:sz w:val="24"/>
          <w:lang w:val="ru-RU"/>
        </w:rPr>
        <w:t xml:space="preserve">  Команда </w:t>
      </w:r>
      <w:r>
        <w:rPr>
          <w:b/>
          <w:sz w:val="24"/>
          <w:lang w:val="ru-RU"/>
        </w:rPr>
        <w:t>Усреднение</w:t>
      </w:r>
      <w:r>
        <w:rPr>
          <w:sz w:val="24"/>
          <w:lang w:val="ru-RU"/>
        </w:rPr>
        <w:t xml:space="preserve">  позволяет, при необходимости, уменьшить влияние на изображение сигнала его неинформативных высокочастотных составляющих, в частности шума сигнала. Это достигается сглаживанием зарегистрированной последовательности отсчетов </w:t>
      </w:r>
      <w:r>
        <w:rPr>
          <w:b/>
          <w:i/>
          <w:sz w:val="24"/>
          <w:lang w:val="en-US"/>
        </w:rPr>
        <w:t>U</w:t>
      </w:r>
      <w:r>
        <w:rPr>
          <w:b/>
          <w:i/>
          <w:sz w:val="24"/>
          <w:lang w:val="ru-RU"/>
        </w:rPr>
        <w:t>(</w:t>
      </w:r>
      <w:r>
        <w:rPr>
          <w:b/>
          <w:i/>
          <w:sz w:val="24"/>
          <w:lang w:val="en-US"/>
        </w:rPr>
        <w:t>t</w:t>
      </w:r>
      <w:r>
        <w:rPr>
          <w:b/>
          <w:i/>
          <w:sz w:val="24"/>
          <w:lang w:val="ru-RU"/>
        </w:rPr>
        <w:t>)</w:t>
      </w:r>
      <w:r>
        <w:rPr>
          <w:sz w:val="24"/>
          <w:lang w:val="ru-RU"/>
        </w:rPr>
        <w:t xml:space="preserve">  за счет ее свертки с искусственно введенной импульсной характеристикой </w:t>
      </w:r>
      <w:r>
        <w:rPr>
          <w:b/>
          <w:i/>
          <w:sz w:val="24"/>
          <w:lang w:val="en-US"/>
        </w:rPr>
        <w:t>h</w:t>
      </w:r>
      <w:r>
        <w:rPr>
          <w:b/>
          <w:i/>
          <w:sz w:val="24"/>
          <w:lang w:val="ru-RU"/>
        </w:rPr>
        <w:t>(</w:t>
      </w:r>
      <w:r>
        <w:rPr>
          <w:b/>
          <w:i/>
          <w:sz w:val="24"/>
          <w:lang w:val="en-US"/>
        </w:rPr>
        <w:t>t</w:t>
      </w:r>
      <w:r>
        <w:rPr>
          <w:b/>
          <w:i/>
          <w:sz w:val="24"/>
          <w:lang w:val="ru-RU"/>
        </w:rPr>
        <w:t>)</w:t>
      </w:r>
      <w:r>
        <w:rPr>
          <w:sz w:val="24"/>
          <w:lang w:val="ru-RU"/>
        </w:rPr>
        <w:t xml:space="preserve"> канала: </w:t>
      </w:r>
    </w:p>
    <w:p>
      <w:pPr>
        <w:pStyle w:val="Normal"/>
        <w:ind w:firstLine="468" w:end="0"/>
        <w:rPr>
          <w:sz w:val="24"/>
        </w:rPr>
      </w:pPr>
      <w:r>
        <w:rPr/>
        <w:object w:dxaOrig="2360" w:dyaOrig="740">
          <v:shapetype id="_x0000_tole_rId85" coordsize="21600,21600" o:spt="ole_rId8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85" type="_x0000_tole_rId85" style="width:118pt;height:37pt" filled="f" o:ole="">
            <v:imagedata r:id="rId86" o:title=""/>
          </v:shape>
          <o:OLEObject Type="Embed" ProgID="" ShapeID="ole_rId85" DrawAspect="Content" ObjectID="_1724881525" r:id="rId85"/>
        </w:object>
      </w:r>
    </w:p>
    <w:p>
      <w:pPr>
        <w:pStyle w:val="Normal"/>
        <w:ind w:firstLine="468" w:end="0"/>
        <w:rPr>
          <w:sz w:val="24"/>
        </w:rPr>
      </w:pPr>
      <w:r>
        <w:rPr>
          <w:sz w:val="24"/>
        </w:rPr>
      </w:r>
    </w:p>
    <w:p>
      <w:pPr>
        <w:pStyle w:val="Normal"/>
        <w:ind w:firstLine="468" w:end="0"/>
        <w:jc w:val="both"/>
        <w:rPr/>
      </w:pPr>
      <w:r>
        <w:rPr>
          <w:sz w:val="24"/>
          <w:lang w:val="ru-RU"/>
        </w:rPr>
        <w:t xml:space="preserve"> </w:t>
      </w:r>
      <w:r>
        <w:rPr>
          <w:sz w:val="24"/>
          <w:lang w:val="ru-RU"/>
        </w:rPr>
        <w:t xml:space="preserve">В программе </w:t>
      </w:r>
      <w:r>
        <w:rPr>
          <w:b/>
          <w:i/>
          <w:sz w:val="24"/>
          <w:lang w:val="en-US"/>
        </w:rPr>
        <w:t>h</w:t>
      </w:r>
      <w:r>
        <w:rPr>
          <w:b/>
          <w:i/>
          <w:sz w:val="24"/>
          <w:lang w:val="ru-RU"/>
        </w:rPr>
        <w:t>(</w:t>
      </w:r>
      <w:r>
        <w:rPr>
          <w:b/>
          <w:i/>
          <w:sz w:val="24"/>
          <w:lang w:val="en-US"/>
        </w:rPr>
        <w:t>t</w:t>
      </w:r>
      <w:r>
        <w:rPr>
          <w:b/>
          <w:i/>
          <w:sz w:val="24"/>
          <w:lang w:val="ru-RU"/>
        </w:rPr>
        <w:t>)</w:t>
      </w:r>
      <w:r>
        <w:rPr>
          <w:sz w:val="24"/>
          <w:lang w:val="ru-RU"/>
        </w:rPr>
        <w:t xml:space="preserve">  представляет  собой равномерное распределение в пределах </w:t>
      </w:r>
      <w:r>
        <w:rPr>
          <w:b/>
          <w:i/>
          <w:sz w:val="24"/>
          <w:lang w:val="en-US"/>
        </w:rPr>
        <w:t>N</w:t>
      </w:r>
      <w:r>
        <w:rPr>
          <w:b/>
          <w:i/>
          <w:sz w:val="24"/>
          <w:lang w:val="ru-RU"/>
        </w:rPr>
        <w:t xml:space="preserve"> </w:t>
      </w:r>
      <w:r>
        <w:rPr>
          <w:sz w:val="24"/>
          <w:lang w:val="ru-RU"/>
        </w:rPr>
        <w:t xml:space="preserve">отсчетов, окружающих текущий отсчет (т.н. "прямоугольное окно"). Изменяя  значение </w:t>
      </w:r>
      <w:r>
        <w:rPr>
          <w:b/>
          <w:i/>
          <w:sz w:val="24"/>
          <w:lang w:val="en-US"/>
        </w:rPr>
        <w:t>N</w:t>
      </w:r>
      <w:r>
        <w:rPr>
          <w:b/>
          <w:sz w:val="24"/>
          <w:lang w:val="ru-RU"/>
        </w:rPr>
        <w:t xml:space="preserve"> </w:t>
      </w:r>
      <w:r>
        <w:rPr>
          <w:sz w:val="24"/>
          <w:lang w:val="ru-RU"/>
        </w:rPr>
        <w:t xml:space="preserve">в поле команды </w:t>
      </w:r>
      <w:r>
        <w:rPr>
          <w:b/>
          <w:sz w:val="24"/>
          <w:lang w:val="ru-RU"/>
        </w:rPr>
        <w:t>Усреднение</w:t>
      </w:r>
      <w:r>
        <w:rPr>
          <w:sz w:val="24"/>
          <w:lang w:val="ru-RU"/>
        </w:rPr>
        <w:t>, оператор добивается оптимальной представительности результатов. По умолчанию усреднение отсутствует.</w:t>
      </w:r>
    </w:p>
    <w:p>
      <w:pPr>
        <w:pStyle w:val="Normal"/>
        <w:ind w:firstLine="567" w:end="0"/>
        <w:jc w:val="both"/>
        <w:rPr>
          <w:sz w:val="24"/>
          <w:lang w:val="ru-RU"/>
        </w:rPr>
      </w:pPr>
      <w:r>
        <w:rPr>
          <w:sz w:val="24"/>
          <w:lang w:val="ru-RU"/>
        </w:rPr>
      </w:r>
      <w:r>
        <w:br w:type="page"/>
      </w:r>
    </w:p>
    <w:p>
      <w:pPr>
        <w:pStyle w:val="Normal"/>
        <w:ind w:firstLine="567" w:end="0"/>
        <w:jc w:val="both"/>
        <w:rPr>
          <w:sz w:val="24"/>
          <w:lang w:val="ru-RU" w:eastAsia="en-US"/>
        </w:rPr>
      </w:pPr>
      <w:r>
        <w:rPr>
          <w:sz w:val="24"/>
          <w:lang w:val="ru-RU" w:eastAsia="en-US"/>
        </w:rPr>
        <mc:AlternateContent>
          <mc:Choice Requires="wpg">
            <w:drawing>
              <wp:anchor behindDoc="0" distT="0" distB="0" distL="114935" distR="114935" simplePos="0" locked="0" layoutInCell="1" allowOverlap="1" relativeHeight="180">
                <wp:simplePos x="0" y="0"/>
                <wp:positionH relativeFrom="column">
                  <wp:posOffset>-274320</wp:posOffset>
                </wp:positionH>
                <wp:positionV relativeFrom="paragraph">
                  <wp:posOffset>-67310</wp:posOffset>
                </wp:positionV>
                <wp:extent cx="6440805" cy="4322445"/>
                <wp:effectExtent l="635" t="635" r="0" b="0"/>
                <wp:wrapNone/>
                <wp:docPr id="219" name=""/>
                <a:graphic xmlns:a="http://schemas.openxmlformats.org/drawingml/2006/main">
                  <a:graphicData uri="http://schemas.microsoft.com/office/word/2010/wordprocessingGroup">
                    <wpg:wgp>
                      <wpg:cNvGrpSpPr/>
                      <wpg:grpSpPr>
                        <a:xfrm>
                          <a:off x="0" y="0"/>
                          <a:ext cx="6440760" cy="4322520"/>
                          <a:chOff x="0" y="0"/>
                          <a:chExt cx="6440760" cy="4322520"/>
                        </a:xfrm>
                      </wpg:grpSpPr>
                      <pic:pic xmlns:pic="http://schemas.openxmlformats.org/drawingml/2006/picture">
                        <pic:nvPicPr>
                          <pic:cNvPr id="220" name="" descr=""/>
                          <pic:cNvPicPr/>
                        </pic:nvPicPr>
                        <pic:blipFill>
                          <a:blip r:embed="rId87"/>
                          <a:stretch/>
                        </pic:blipFill>
                        <pic:spPr>
                          <a:xfrm>
                            <a:off x="487080" y="537840"/>
                            <a:ext cx="5953680" cy="3156480"/>
                          </a:xfrm>
                          <a:prstGeom prst="rect">
                            <a:avLst/>
                          </a:prstGeom>
                          <a:ln w="0">
                            <a:noFill/>
                          </a:ln>
                        </pic:spPr>
                      </pic:pic>
                      <wps:wsp>
                        <wps:cNvPr id="221" name=""/>
                        <wps:cNvSpPr/>
                        <wps:spPr>
                          <a:xfrm>
                            <a:off x="5701680" y="131400"/>
                            <a:ext cx="557640" cy="28116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4"/>
                                  <w:szCs w:val="20"/>
                                  <w:rFonts w:ascii="Times New Roman" w:hAnsi="Times New Roman" w:eastAsia="Times New Roman" w:cs="Times New Roman"/>
                                  <w:color w:val="auto"/>
                                  <w:lang w:val="ru-RU" w:bidi="ar-SA"/>
                                </w:rPr>
                                <w:t>4</w:t>
                              </w:r>
                            </w:p>
                          </w:txbxContent>
                        </wps:txbx>
                        <wps:bodyPr lIns="95400" rIns="95400" tIns="47520" bIns="47520" anchor="t">
                          <a:noAutofit/>
                        </wps:bodyPr>
                      </wps:wsp>
                      <wps:wsp>
                        <wps:cNvPr id="222" name=""/>
                        <wps:cNvSpPr/>
                        <wps:spPr>
                          <a:xfrm>
                            <a:off x="0" y="1968480"/>
                            <a:ext cx="319320" cy="28116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4"/>
                                  <w:szCs w:val="20"/>
                                  <w:rFonts w:ascii="Times New Roman" w:hAnsi="Times New Roman" w:eastAsia="Times New Roman" w:cs="Times New Roman"/>
                                  <w:color w:val="auto"/>
                                  <w:lang w:val="ru-RU" w:bidi="ar-SA"/>
                                </w:rPr>
                                <w:t>2</w:t>
                              </w:r>
                            </w:p>
                          </w:txbxContent>
                        </wps:txbx>
                        <wps:bodyPr lIns="95400" rIns="95400" tIns="47520" bIns="47520" anchor="t">
                          <a:noAutofit/>
                        </wps:bodyPr>
                      </wps:wsp>
                      <wps:wsp>
                        <wps:cNvPr id="223" name=""/>
                        <wps:cNvSpPr/>
                        <wps:spPr>
                          <a:xfrm>
                            <a:off x="640800" y="4040640"/>
                            <a:ext cx="329040" cy="2818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4"/>
                                  <w:szCs w:val="20"/>
                                  <w:rFonts w:ascii="Times New Roman" w:hAnsi="Times New Roman" w:eastAsia="Times New Roman" w:cs="Times New Roman"/>
                                  <w:color w:val="auto"/>
                                  <w:lang w:val="ru-RU" w:bidi="ar-SA"/>
                                </w:rPr>
                                <w:t xml:space="preserve"> 3</w:t>
                              </w:r>
                            </w:p>
                          </w:txbxContent>
                        </wps:txbx>
                        <wps:bodyPr lIns="95400" rIns="95400" tIns="47520" bIns="47520" anchor="t">
                          <a:noAutofit/>
                        </wps:bodyPr>
                      </wps:wsp>
                      <wps:wsp>
                        <wps:cNvPr id="224" name=""/>
                        <wps:cNvSpPr/>
                        <wps:spPr>
                          <a:xfrm>
                            <a:off x="750600" y="0"/>
                            <a:ext cx="319320" cy="28116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4"/>
                                  <w:szCs w:val="20"/>
                                  <w:rFonts w:ascii="Times New Roman" w:hAnsi="Times New Roman" w:eastAsia="Times New Roman" w:cs="Times New Roman"/>
                                  <w:color w:val="auto"/>
                                  <w:lang w:val="ru-RU" w:bidi="ar-SA"/>
                                </w:rPr>
                                <w:t>1</w:t>
                              </w:r>
                            </w:p>
                          </w:txbxContent>
                        </wps:txbx>
                        <wps:bodyPr lIns="95400" rIns="95400" tIns="47520" bIns="47520" anchor="t">
                          <a:noAutofit/>
                        </wps:bodyPr>
                      </wps:wsp>
                      <pic:pic xmlns:pic="http://schemas.openxmlformats.org/drawingml/2006/picture">
                        <pic:nvPicPr>
                          <pic:cNvPr id="225" name="" descr=""/>
                          <pic:cNvPicPr/>
                        </pic:nvPicPr>
                        <pic:blipFill>
                          <a:blip r:embed="rId88"/>
                          <a:stretch/>
                        </pic:blipFill>
                        <pic:spPr>
                          <a:xfrm>
                            <a:off x="5356080" y="764640"/>
                            <a:ext cx="1026000" cy="181440"/>
                          </a:xfrm>
                          <a:prstGeom prst="rect">
                            <a:avLst/>
                          </a:prstGeom>
                          <a:ln w="0">
                            <a:noFill/>
                          </a:ln>
                        </pic:spPr>
                      </pic:pic>
                    </wpg:wgp>
                  </a:graphicData>
                </a:graphic>
              </wp:anchor>
            </w:drawing>
          </mc:Choice>
          <mc:Fallback>
            <w:pict>
              <v:group id="shape_0" style="position:absolute;margin-left:-21.6pt;margin-top:-5.3pt;width:507.15pt;height:340.35pt" coordorigin="-432,-106" coordsize="10143,6807">
                <v:shape id="shape_0" stroked="f" o:allowincell="f" style="position:absolute;left:335;top:741;width:9375;height:4970;mso-wrap-style:none;v-text-anchor:middle" type="_x0000_t75">
                  <v:imagedata r:id="rId89" o:detectmouseclick="t"/>
                  <v:stroke color="#3465a4" joinstyle="round" endcap="flat"/>
                  <w10:wrap type="none"/>
                </v:shape>
                <v:shape id="shape_0" stroked="t" o:allowincell="f" style="position:absolute;left:8547;top:101;width:877;height:442;mso-wrap-style:square;v-text-anchor:top" type="_x0000_t42">
                  <v:textbox>
                    <w:txbxContent>
                      <w:p>
                        <w:pPr>
                          <w:overflowPunct w:val="false"/>
                          <w:bidi w:val="0"/>
                          <w:rPr/>
                        </w:pPr>
                        <w:r>
                          <w:rPr>
                            <w:kern w:val="2"/>
                            <w:sz w:val="24"/>
                            <w:szCs w:val="20"/>
                            <w:rFonts w:ascii="Times New Roman" w:hAnsi="Times New Roman" w:eastAsia="Times New Roman" w:cs="Times New Roman"/>
                            <w:color w:val="auto"/>
                            <w:lang w:val="ru-RU" w:bidi="ar-SA"/>
                          </w:rPr>
                          <w:t>4</w:t>
                        </w:r>
                      </w:p>
                    </w:txbxContent>
                  </v:textbox>
                  <v:fill o:detectmouseclick="t" on="false"/>
                  <v:stroke color="black" weight="9360" joinstyle="miter" endcap="square"/>
                  <w10:wrap type="none"/>
                </v:shape>
                <v:shape id="shape_0" stroked="t" o:allowincell="f" style="position:absolute;left:-432;top:2994;width:502;height:442;mso-wrap-style:square;v-text-anchor:top" type="_x0000_t42">
                  <v:textbox>
                    <w:txbxContent>
                      <w:p>
                        <w:pPr>
                          <w:overflowPunct w:val="false"/>
                          <w:bidi w:val="0"/>
                          <w:rPr/>
                        </w:pPr>
                        <w:r>
                          <w:rPr>
                            <w:kern w:val="2"/>
                            <w:sz w:val="24"/>
                            <w:szCs w:val="20"/>
                            <w:rFonts w:ascii="Times New Roman" w:hAnsi="Times New Roman" w:eastAsia="Times New Roman" w:cs="Times New Roman"/>
                            <w:color w:val="auto"/>
                            <w:lang w:val="ru-RU" w:bidi="ar-SA"/>
                          </w:rPr>
                          <w:t>2</w:t>
                        </w:r>
                      </w:p>
                    </w:txbxContent>
                  </v:textbox>
                  <v:fill o:detectmouseclick="t" on="false"/>
                  <v:stroke color="black" weight="9360" joinstyle="miter" endcap="square"/>
                  <w10:wrap type="none"/>
                </v:shape>
                <v:shape id="shape_0" stroked="t" o:allowincell="f" style="position:absolute;left:577;top:6257;width:517;height:443;mso-wrap-style:square;v-text-anchor:top" type="_x0000_t42">
                  <v:textbox>
                    <w:txbxContent>
                      <w:p>
                        <w:pPr>
                          <w:overflowPunct w:val="false"/>
                          <w:bidi w:val="0"/>
                          <w:rPr/>
                        </w:pPr>
                        <w:r>
                          <w:rPr>
                            <w:kern w:val="2"/>
                            <w:sz w:val="24"/>
                            <w:szCs w:val="20"/>
                            <w:rFonts w:ascii="Times New Roman" w:hAnsi="Times New Roman" w:eastAsia="Times New Roman" w:cs="Times New Roman"/>
                            <w:color w:val="auto"/>
                            <w:lang w:val="ru-RU" w:bidi="ar-SA"/>
                          </w:rPr>
                          <w:t xml:space="preserve"> 3</w:t>
                        </w:r>
                      </w:p>
                    </w:txbxContent>
                  </v:textbox>
                  <v:fill o:detectmouseclick="t" on="false"/>
                  <v:stroke color="black" weight="9360" joinstyle="miter" endcap="square"/>
                  <w10:wrap type="none"/>
                </v:shape>
                <v:shape id="shape_0" stroked="t" o:allowincell="f" style="position:absolute;left:750;top:-106;width:502;height:442;mso-wrap-style:square;v-text-anchor:top" type="_x0000_t42">
                  <v:textbox>
                    <w:txbxContent>
                      <w:p>
                        <w:pPr>
                          <w:overflowPunct w:val="false"/>
                          <w:bidi w:val="0"/>
                          <w:rPr/>
                        </w:pPr>
                        <w:r>
                          <w:rPr>
                            <w:kern w:val="2"/>
                            <w:sz w:val="24"/>
                            <w:szCs w:val="20"/>
                            <w:rFonts w:ascii="Times New Roman" w:hAnsi="Times New Roman" w:eastAsia="Times New Roman" w:cs="Times New Roman"/>
                            <w:color w:val="auto"/>
                            <w:lang w:val="ru-RU" w:bidi="ar-SA"/>
                          </w:rPr>
                          <w:t>1</w:t>
                        </w:r>
                      </w:p>
                    </w:txbxContent>
                  </v:textbox>
                  <v:fill o:detectmouseclick="t" on="false"/>
                  <v:stroke color="black" weight="9360" joinstyle="miter" endcap="square"/>
                  <w10:wrap type="none"/>
                </v:shape>
                <v:shape id="shape_0" stroked="f" o:allowincell="f" style="position:absolute;left:8003;top:1098;width:1615;height:285;mso-wrap-style:none;v-text-anchor:middle" type="_x0000_t75">
                  <v:imagedata r:id="rId90" o:detectmouseclick="t"/>
                  <v:stroke color="#3465a4" joinstyle="round" endcap="flat"/>
                  <w10:wrap type="none"/>
                </v:shape>
              </v:group>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311"/>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b/>
          <w:sz w:val="24"/>
          <w:lang w:val="ru-RU"/>
        </w:rPr>
      </w:pPr>
      <w:r>
        <w:rPr>
          <w:b/>
          <w:sz w:val="24"/>
          <w:lang w:val="ru-RU"/>
        </w:rPr>
      </w:r>
      <w:r>
        <mc:AlternateContent>
          <mc:Choice Requires="wps">
            <w:drawing>
              <wp:anchor behindDoc="0" distT="0" distB="0" distL="114935" distR="114935" simplePos="0" locked="0" layoutInCell="1" allowOverlap="1" relativeHeight="111">
                <wp:simplePos x="0" y="0"/>
                <wp:positionH relativeFrom="column">
                  <wp:posOffset>717550</wp:posOffset>
                </wp:positionH>
                <wp:positionV relativeFrom="paragraph">
                  <wp:posOffset>87630</wp:posOffset>
                </wp:positionV>
                <wp:extent cx="4283075" cy="414655"/>
                <wp:effectExtent l="0" t="0" r="0" b="0"/>
                <wp:wrapNone/>
                <wp:docPr id="226" name="Frame15"/>
                <a:graphic xmlns:a="http://schemas.openxmlformats.org/drawingml/2006/main">
                  <a:graphicData uri="http://schemas.microsoft.com/office/word/2010/wordprocessingShape">
                    <wps:wsp>
                      <wps:cNvSpPr txBox="1"/>
                      <wps:spPr>
                        <a:xfrm>
                          <a:off x="0" y="0"/>
                          <a:ext cx="4283075" cy="414655"/>
                        </a:xfrm>
                        <a:prstGeom prst="rect"/>
                        <a:solidFill>
                          <a:srgbClr val="FFFFFF">
                            <a:alpha val="0"/>
                          </a:srgbClr>
                        </a:solidFill>
                      </wps:spPr>
                      <wps:txbx>
                        <w:txbxContent>
                          <w:p>
                            <w:pPr>
                              <w:pStyle w:val="Normal"/>
                              <w:jc w:val="center"/>
                              <w:rPr/>
                            </w:pPr>
                            <w:r>
                              <w:rPr>
                                <w:b/>
                                <w:sz w:val="24"/>
                                <w:lang w:val="ru-RU"/>
                              </w:rPr>
                              <w:t>Рис.8.5</w:t>
                            </w:r>
                            <w:r>
                              <w:rPr>
                                <w:sz w:val="24"/>
                                <w:lang w:val="ru-RU"/>
                              </w:rPr>
                              <w:t>. Окно  временного канала</w:t>
                            </w:r>
                          </w:p>
                        </w:txbxContent>
                      </wps:txbx>
                      <wps:bodyPr anchor="t" lIns="635" tIns="635" rIns="635" bIns="635">
                        <a:noAutofit/>
                      </wps:bodyPr>
                    </wps:wsp>
                  </a:graphicData>
                </a:graphic>
              </wp:anchor>
            </w:drawing>
          </mc:Choice>
          <mc:Fallback>
            <w:pict>
              <v:rect fillcolor="#FFFFFF" style="position:absolute;rotation:-0;width:337.25pt;height:32.65pt;mso-wrap-distance-left:9.05pt;mso-wrap-distance-right:9.05pt;mso-wrap-distance-top:0pt;mso-wrap-distance-bottom:0pt;margin-top:6.9pt;mso-position-vertical-relative:text;margin-left:56.5pt;mso-position-horizontal-relative:text">
                <v:fill opacity="0f"/>
                <v:textbox inset="0.000694444444444445in,0.000694444444444445in,0.000694444444444445in,0.000694444444444445in">
                  <w:txbxContent>
                    <w:p>
                      <w:pPr>
                        <w:pStyle w:val="Normal"/>
                        <w:jc w:val="center"/>
                        <w:rPr/>
                      </w:pPr>
                      <w:r>
                        <w:rPr>
                          <w:b/>
                          <w:sz w:val="24"/>
                          <w:lang w:val="ru-RU"/>
                        </w:rPr>
                        <w:t>Рис.8.5</w:t>
                      </w:r>
                      <w:r>
                        <w:rPr>
                          <w:sz w:val="24"/>
                          <w:lang w:val="ru-RU"/>
                        </w:rPr>
                        <w:t>. Окно  временного канала</w:t>
                      </w:r>
                    </w:p>
                  </w:txbxContent>
                </v:textbox>
                <w10:wrap type="none"/>
              </v:rect>
            </w:pict>
          </mc:Fallback>
        </mc:AlternateConten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t>8.4.4</w:t>
      </w:r>
      <w:r>
        <w:rPr>
          <w:sz w:val="24"/>
          <w:lang w:val="ru-RU"/>
        </w:rPr>
        <w:t xml:space="preserve">  Команда </w:t>
      </w:r>
      <w:r>
        <w:rPr>
          <w:b/>
          <w:sz w:val="24"/>
          <w:lang w:val="ru-RU"/>
        </w:rPr>
        <w:t xml:space="preserve">Отображать </w:t>
      </w:r>
      <w:r>
        <w:rPr>
          <w:sz w:val="24"/>
          <w:lang w:val="ru-RU"/>
        </w:rPr>
        <w:t xml:space="preserve">позволяет выбрать отображение амплитуды сигнала либо в отсчетах ЕМР - опция </w:t>
      </w:r>
      <w:r>
        <w:rPr>
          <w:b/>
          <w:sz w:val="24"/>
          <w:lang w:val="ru-RU"/>
        </w:rPr>
        <w:t>Отсчеты</w:t>
      </w:r>
      <w:r>
        <w:rPr>
          <w:sz w:val="24"/>
          <w:lang w:val="ru-RU"/>
        </w:rPr>
        <w:t xml:space="preserve">, либо в натуральных единицах - опция </w:t>
      </w:r>
      <w:r>
        <w:rPr>
          <w:b/>
          <w:sz w:val="24"/>
          <w:lang w:val="ru-RU"/>
        </w:rPr>
        <w:t>Реальные значения</w:t>
      </w:r>
      <w:r>
        <w:rPr>
          <w:sz w:val="24"/>
          <w:lang w:val="ru-RU"/>
        </w:rPr>
        <w:t xml:space="preserve">. По умолчанию сигнал представлен в отсчетах ЕМР. Представление в реальных значениях возможно при условии, если в  панели </w:t>
      </w:r>
      <w:r>
        <w:rPr>
          <w:b/>
          <w:sz w:val="24"/>
          <w:lang w:val="ru-RU"/>
        </w:rPr>
        <w:t>Параметры эксперимента</w:t>
      </w:r>
      <w:r>
        <w:rPr>
          <w:sz w:val="24"/>
          <w:lang w:val="ru-RU"/>
        </w:rPr>
        <w:t xml:space="preserve">  в столбцах </w:t>
      </w:r>
      <w:r>
        <w:rPr>
          <w:b/>
          <w:sz w:val="24"/>
          <w:lang w:val="ru-RU"/>
        </w:rPr>
        <w:t>Чувствительность</w:t>
      </w:r>
      <w:r>
        <w:rPr>
          <w:sz w:val="24"/>
          <w:lang w:val="ru-RU"/>
        </w:rPr>
        <w:t xml:space="preserve"> данного канала указаны как значение, так и единица измерения исследуемой величины.</w:t>
      </w:r>
    </w:p>
    <w:p>
      <w:pPr>
        <w:pStyle w:val="Normal"/>
        <w:ind w:firstLine="567" w:end="0"/>
        <w:jc w:val="both"/>
        <w:rPr>
          <w:b/>
          <w:sz w:val="24"/>
          <w:lang w:val="ru-RU"/>
        </w:rPr>
      </w:pPr>
      <w:r>
        <w:rPr>
          <w:b/>
          <w:sz w:val="24"/>
          <w:lang w:val="ru-RU"/>
        </w:rPr>
        <w:t>8.4.5</w:t>
      </w:r>
      <w:r>
        <w:rPr>
          <w:sz w:val="24"/>
          <w:lang w:val="ru-RU"/>
        </w:rPr>
        <w:t xml:space="preserve">  Команда </w:t>
      </w:r>
      <w:r>
        <w:rPr>
          <w:b/>
          <w:sz w:val="24"/>
          <w:lang w:val="ru-RU"/>
        </w:rPr>
        <w:t xml:space="preserve">Вычесть "0" </w:t>
      </w:r>
      <w:r>
        <w:rPr>
          <w:sz w:val="24"/>
          <w:lang w:val="ru-RU"/>
        </w:rPr>
        <w:t xml:space="preserve">позволяет представить сигнал как с вычитанием нулевых значений, записанных в отсутствии рабочего излучения по команде  </w:t>
      </w:r>
      <w:r>
        <w:rPr>
          <w:b/>
          <w:sz w:val="24"/>
          <w:lang w:val="ru-RU"/>
        </w:rPr>
        <w:t>Измерить "нули"</w:t>
      </w:r>
      <w:r>
        <w:rPr>
          <w:sz w:val="24"/>
          <w:lang w:val="ru-RU"/>
        </w:rPr>
        <w:t>, так и в натуральном виде. По умолчанию нули вычитаются. Повторное нажатие кнопки  отменяет действие команды.</w:t>
      </w:r>
    </w:p>
    <w:p>
      <w:pPr>
        <w:pStyle w:val="Normal"/>
        <w:ind w:firstLine="567" w:end="0"/>
        <w:jc w:val="both"/>
        <w:rPr>
          <w:lang w:val="ru-RU"/>
        </w:rPr>
      </w:pPr>
      <w:r>
        <w:rPr>
          <w:b/>
          <w:sz w:val="24"/>
          <w:lang w:val="ru-RU"/>
        </w:rPr>
        <w:t>8.4.6</w:t>
      </w:r>
      <w:r>
        <w:rPr>
          <w:sz w:val="24"/>
          <w:lang w:val="ru-RU"/>
        </w:rPr>
        <w:t xml:space="preserve">  Команда </w:t>
      </w:r>
      <w:r>
        <w:rPr>
          <w:b/>
          <w:sz w:val="24"/>
          <w:lang w:val="ru-RU"/>
        </w:rPr>
        <w:t xml:space="preserve">Добавить график </w:t>
      </w:r>
      <w:r>
        <w:rPr>
          <w:sz w:val="24"/>
          <w:lang w:val="ru-RU"/>
        </w:rPr>
        <w:t xml:space="preserve">предоставляет возможность выводить сигналы, полученных в разных каналах, в одном окне, что во многих случаях целесообразно при анализе и совместной обработке сигналов. После ее вызова на переднем плане появляется главное окно программы с конспектом полученной информации. После клика курсором на изображении сигнала, который нужно добавить, возвращается изображение временного окна с двумя графиками - старым и новым (для этой операции необходимо, чтобы сигналы были зарегистрированы с одинаковыми требованиями, задаваемыми в панели </w:t>
      </w:r>
      <w:r>
        <w:rPr>
          <w:b/>
          <w:sz w:val="24"/>
          <w:lang w:val="ru-RU"/>
        </w:rPr>
        <w:t>Программа эксперимента</w:t>
      </w:r>
      <w:r>
        <w:rPr>
          <w:sz w:val="24"/>
          <w:lang w:val="ru-RU"/>
        </w:rPr>
        <w:t xml:space="preserve">).  Команду </w:t>
      </w:r>
      <w:r>
        <w:rPr>
          <w:b/>
          <w:sz w:val="24"/>
          <w:lang w:val="ru-RU"/>
        </w:rPr>
        <w:t>Добавить график</w:t>
      </w:r>
      <w:r>
        <w:rPr>
          <w:sz w:val="24"/>
          <w:lang w:val="ru-RU"/>
        </w:rPr>
        <w:t xml:space="preserve"> можно выполнять несколько раз. Для иллюстрации на </w:t>
      </w:r>
      <w:r>
        <w:rPr>
          <w:b/>
          <w:sz w:val="24"/>
          <w:lang w:val="ru-RU"/>
        </w:rPr>
        <w:t xml:space="preserve">Рис.8.6 </w:t>
      </w:r>
      <w:r>
        <w:rPr>
          <w:sz w:val="24"/>
          <w:lang w:val="ru-RU"/>
        </w:rPr>
        <w:t xml:space="preserve"> приведены графики отображающие изменение во времени семи спектральных компонент мощности излучения.</w:t>
      </w:r>
      <w:r>
        <w:br w:type="page"/>
      </w:r>
    </w:p>
    <w:p>
      <w:pPr>
        <w:pStyle w:val="Normal"/>
        <w:ind w:firstLine="567" w:end="0"/>
        <w:jc w:val="both"/>
        <w:rPr>
          <w:sz w:val="24"/>
          <w:lang w:val="ru-RU"/>
        </w:rPr>
      </w:pPr>
      <w:r>
        <w:rPr>
          <w:sz w:val="24"/>
          <w:lang w:val="ru-RU"/>
        </w:rPr>
        <mc:AlternateContent>
          <mc:Choice Requires="wpg">
            <w:drawing>
              <wp:anchor behindDoc="0" distT="0" distB="0" distL="114935" distR="114935" simplePos="0" locked="0" layoutInCell="1" allowOverlap="1" relativeHeight="181">
                <wp:simplePos x="0" y="0"/>
                <wp:positionH relativeFrom="column">
                  <wp:posOffset>615315</wp:posOffset>
                </wp:positionH>
                <wp:positionV relativeFrom="paragraph">
                  <wp:posOffset>-161925</wp:posOffset>
                </wp:positionV>
                <wp:extent cx="4695825" cy="4332605"/>
                <wp:effectExtent l="0" t="0" r="0" b="0"/>
                <wp:wrapNone/>
                <wp:docPr id="227" name=""/>
                <a:graphic xmlns:a="http://schemas.openxmlformats.org/drawingml/2006/main">
                  <a:graphicData uri="http://schemas.microsoft.com/office/word/2010/wordprocessingGroup">
                    <wpg:wgp>
                      <wpg:cNvGrpSpPr/>
                      <wpg:grpSpPr>
                        <a:xfrm>
                          <a:off x="0" y="0"/>
                          <a:ext cx="4695840" cy="4332600"/>
                          <a:chOff x="0" y="0"/>
                          <a:chExt cx="4695840" cy="4332600"/>
                        </a:xfrm>
                      </wpg:grpSpPr>
                      <pic:pic xmlns:pic="http://schemas.openxmlformats.org/drawingml/2006/picture">
                        <pic:nvPicPr>
                          <pic:cNvPr id="228" name="" descr=""/>
                          <pic:cNvPicPr/>
                        </pic:nvPicPr>
                        <pic:blipFill>
                          <a:blip r:embed="rId91"/>
                          <a:stretch/>
                        </pic:blipFill>
                        <pic:spPr>
                          <a:xfrm>
                            <a:off x="0" y="0"/>
                            <a:ext cx="4694400" cy="4332600"/>
                          </a:xfrm>
                          <a:prstGeom prst="rect">
                            <a:avLst/>
                          </a:prstGeom>
                          <a:ln w="0">
                            <a:noFill/>
                          </a:ln>
                        </pic:spPr>
                      </pic:pic>
                      <pic:pic xmlns:pic="http://schemas.openxmlformats.org/drawingml/2006/picture">
                        <pic:nvPicPr>
                          <pic:cNvPr id="229" name="" descr=""/>
                          <pic:cNvPicPr/>
                        </pic:nvPicPr>
                        <pic:blipFill>
                          <a:blip r:embed="rId92"/>
                          <a:stretch/>
                        </pic:blipFill>
                        <pic:spPr>
                          <a:xfrm>
                            <a:off x="3838680" y="162000"/>
                            <a:ext cx="857160" cy="137160"/>
                          </a:xfrm>
                          <a:prstGeom prst="rect">
                            <a:avLst/>
                          </a:prstGeom>
                          <a:ln w="0">
                            <a:noFill/>
                          </a:ln>
                        </pic:spPr>
                      </pic:pic>
                    </wpg:wgp>
                  </a:graphicData>
                </a:graphic>
              </wp:anchor>
            </w:drawing>
          </mc:Choice>
          <mc:Fallback>
            <w:pict>
              <v:group id="shape_0" style="position:absolute;margin-left:48.45pt;margin-top:-12.75pt;width:369.75pt;height:341.15pt" coordorigin="969,-255" coordsize="7395,6823">
                <v:shape id="shape_0" stroked="f" o:allowincell="f" style="position:absolute;left:969;top:-255;width:7392;height:6822;mso-wrap-style:none;v-text-anchor:middle" type="_x0000_t75">
                  <v:imagedata r:id="rId93" o:detectmouseclick="t"/>
                  <v:stroke color="#3465a4" joinstyle="round" endcap="flat"/>
                  <w10:wrap type="none"/>
                </v:shape>
                <v:shape id="shape_0" stroked="f" o:allowincell="f" style="position:absolute;left:7014;top:0;width:1349;height:215;mso-wrap-style:none;v-text-anchor:middle" type="_x0000_t75">
                  <v:imagedata r:id="rId94" o:detectmouseclick="t"/>
                  <v:stroke color="#3465a4" joinstyle="round" endcap="flat"/>
                  <w10:wrap type="none"/>
                </v:shape>
              </v:group>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r>
        <mc:AlternateContent>
          <mc:Choice Requires="wps">
            <w:drawing>
              <wp:anchor behindDoc="0" distT="0" distB="0" distL="114935" distR="114935" simplePos="0" locked="0" layoutInCell="1" allowOverlap="1" relativeHeight="153">
                <wp:simplePos x="0" y="0"/>
                <wp:positionH relativeFrom="column">
                  <wp:posOffset>868680</wp:posOffset>
                </wp:positionH>
                <wp:positionV relativeFrom="paragraph">
                  <wp:posOffset>151130</wp:posOffset>
                </wp:positionV>
                <wp:extent cx="4283075" cy="338455"/>
                <wp:effectExtent l="0" t="0" r="0" b="0"/>
                <wp:wrapNone/>
                <wp:docPr id="230" name="Frame16"/>
                <a:graphic xmlns:a="http://schemas.openxmlformats.org/drawingml/2006/main">
                  <a:graphicData uri="http://schemas.microsoft.com/office/word/2010/wordprocessingShape">
                    <wps:wsp>
                      <wps:cNvSpPr txBox="1"/>
                      <wps:spPr>
                        <a:xfrm>
                          <a:off x="0" y="0"/>
                          <a:ext cx="4283075" cy="338455"/>
                        </a:xfrm>
                        <a:prstGeom prst="rect"/>
                        <a:solidFill>
                          <a:srgbClr val="FFFFFF">
                            <a:alpha val="0"/>
                          </a:srgbClr>
                        </a:solidFill>
                      </wps:spPr>
                      <wps:txbx>
                        <w:txbxContent>
                          <w:p>
                            <w:pPr>
                              <w:pStyle w:val="Normal"/>
                              <w:jc w:val="center"/>
                              <w:rPr/>
                            </w:pPr>
                            <w:r>
                              <w:rPr>
                                <w:b/>
                                <w:sz w:val="24"/>
                                <w:lang w:val="ru-RU"/>
                              </w:rPr>
                              <w:t>Рис.8.6.</w:t>
                            </w:r>
                            <w:r>
                              <w:rPr>
                                <w:sz w:val="24"/>
                                <w:lang w:val="ru-RU"/>
                              </w:rPr>
                              <w:t xml:space="preserve"> Семь графиков в одном временном окне</w:t>
                            </w:r>
                          </w:p>
                        </w:txbxContent>
                      </wps:txbx>
                      <wps:bodyPr anchor="t" lIns="635" tIns="635" rIns="635" bIns="635">
                        <a:noAutofit/>
                      </wps:bodyPr>
                    </wps:wsp>
                  </a:graphicData>
                </a:graphic>
              </wp:anchor>
            </w:drawing>
          </mc:Choice>
          <mc:Fallback>
            <w:pict>
              <v:rect fillcolor="#FFFFFF" style="position:absolute;rotation:-0;width:337.25pt;height:26.65pt;mso-wrap-distance-left:9.05pt;mso-wrap-distance-right:9.05pt;mso-wrap-distance-top:0pt;mso-wrap-distance-bottom:0pt;margin-top:11.9pt;mso-position-vertical-relative:text;margin-left:68.4pt;mso-position-horizontal-relative:text">
                <v:fill opacity="0f"/>
                <v:textbox inset="0.000694444444444445in,0.000694444444444445in,0.000694444444444445in,0.000694444444444445in">
                  <w:txbxContent>
                    <w:p>
                      <w:pPr>
                        <w:pStyle w:val="Normal"/>
                        <w:jc w:val="center"/>
                        <w:rPr/>
                      </w:pPr>
                      <w:r>
                        <w:rPr>
                          <w:b/>
                          <w:sz w:val="24"/>
                          <w:lang w:val="ru-RU"/>
                        </w:rPr>
                        <w:t>Рис.8.6.</w:t>
                      </w:r>
                      <w:r>
                        <w:rPr>
                          <w:sz w:val="24"/>
                          <w:lang w:val="ru-RU"/>
                        </w:rPr>
                        <w:t xml:space="preserve"> Семь графиков в одном временном окне</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b/>
          <w:sz w:val="24"/>
          <w:lang w:val="ru-RU"/>
        </w:rPr>
      </w:pPr>
      <w:r>
        <w:rPr>
          <w:b/>
          <w:sz w:val="24"/>
          <w:lang w:val="ru-RU"/>
        </w:rPr>
        <w:t>8.4.7</w:t>
      </w:r>
      <w:r>
        <w:rPr>
          <w:sz w:val="24"/>
          <w:lang w:val="ru-RU"/>
        </w:rPr>
        <w:t xml:space="preserve">  Команда </w:t>
      </w:r>
      <w:r>
        <w:rPr>
          <w:b/>
          <w:sz w:val="24"/>
          <w:lang w:val="ru-RU"/>
        </w:rPr>
        <w:t xml:space="preserve">Е импульса </w:t>
      </w:r>
      <w:r>
        <w:rPr>
          <w:sz w:val="24"/>
          <w:lang w:val="ru-RU"/>
        </w:rPr>
        <w:t xml:space="preserve"> обеспечивает вывод на соответствующий график  информации об энергии импульса. Для этого необходимо, чтобы в панели </w:t>
      </w:r>
      <w:r>
        <w:rPr>
          <w:b/>
          <w:sz w:val="24"/>
          <w:lang w:val="ru-RU"/>
        </w:rPr>
        <w:t>Параметры эксперимента</w:t>
      </w:r>
      <w:r>
        <w:rPr>
          <w:sz w:val="24"/>
          <w:lang w:val="ru-RU"/>
        </w:rPr>
        <w:t>, был выбран способ определения  энергии и указаны соответствующие параметры. Повторный вызов команды дополнительную информацию об энергии убирает.</w:t>
      </w:r>
    </w:p>
    <w:p>
      <w:pPr>
        <w:pStyle w:val="Normal"/>
        <w:ind w:firstLine="567" w:end="0"/>
        <w:jc w:val="both"/>
        <w:rPr>
          <w:lang w:val="ru-RU"/>
        </w:rPr>
      </w:pPr>
      <w:r>
        <w:rPr>
          <w:b/>
          <w:sz w:val="24"/>
          <w:lang w:val="ru-RU"/>
        </w:rPr>
        <w:t>Рис. 8.7</w:t>
      </w:r>
      <w:r>
        <w:rPr>
          <w:sz w:val="24"/>
          <w:lang w:val="ru-RU"/>
        </w:rPr>
        <w:t xml:space="preserve">  иллюстрирует определение энергии «по перепаду», где наряду с графиком импульса (</w:t>
      </w:r>
      <w:r>
        <w:rPr>
          <w:b/>
          <w:sz w:val="24"/>
          <w:lang w:val="ru-RU"/>
        </w:rPr>
        <w:t>1</w:t>
      </w:r>
      <w:r>
        <w:rPr>
          <w:sz w:val="24"/>
          <w:lang w:val="ru-RU"/>
        </w:rPr>
        <w:t>) и численным значением энергии   (</w:t>
      </w:r>
      <w:r>
        <w:rPr>
          <w:b/>
          <w:sz w:val="24"/>
          <w:lang w:val="ru-RU"/>
        </w:rPr>
        <w:t>2</w:t>
      </w:r>
      <w:r>
        <w:rPr>
          <w:sz w:val="24"/>
          <w:lang w:val="ru-RU"/>
        </w:rPr>
        <w:t xml:space="preserve">) приведена диаграмма, позволяющая наглядно представить алгоритм определения энергии «по перепаду» и контролировать правильность выбора введенных параметров. </w:t>
      </w:r>
    </w:p>
    <w:p>
      <w:pPr>
        <w:pStyle w:val="Normal"/>
        <w:ind w:firstLine="567" w:end="0"/>
        <w:jc w:val="both"/>
        <w:rPr>
          <w:sz w:val="24"/>
          <w:lang w:val="ru-RU" w:eastAsia="en-US"/>
        </w:rPr>
      </w:pPr>
      <w:r>
        <w:rPr>
          <w:sz w:val="24"/>
          <w:lang w:val="ru-RU" w:eastAsia="en-US"/>
        </w:rPr>
        <mc:AlternateContent>
          <mc:Choice Requires="wpg">
            <w:drawing>
              <wp:anchor behindDoc="0" distT="0" distB="0" distL="114935" distR="114935" simplePos="0" locked="0" layoutInCell="1" allowOverlap="1" relativeHeight="182">
                <wp:simplePos x="0" y="0"/>
                <wp:positionH relativeFrom="column">
                  <wp:posOffset>72390</wp:posOffset>
                </wp:positionH>
                <wp:positionV relativeFrom="paragraph">
                  <wp:posOffset>141605</wp:posOffset>
                </wp:positionV>
                <wp:extent cx="5939155" cy="3143250"/>
                <wp:effectExtent l="0" t="0" r="0" b="0"/>
                <wp:wrapNone/>
                <wp:docPr id="231" name=""/>
                <a:graphic xmlns:a="http://schemas.openxmlformats.org/drawingml/2006/main">
                  <a:graphicData uri="http://schemas.microsoft.com/office/word/2010/wordprocessingGroup">
                    <wpg:wgp>
                      <wpg:cNvGrpSpPr/>
                      <wpg:grpSpPr>
                        <a:xfrm>
                          <a:off x="0" y="0"/>
                          <a:ext cx="5939280" cy="3143160"/>
                          <a:chOff x="0" y="0"/>
                          <a:chExt cx="5939280" cy="3143160"/>
                        </a:xfrm>
                      </wpg:grpSpPr>
                      <pic:pic xmlns:pic="http://schemas.openxmlformats.org/drawingml/2006/picture">
                        <pic:nvPicPr>
                          <pic:cNvPr id="232" name="" descr=""/>
                          <pic:cNvPicPr/>
                        </pic:nvPicPr>
                        <pic:blipFill>
                          <a:blip r:embed="rId95"/>
                          <a:stretch/>
                        </pic:blipFill>
                        <pic:spPr>
                          <a:xfrm>
                            <a:off x="0" y="0"/>
                            <a:ext cx="5939280" cy="3143160"/>
                          </a:xfrm>
                          <a:prstGeom prst="rect">
                            <a:avLst/>
                          </a:prstGeom>
                          <a:ln w="0">
                            <a:noFill/>
                          </a:ln>
                        </pic:spPr>
                      </pic:pic>
                      <wps:wsp>
                        <wps:cNvPr id="233" name=""/>
                        <wps:cNvSpPr/>
                        <wps:spPr>
                          <a:xfrm>
                            <a:off x="3888720" y="693360"/>
                            <a:ext cx="173520" cy="33768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1</w:t>
                              </w:r>
                            </w:p>
                          </w:txbxContent>
                        </wps:txbx>
                        <wps:bodyPr lIns="0" rIns="0" tIns="0" bIns="0" anchor="t">
                          <a:noAutofit/>
                        </wps:bodyPr>
                      </wps:wsp>
                      <wps:wsp>
                        <wps:cNvPr id="234" name=""/>
                        <wps:cNvSpPr/>
                        <wps:spPr>
                          <a:xfrm flipH="1">
                            <a:off x="3119040" y="1796400"/>
                            <a:ext cx="114480" cy="48276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3</w:t>
                              </w:r>
                            </w:p>
                          </w:txbxContent>
                        </wps:txbx>
                        <wps:bodyPr lIns="0" rIns="0" tIns="0" bIns="0" anchor="t">
                          <a:noAutofit/>
                        </wps:bodyPr>
                      </wps:wsp>
                      <wps:wsp>
                        <wps:cNvPr id="235" name=""/>
                        <wps:cNvSpPr/>
                        <wps:spPr>
                          <a:xfrm flipH="1">
                            <a:off x="3430800" y="1285920"/>
                            <a:ext cx="114840" cy="48276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2</w:t>
                              </w:r>
                            </w:p>
                          </w:txbxContent>
                        </wps:txbx>
                        <wps:bodyPr lIns="0" rIns="0" tIns="0" bIns="0" anchor="t">
                          <a:noAutofit/>
                        </wps:bodyPr>
                      </wps:wsp>
                      <wps:wsp>
                        <wps:cNvPr id="236" name=""/>
                        <wps:cNvSpPr/>
                        <wps:spPr>
                          <a:xfrm flipH="1">
                            <a:off x="592920" y="2285280"/>
                            <a:ext cx="114840" cy="48276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4</w:t>
                              </w:r>
                            </w:p>
                          </w:txbxContent>
                        </wps:txbx>
                        <wps:bodyPr lIns="0" rIns="0" tIns="0" bIns="0" anchor="t">
                          <a:noAutofit/>
                        </wps:bodyPr>
                      </wps:wsp>
                      <wps:wsp>
                        <wps:cNvPr id="237" name=""/>
                        <wps:cNvSpPr/>
                        <wps:spPr>
                          <a:xfrm flipH="1">
                            <a:off x="620280" y="1115640"/>
                            <a:ext cx="114840" cy="482760"/>
                          </a:xfrm>
                          <a:custGeom>
                            <a:avLst/>
                            <a:gdLst/>
                            <a:ahLst/>
                            <a:rect l="0" t="0" r="r" b="b"/>
                            <a:pathLst/>
                          </a:custGeom>
                          <a:noFill/>
                          <a:ln cap="sq" w="9360">
                            <a:solidFill>
                              <a:srgbClr val="000000"/>
                            </a:solidFill>
                            <a:miter/>
                          </a:ln>
                        </wps:spPr>
                        <wps:style>
                          <a:lnRef idx="0"/>
                          <a:fillRef idx="0"/>
                          <a:effectRef idx="0"/>
                          <a:fontRef idx="minor"/>
                        </wps:style>
                        <wps:txbx>
                          <w:txbxContent>
                            <w:p>
                              <w:pPr>
                                <w:overflowPunct w:val="false"/>
                                <w:bidi w:val="0"/>
                                <w:rPr/>
                              </w:pPr>
                              <w:r>
                                <w:rPr>
                                  <w:kern w:val="2"/>
                                  <w:sz w:val="20"/>
                                  <w:szCs w:val="20"/>
                                  <w:rFonts w:ascii="Times New Roman" w:hAnsi="Times New Roman" w:eastAsia="Times New Roman" w:cs="Times New Roman"/>
                                  <w:color w:val="auto"/>
                                  <w:lang w:val="ru-RU" w:bidi="ar-SA"/>
                                </w:rPr>
                                <w:t>5</w:t>
                              </w:r>
                            </w:p>
                          </w:txbxContent>
                        </wps:txbx>
                        <wps:bodyPr lIns="0" rIns="0" tIns="0" bIns="0" anchor="t">
                          <a:noAutofit/>
                        </wps:bodyPr>
                      </wps:wsp>
                      <pic:pic xmlns:pic="http://schemas.openxmlformats.org/drawingml/2006/picture">
                        <pic:nvPicPr>
                          <pic:cNvPr id="238" name="" descr=""/>
                          <pic:cNvPicPr/>
                        </pic:nvPicPr>
                        <pic:blipFill>
                          <a:blip r:embed="rId96"/>
                          <a:stretch/>
                        </pic:blipFill>
                        <pic:spPr>
                          <a:xfrm>
                            <a:off x="4842360" y="224280"/>
                            <a:ext cx="1066680" cy="170640"/>
                          </a:xfrm>
                          <a:prstGeom prst="rect">
                            <a:avLst/>
                          </a:prstGeom>
                          <a:ln w="0">
                            <a:noFill/>
                          </a:ln>
                        </pic:spPr>
                      </pic:pic>
                    </wpg:wgp>
                  </a:graphicData>
                </a:graphic>
              </wp:anchor>
            </w:drawing>
          </mc:Choice>
          <mc:Fallback>
            <w:pict>
              <v:group id="shape_0" style="position:absolute;margin-left:5.7pt;margin-top:11.15pt;width:467.65pt;height:247.5pt" coordorigin="114,223" coordsize="9353,4950">
                <v:shape id="shape_0" stroked="f" o:allowincell="f" style="position:absolute;left:114;top:223;width:9352;height:4949;mso-wrap-style:none;v-text-anchor:middle" type="_x0000_t75">
                  <v:imagedata r:id="rId97" o:detectmouseclick="t"/>
                  <v:stroke color="#3465a4" joinstyle="round" endcap="flat"/>
                  <w10:wrap type="none"/>
                </v:shape>
                <v:shape id="shape_0" stroked="t" o:allowincell="f" style="position:absolute;left:6238;top:1315;width:272;height:531;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1</w:t>
                        </w:r>
                      </w:p>
                    </w:txbxContent>
                  </v:textbox>
                  <v:fill o:detectmouseclick="t" on="false"/>
                  <v:stroke color="black" weight="9360" joinstyle="miter" endcap="square"/>
                  <w10:wrap type="none"/>
                </v:shape>
                <v:shape id="shape_0" stroked="t" o:allowincell="f" style="position:absolute;left:5026;top:3052;width:179;height:759;flip:x;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3</w:t>
                        </w:r>
                      </w:p>
                    </w:txbxContent>
                  </v:textbox>
                  <v:fill o:detectmouseclick="t" on="false"/>
                  <v:stroke color="black" weight="9360" joinstyle="miter" endcap="square"/>
                  <w10:wrap type="none"/>
                </v:shape>
                <v:shape id="shape_0" stroked="t" o:allowincell="f" style="position:absolute;left:5517;top:2248;width:180;height:759;flip:x;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2</w:t>
                        </w:r>
                      </w:p>
                    </w:txbxContent>
                  </v:textbox>
                  <v:fill o:detectmouseclick="t" on="false"/>
                  <v:stroke color="black" weight="9360" joinstyle="miter" endcap="square"/>
                  <w10:wrap type="none"/>
                </v:shape>
                <v:shape id="shape_0" stroked="t" o:allowincell="f" style="position:absolute;left:1048;top:3822;width:180;height:759;flip:x;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4</w:t>
                        </w:r>
                      </w:p>
                    </w:txbxContent>
                  </v:textbox>
                  <v:fill o:detectmouseclick="t" on="false"/>
                  <v:stroke color="black" weight="9360" joinstyle="miter" endcap="square"/>
                  <w10:wrap type="none"/>
                </v:shape>
                <v:shape id="shape_0" stroked="t" o:allowincell="f" style="position:absolute;left:1091;top:1980;width:180;height:759;flip:x;mso-wrap-style:square;v-text-anchor:top" type="_x0000_t42">
                  <v:textbox>
                    <w:txbxContent>
                      <w:p>
                        <w:pPr>
                          <w:overflowPunct w:val="false"/>
                          <w:bidi w:val="0"/>
                          <w:rPr/>
                        </w:pPr>
                        <w:r>
                          <w:rPr>
                            <w:kern w:val="2"/>
                            <w:sz w:val="20"/>
                            <w:szCs w:val="20"/>
                            <w:rFonts w:ascii="Times New Roman" w:hAnsi="Times New Roman" w:eastAsia="Times New Roman" w:cs="Times New Roman"/>
                            <w:color w:val="auto"/>
                            <w:lang w:val="ru-RU" w:bidi="ar-SA"/>
                          </w:rPr>
                          <w:t>5</w:t>
                        </w:r>
                      </w:p>
                    </w:txbxContent>
                  </v:textbox>
                  <v:fill o:detectmouseclick="t" on="false"/>
                  <v:stroke color="black" weight="9360" joinstyle="miter" endcap="square"/>
                  <w10:wrap type="none"/>
                </v:shape>
                <v:shape id="shape_0" stroked="f" o:allowincell="f" style="position:absolute;left:7740;top:576;width:1679;height:268;mso-wrap-style:none;v-text-anchor:middle" type="_x0000_t75">
                  <v:imagedata r:id="rId98" o:detectmouseclick="t"/>
                  <v:stroke color="#3465a4" joinstyle="round" endcap="flat"/>
                  <w10:wrap type="none"/>
                </v:shape>
              </v:group>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drawing>
          <wp:inline distT="0" distB="0" distL="0" distR="0">
            <wp:extent cx="1414145" cy="238125"/>
            <wp:effectExtent l="0" t="0" r="0" b="0"/>
            <wp:docPr id="239" name="Image3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39" descr="" title=""/>
                    <pic:cNvPicPr>
                      <a:picLocks noChangeAspect="1" noChangeArrowheads="1"/>
                    </pic:cNvPicPr>
                  </pic:nvPicPr>
                  <pic:blipFill>
                    <a:blip r:embed="rId99"/>
                    <a:srcRect l="-25" t="-151" r="-25" b="-151"/>
                    <a:stretch>
                      <a:fillRect/>
                    </a:stretch>
                  </pic:blipFill>
                  <pic:spPr bwMode="auto">
                    <a:xfrm>
                      <a:off x="0" y="0"/>
                      <a:ext cx="1414145" cy="238125"/>
                    </a:xfrm>
                    <a:prstGeom prst="rect">
                      <a:avLst/>
                    </a:prstGeom>
                  </pic:spPr>
                </pic:pic>
              </a:graphicData>
            </a:graphic>
          </wp:inline>
        </w:drawing>
      </w:r>
      <w:r>
        <w:rPr>
          <w:sz w:val="24"/>
          <w:lang w:val="ru-RU"/>
        </w:rPr>
        <w:drawing>
          <wp:inline distT="0" distB="0" distL="0" distR="0">
            <wp:extent cx="1561465" cy="238125"/>
            <wp:effectExtent l="0" t="0" r="0" b="0"/>
            <wp:docPr id="240" name="Image4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40" descr="" title=""/>
                    <pic:cNvPicPr>
                      <a:picLocks noChangeAspect="1" noChangeArrowheads="1"/>
                    </pic:cNvPicPr>
                  </pic:nvPicPr>
                  <pic:blipFill>
                    <a:blip r:embed="rId100"/>
                    <a:srcRect l="-23" t="-151" r="-23" b="-151"/>
                    <a:stretch>
                      <a:fillRect/>
                    </a:stretch>
                  </pic:blipFill>
                  <pic:spPr bwMode="auto">
                    <a:xfrm>
                      <a:off x="0" y="0"/>
                      <a:ext cx="1561465" cy="238125"/>
                    </a:xfrm>
                    <a:prstGeom prst="rect">
                      <a:avLst/>
                    </a:prstGeom>
                  </pic:spPr>
                </pic:pic>
              </a:graphicData>
            </a:graphic>
          </wp:inline>
        </w:drawing>
      </w:r>
      <w:r>
        <w:rPr>
          <w:sz w:val="24"/>
          <w:lang w:val="ru-RU"/>
        </w:rPr>
        <w:drawing>
          <wp:inline distT="0" distB="0" distL="0" distR="0">
            <wp:extent cx="725805" cy="229235"/>
            <wp:effectExtent l="0" t="0" r="0" b="0"/>
            <wp:docPr id="241" name="Image4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41" descr="" title=""/>
                    <pic:cNvPicPr>
                      <a:picLocks noChangeAspect="1" noChangeArrowheads="1"/>
                    </pic:cNvPicPr>
                  </pic:nvPicPr>
                  <pic:blipFill>
                    <a:blip r:embed="rId101"/>
                    <a:srcRect l="-49" t="-158" r="-49" b="-158"/>
                    <a:stretch>
                      <a:fillRect/>
                    </a:stretch>
                  </pic:blipFill>
                  <pic:spPr bwMode="auto">
                    <a:xfrm>
                      <a:off x="0" y="0"/>
                      <a:ext cx="725805" cy="229235"/>
                    </a:xfrm>
                    <a:prstGeom prst="rect">
                      <a:avLst/>
                    </a:prstGeom>
                  </pic:spPr>
                </pic:pic>
              </a:graphicData>
            </a:graphic>
          </wp:inline>
        </w:drawing>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drawing>
          <wp:inline distT="0" distB="0" distL="0" distR="0">
            <wp:extent cx="1466850" cy="215900"/>
            <wp:effectExtent l="0" t="0" r="0" b="0"/>
            <wp:docPr id="242" name="Image4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42" descr="" title=""/>
                    <pic:cNvPicPr>
                      <a:picLocks noChangeAspect="1" noChangeArrowheads="1"/>
                    </pic:cNvPicPr>
                  </pic:nvPicPr>
                  <pic:blipFill>
                    <a:blip r:embed="rId102"/>
                    <a:srcRect l="-25" t="-164" r="-25" b="-164"/>
                    <a:stretch>
                      <a:fillRect/>
                    </a:stretch>
                  </pic:blipFill>
                  <pic:spPr bwMode="auto">
                    <a:xfrm>
                      <a:off x="0" y="0"/>
                      <a:ext cx="1466850" cy="215900"/>
                    </a:xfrm>
                    <a:prstGeom prst="rect">
                      <a:avLst/>
                    </a:prstGeom>
                  </pic:spPr>
                </pic:pic>
              </a:graphicData>
            </a:graphic>
          </wp:inline>
        </w:drawing>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r>
        <mc:AlternateContent>
          <mc:Choice Requires="wps">
            <w:drawing>
              <wp:anchor behindDoc="0" distT="0" distB="0" distL="114935" distR="114935" simplePos="0" locked="0" layoutInCell="1" allowOverlap="1" relativeHeight="154">
                <wp:simplePos x="0" y="0"/>
                <wp:positionH relativeFrom="column">
                  <wp:posOffset>180975</wp:posOffset>
                </wp:positionH>
                <wp:positionV relativeFrom="paragraph">
                  <wp:posOffset>135890</wp:posOffset>
                </wp:positionV>
                <wp:extent cx="5837555" cy="387350"/>
                <wp:effectExtent l="0" t="0" r="0" b="0"/>
                <wp:wrapNone/>
                <wp:docPr id="243" name="Frame17"/>
                <a:graphic xmlns:a="http://schemas.openxmlformats.org/drawingml/2006/main">
                  <a:graphicData uri="http://schemas.microsoft.com/office/word/2010/wordprocessingShape">
                    <wps:wsp>
                      <wps:cNvSpPr txBox="1"/>
                      <wps:spPr>
                        <a:xfrm>
                          <a:off x="0" y="0"/>
                          <a:ext cx="5837555" cy="387350"/>
                        </a:xfrm>
                        <a:prstGeom prst="rect"/>
                        <a:solidFill>
                          <a:srgbClr val="FFFFFF"/>
                        </a:solidFill>
                      </wps:spPr>
                      <wps:txbx>
                        <w:txbxContent>
                          <w:p>
                            <w:pPr>
                              <w:pStyle w:val="Normal"/>
                              <w:rPr/>
                            </w:pPr>
                            <w:r>
                              <w:rPr>
                                <w:b/>
                                <w:sz w:val="24"/>
                                <w:lang w:val="ru-RU"/>
                              </w:rPr>
                              <w:t>Рис.8.7</w:t>
                            </w:r>
                            <w:r>
                              <w:rPr>
                                <w:sz w:val="24"/>
                                <w:lang w:val="ru-RU"/>
                              </w:rPr>
                              <w:t>.  Временное окно с определением энергии импульса «по перепаду».</w:t>
                            </w:r>
                          </w:p>
                        </w:txbxContent>
                      </wps:txbx>
                      <wps:bodyPr anchor="t" lIns="635" tIns="635" rIns="635" bIns="635">
                        <a:noAutofit/>
                      </wps:bodyPr>
                    </wps:wsp>
                  </a:graphicData>
                </a:graphic>
              </wp:anchor>
            </w:drawing>
          </mc:Choice>
          <mc:Fallback>
            <w:pict>
              <v:rect fillcolor="#FFFFFF" style="position:absolute;rotation:-0;width:459.65pt;height:30.5pt;mso-wrap-distance-left:9.05pt;mso-wrap-distance-right:9.05pt;mso-wrap-distance-top:0pt;mso-wrap-distance-bottom:0pt;margin-top:10.7pt;mso-position-vertical-relative:text;margin-left:14.25pt;mso-position-horizontal-relative:text">
                <v:textbox inset="0.000694444444444445in,0.000694444444444445in,0.000694444444444445in,0.000694444444444445in">
                  <w:txbxContent>
                    <w:p>
                      <w:pPr>
                        <w:pStyle w:val="Normal"/>
                        <w:rPr/>
                      </w:pPr>
                      <w:r>
                        <w:rPr>
                          <w:b/>
                          <w:sz w:val="24"/>
                          <w:lang w:val="ru-RU"/>
                        </w:rPr>
                        <w:t>Рис.8.7</w:t>
                      </w:r>
                      <w:r>
                        <w:rPr>
                          <w:sz w:val="24"/>
                          <w:lang w:val="ru-RU"/>
                        </w:rPr>
                        <w:t>.  Временное окно с определением энергии импульса «по перепаду».</w:t>
                      </w:r>
                    </w:p>
                  </w:txbxContent>
                </v:textbox>
                <w10:wrap type="none"/>
              </v:rect>
            </w:pict>
          </mc:Fallback>
        </mc:AlternateContent>
      </w:r>
    </w:p>
    <w:p>
      <w:pPr>
        <w:pStyle w:val="Normal"/>
        <w:ind w:firstLine="567" w:end="0"/>
        <w:jc w:val="both"/>
        <w:rPr>
          <w:sz w:val="24"/>
          <w:lang w:val="ru-RU"/>
        </w:rPr>
      </w:pPr>
      <w:r>
        <w:rPr>
          <w:sz w:val="24"/>
          <w:lang w:val="ru-RU"/>
        </w:rPr>
      </w:r>
      <w:r>
        <w:br w:type="page"/>
      </w:r>
    </w:p>
    <w:p>
      <w:pPr>
        <w:pStyle w:val="Normal"/>
        <w:ind w:firstLine="567" w:end="0"/>
        <w:jc w:val="both"/>
        <w:rPr>
          <w:b/>
          <w:sz w:val="24"/>
          <w:lang w:val="ru-RU"/>
        </w:rPr>
      </w:pPr>
      <w:r>
        <w:rPr>
          <w:sz w:val="24"/>
          <w:lang w:val="ru-RU"/>
        </w:rPr>
        <w:t xml:space="preserve"> </w:t>
      </w:r>
      <w:r>
        <w:rPr>
          <w:sz w:val="24"/>
          <w:lang w:val="ru-RU"/>
        </w:rPr>
        <w:t>Так,  например, столбец темно-зеленого цвета (</w:t>
      </w:r>
      <w:r>
        <w:rPr>
          <w:b/>
          <w:sz w:val="24"/>
          <w:lang w:val="ru-RU"/>
        </w:rPr>
        <w:t>3</w:t>
      </w:r>
      <w:r>
        <w:rPr>
          <w:sz w:val="24"/>
          <w:lang w:val="ru-RU"/>
        </w:rPr>
        <w:t>) соответствует группе отсчетов на максимуме реакции датчика на сигнал, а столбец (</w:t>
      </w:r>
      <w:r>
        <w:rPr>
          <w:b/>
          <w:sz w:val="24"/>
          <w:lang w:val="ru-RU"/>
        </w:rPr>
        <w:t>4</w:t>
      </w:r>
      <w:r>
        <w:rPr>
          <w:sz w:val="24"/>
          <w:lang w:val="ru-RU"/>
        </w:rPr>
        <w:t xml:space="preserve">) – группе отсчетов, предшествующих сигналу. Ширина обоих столбцов определяется количеством отсчетов в каждой группе </w:t>
      </w:r>
      <w:r>
        <w:rPr>
          <w:b/>
          <w:i/>
          <w:sz w:val="24"/>
          <w:lang w:val="en-US"/>
        </w:rPr>
        <w:t>N</w:t>
      </w:r>
      <w:r>
        <w:rPr>
          <w:sz w:val="24"/>
          <w:lang w:val="ru-RU"/>
        </w:rPr>
        <w:t xml:space="preserve">, а сдвиг </w:t>
      </w:r>
      <w:r>
        <w:rPr>
          <w:rFonts w:cs="GreekC;Calibri" w:ascii="GreekC;Calibri" w:hAnsi="GreekC;Calibri"/>
          <w:b/>
          <w:i/>
          <w:sz w:val="24"/>
          <w:lang w:val="en-US"/>
        </w:rPr>
        <w:t>D</w:t>
      </w:r>
      <w:r>
        <w:rPr>
          <w:sz w:val="24"/>
          <w:lang w:val="ru-RU"/>
        </w:rPr>
        <w:t xml:space="preserve">  между группами отсчетов обозначен линией (</w:t>
      </w:r>
      <w:r>
        <w:rPr>
          <w:b/>
          <w:sz w:val="24"/>
          <w:lang w:val="ru-RU"/>
        </w:rPr>
        <w:t>5</w:t>
      </w:r>
      <w:r>
        <w:rPr>
          <w:sz w:val="24"/>
          <w:lang w:val="ru-RU"/>
        </w:rPr>
        <w:t xml:space="preserve">). Для импульсов, энергия которых меньше установленного минимума, диаграмма не строится и энергия не отображается. </w:t>
      </w:r>
    </w:p>
    <w:p>
      <w:pPr>
        <w:pStyle w:val="Normal"/>
        <w:ind w:firstLine="567" w:end="0"/>
        <w:jc w:val="both"/>
        <w:rPr/>
      </w:pPr>
      <w:r>
        <w:rPr>
          <w:b/>
          <w:sz w:val="24"/>
          <w:lang w:val="ru-RU"/>
        </w:rPr>
        <w:t>Рис.8.8</w:t>
      </w:r>
      <w:r>
        <w:rPr>
          <w:sz w:val="24"/>
          <w:lang w:val="ru-RU"/>
        </w:rPr>
        <w:t xml:space="preserve">  иллюстрирует определение энергии «по площади под кривой» с проведением одновременно статистической оценки уровня энергии.</w:t>
      </w:r>
    </w:p>
    <w:p>
      <w:pPr>
        <w:pStyle w:val="Normal"/>
        <w:ind w:firstLine="567" w:end="0"/>
        <w:jc w:val="both"/>
        <w:rPr>
          <w:sz w:val="24"/>
          <w:lang w:val="ru-RU"/>
        </w:rPr>
      </w:pPr>
      <w:r>
        <w:rPr>
          <w:sz w:val="24"/>
          <w:lang w:val="ru-RU"/>
        </w:rPr>
        <w:t>На верхнем графике отображена вся  серия, состоящая из 1054-х импульсов выходного сигнала преобразователя энергии.</w:t>
      </w:r>
    </w:p>
    <w:p>
      <w:pPr>
        <w:pStyle w:val="Normal"/>
        <w:ind w:firstLine="567" w:end="0"/>
        <w:jc w:val="both"/>
        <w:rPr>
          <w:sz w:val="24"/>
          <w:lang w:val="ru-RU"/>
        </w:rPr>
      </w:pPr>
      <w:r>
        <w:rPr>
          <w:sz w:val="24"/>
          <w:lang w:val="ru-RU"/>
        </w:rPr>
        <w:t xml:space="preserve">На втором графике изображение сильно растянуто и виден только короткий участок серии. </w:t>
      </w:r>
    </w:p>
    <w:p>
      <w:pPr>
        <w:pStyle w:val="Normal"/>
        <w:ind w:firstLine="567" w:end="0"/>
        <w:jc w:val="both"/>
        <w:rPr>
          <w:sz w:val="24"/>
          <w:lang w:val="ru-RU"/>
        </w:rPr>
      </w:pPr>
      <w:r>
        <w:rPr>
          <w:sz w:val="24"/>
          <w:lang w:val="ru-RU"/>
        </w:rPr>
        <w:t>На третьем графике изображение еще более растянуто, что позволяет определить энергию любого из 1054-х импульсов серии.</w:t>
      </w:r>
    </w:p>
    <w:p>
      <w:pPr>
        <w:pStyle w:val="Normal"/>
        <w:ind w:firstLine="567" w:end="0"/>
        <w:jc w:val="both"/>
        <w:rPr>
          <w:lang w:val="ru-RU"/>
        </w:rPr>
      </w:pPr>
      <w:r>
        <w:rPr>
          <w:sz w:val="24"/>
          <w:lang w:val="ru-RU"/>
        </w:rPr>
        <w:t>Еще больший масштаб изображения на четвертом графике позволяет внимательно рассмотреть выходной сигнал преобразователя энергии, соответствующий  отдельному импульсу излучения и оценить временные параметры этого сигнала.</w:t>
      </w:r>
    </w:p>
    <w:p>
      <w:pPr>
        <w:pStyle w:val="Normal"/>
        <w:jc w:val="both"/>
        <w:rPr>
          <w:sz w:val="24"/>
          <w:lang w:val="ru-RU"/>
        </w:rPr>
      </w:pPr>
      <w:r>
        <w:drawing>
          <wp:anchor behindDoc="0" distT="0" distB="0" distL="114935" distR="114935" simplePos="0" locked="0" layoutInCell="1" allowOverlap="1" relativeHeight="183">
            <wp:simplePos x="0" y="0"/>
            <wp:positionH relativeFrom="column">
              <wp:posOffset>5556885</wp:posOffset>
            </wp:positionH>
            <wp:positionV relativeFrom="paragraph">
              <wp:posOffset>2056130</wp:posOffset>
            </wp:positionV>
            <wp:extent cx="186055" cy="186055"/>
            <wp:effectExtent l="0" t="0" r="0" b="0"/>
            <wp:wrapNone/>
            <wp:docPr id="244" name="Image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6" descr="" title=""/>
                    <pic:cNvPicPr>
                      <a:picLocks noChangeAspect="1" noChangeArrowheads="1"/>
                    </pic:cNvPicPr>
                  </pic:nvPicPr>
                  <pic:blipFill>
                    <a:blip r:embed="rId103"/>
                    <a:srcRect l="-291" t="-291" r="-291" b="-291"/>
                    <a:stretch>
                      <a:fillRect/>
                    </a:stretch>
                  </pic:blipFill>
                  <pic:spPr bwMode="auto">
                    <a:xfrm>
                      <a:off x="0" y="0"/>
                      <a:ext cx="186055" cy="186055"/>
                    </a:xfrm>
                    <a:prstGeom prst="rect">
                      <a:avLst/>
                    </a:prstGeom>
                  </pic:spPr>
                </pic:pic>
              </a:graphicData>
            </a:graphic>
          </wp:anchor>
        </w:drawing>
      </w:r>
      <w:r>
        <w:rPr>
          <w:sz w:val="24"/>
          <w:lang w:val="ru-RU"/>
        </w:rPr>
        <w:t>Наконец, на пятом графике, кроме самого выходного сигнала преобразователя, зеленым цветом отмечен участок интегрирования этого сигнала, которое производится с целью определения  «площади под кривой». Эта площадь должна быть пропорциональна энергии импульса излучения. Поэтому участок интегрирования, задаваемый оператором, не должен быть короче импульса преобразователя по основанию (т.е. все ненулевые отсчеты должны быть просуммированы). С другой стороны этот участок интегрирования не должен быть слишком длинным, поскольку за «ноль» берется интеграл выходного сигнала на двух равных прилегающих участках, суммарная длительность которых равна длительности основного участка интегрирования. На этих прилегающих участках влияние соседних импульсов на выходной сигнал должно быть пренебрежимо мало (чтобы все отсчеты могли полагаться нулевыми). Пятый график свидетельствует, что. вычисление энергии по «площади под кривой» в данном случае проведено корректно.</w:t>
      </w:r>
    </w:p>
    <w:p>
      <w:pPr>
        <w:pStyle w:val="Normal"/>
        <w:ind w:firstLine="570" w:end="0"/>
        <w:jc w:val="both"/>
        <w:rPr>
          <w:sz w:val="24"/>
          <w:lang w:val="ru-RU"/>
        </w:rPr>
      </w:pPr>
      <w:r>
        <w:rPr>
          <w:sz w:val="24"/>
          <w:lang w:val="ru-RU"/>
        </w:rPr>
        <w:t xml:space="preserve"> </w:t>
      </w:r>
      <w:r>
        <w:rPr>
          <w:sz w:val="24"/>
          <w:lang w:val="ru-RU"/>
        </w:rPr>
        <w:t>Статистическая оценка импульсов энергии производится нажатием кнопки .     В результате в верхнем левом углу окна отображаются результаты, характеризующие серию импульсов энергии в целом. На пятом (нижнем) графике эти результаты приведены. В данном случае в серии было 1054 импульсов излучения с суммарной энергией 3044 мДж. При этом средняя энергия импульса составила 2,888 мДж, минимальная энергия - 2,647 мДж, максимальная энергия - 3,0352 мДж, а разброс отдельных значений (среднее квадратическое отклонение) 0,135 мДж или 4,67 %.</w:t>
      </w:r>
    </w:p>
    <w:p>
      <w:pPr>
        <w:pStyle w:val="Normal"/>
        <w:jc w:val="both"/>
        <w:rPr>
          <w:sz w:val="24"/>
          <w:lang w:val="ru-RU"/>
        </w:rPr>
      </w:pPr>
      <w:r>
        <w:rPr>
          <w:sz w:val="24"/>
          <w:lang w:val="ru-RU"/>
        </w:rPr>
      </w:r>
    </w:p>
    <w:p>
      <w:pPr>
        <w:pStyle w:val="Normal"/>
        <w:ind w:firstLine="567" w:end="0"/>
        <w:jc w:val="both"/>
        <w:rPr>
          <w:b/>
          <w:sz w:val="24"/>
          <w:lang w:val="ru-RU"/>
        </w:rPr>
      </w:pPr>
      <w:r>
        <w:rPr>
          <w:b/>
          <w:sz w:val="24"/>
          <w:lang w:val="ru-RU"/>
        </w:rPr>
      </w:r>
      <w:r>
        <w:br w:type="page"/>
      </w:r>
    </w:p>
    <w:p>
      <w:pPr>
        <w:pStyle w:val="Normal"/>
        <w:ind w:firstLine="567" w:end="0"/>
        <w:jc w:val="both"/>
        <w:rPr>
          <w:b/>
          <w:sz w:val="24"/>
          <w:lang w:val="ru-RU"/>
        </w:rPr>
      </w:pPr>
      <w:r>
        <w:rPr>
          <w:sz w:val="24"/>
          <w:lang w:val="ru-RU"/>
        </w:rPr>
        <w:drawing>
          <wp:inline distT="0" distB="0" distL="0" distR="0">
            <wp:extent cx="1875790" cy="961390"/>
            <wp:effectExtent l="0" t="0" r="0" b="0"/>
            <wp:docPr id="245" name="Image4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Image43" descr="" title=""/>
                    <pic:cNvPicPr>
                      <a:picLocks noChangeAspect="1" noChangeArrowheads="1"/>
                    </pic:cNvPicPr>
                  </pic:nvPicPr>
                  <pic:blipFill>
                    <a:blip r:embed="rId104"/>
                    <a:srcRect l="-19" t="-37" r="-19" b="-37"/>
                    <a:stretch>
                      <a:fillRect/>
                    </a:stretch>
                  </pic:blipFill>
                  <pic:spPr bwMode="auto">
                    <a:xfrm>
                      <a:off x="0" y="0"/>
                      <a:ext cx="1875790" cy="961390"/>
                    </a:xfrm>
                    <a:prstGeom prst="rect">
                      <a:avLst/>
                    </a:prstGeom>
                  </pic:spPr>
                </pic:pic>
              </a:graphicData>
            </a:graphic>
          </wp:inline>
        </w:drawing>
        <w:drawing>
          <wp:anchor behindDoc="0" distT="0" distB="0" distL="114935" distR="114935" simplePos="0" locked="0" layoutInCell="1" allowOverlap="1" relativeHeight="177">
            <wp:simplePos x="0" y="0"/>
            <wp:positionH relativeFrom="column">
              <wp:posOffset>398145</wp:posOffset>
            </wp:positionH>
            <wp:positionV relativeFrom="paragraph">
              <wp:posOffset>-161925</wp:posOffset>
            </wp:positionV>
            <wp:extent cx="4645025" cy="9442450"/>
            <wp:effectExtent l="0" t="0" r="0" b="0"/>
            <wp:wrapNone/>
            <wp:docPr id="246" name="Image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7" descr="" title=""/>
                    <pic:cNvPicPr>
                      <a:picLocks noChangeAspect="1" noChangeArrowheads="1"/>
                    </pic:cNvPicPr>
                  </pic:nvPicPr>
                  <pic:blipFill>
                    <a:blip r:embed="rId105"/>
                    <a:srcRect l="-3" t="-1" r="-3" b="-1"/>
                    <a:stretch>
                      <a:fillRect/>
                    </a:stretch>
                  </pic:blipFill>
                  <pic:spPr bwMode="auto">
                    <a:xfrm>
                      <a:off x="0" y="0"/>
                      <a:ext cx="4645025" cy="9442450"/>
                    </a:xfrm>
                    <a:prstGeom prst="rect">
                      <a:avLst/>
                    </a:prstGeom>
                  </pic:spPr>
                </pic:pic>
              </a:graphicData>
            </a:graphic>
          </wp:anchor>
        </w:drawing>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jc w:val="both"/>
        <w:rPr>
          <w:b/>
          <w:sz w:val="24"/>
          <w:lang w:val="ru-RU"/>
        </w:rPr>
      </w:pPr>
      <w:r>
        <w:rPr>
          <w:b/>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drawing>
          <wp:anchor behindDoc="0" distT="0" distB="0" distL="114935" distR="114935" simplePos="0" locked="0" layoutInCell="1" allowOverlap="1" relativeHeight="184">
            <wp:simplePos x="0" y="0"/>
            <wp:positionH relativeFrom="column">
              <wp:posOffset>764540</wp:posOffset>
            </wp:positionH>
            <wp:positionV relativeFrom="paragraph">
              <wp:posOffset>33020</wp:posOffset>
            </wp:positionV>
            <wp:extent cx="879475" cy="453390"/>
            <wp:effectExtent l="0" t="0" r="0" b="0"/>
            <wp:wrapNone/>
            <wp:docPr id="247" name="Image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Image8" descr="" title=""/>
                    <pic:cNvPicPr>
                      <a:picLocks noChangeAspect="1" noChangeArrowheads="1"/>
                    </pic:cNvPicPr>
                  </pic:nvPicPr>
                  <pic:blipFill>
                    <a:blip r:embed="rId106"/>
                    <a:srcRect l="-19" t="-37" r="-19" b="-37"/>
                    <a:stretch>
                      <a:fillRect/>
                    </a:stretch>
                  </pic:blipFill>
                  <pic:spPr bwMode="auto">
                    <a:xfrm>
                      <a:off x="0" y="0"/>
                      <a:ext cx="879475" cy="453390"/>
                    </a:xfrm>
                    <a:prstGeom prst="rect">
                      <a:avLst/>
                    </a:prstGeom>
                  </pic:spPr>
                </pic:pic>
              </a:graphicData>
            </a:graphic>
          </wp:anchor>
        </w:drawing>
        <w:drawing>
          <wp:anchor behindDoc="0" distT="0" distB="0" distL="114935" distR="114935" simplePos="0" locked="0" layoutInCell="1" allowOverlap="1" relativeHeight="185">
            <wp:simplePos x="0" y="0"/>
            <wp:positionH relativeFrom="column">
              <wp:posOffset>749935</wp:posOffset>
            </wp:positionH>
            <wp:positionV relativeFrom="paragraph">
              <wp:posOffset>33655</wp:posOffset>
            </wp:positionV>
            <wp:extent cx="894715" cy="454025"/>
            <wp:effectExtent l="0" t="0" r="0" b="0"/>
            <wp:wrapNone/>
            <wp:docPr id="248" name="Image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9" descr="" title=""/>
                    <pic:cNvPicPr>
                      <a:picLocks noChangeAspect="1" noChangeArrowheads="1"/>
                    </pic:cNvPicPr>
                  </pic:nvPicPr>
                  <pic:blipFill>
                    <a:blip r:embed="rId107"/>
                    <a:srcRect l="-19" t="-37" r="-19" b="-37"/>
                    <a:stretch>
                      <a:fillRect/>
                    </a:stretch>
                  </pic:blipFill>
                  <pic:spPr bwMode="auto">
                    <a:xfrm>
                      <a:off x="0" y="0"/>
                      <a:ext cx="894715" cy="454025"/>
                    </a:xfrm>
                    <a:prstGeom prst="rect">
                      <a:avLst/>
                    </a:prstGeom>
                  </pic:spPr>
                </pic:pic>
              </a:graphicData>
            </a:graphic>
          </wp:anchor>
        </w:drawing>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r>
        <w:br w:type="page"/>
      </w:r>
      <w:r>
        <mc:AlternateContent>
          <mc:Choice Requires="wps">
            <w:drawing>
              <wp:anchor behindDoc="0" distT="0" distB="0" distL="114935" distR="114935" simplePos="0" locked="0" layoutInCell="1" allowOverlap="1" relativeHeight="155">
                <wp:simplePos x="0" y="0"/>
                <wp:positionH relativeFrom="column">
                  <wp:posOffset>0</wp:posOffset>
                </wp:positionH>
                <wp:positionV relativeFrom="paragraph">
                  <wp:posOffset>172085</wp:posOffset>
                </wp:positionV>
                <wp:extent cx="6091555" cy="502285"/>
                <wp:effectExtent l="0" t="0" r="0" b="0"/>
                <wp:wrapNone/>
                <wp:docPr id="249" name="Frame18"/>
                <a:graphic xmlns:a="http://schemas.openxmlformats.org/drawingml/2006/main">
                  <a:graphicData uri="http://schemas.microsoft.com/office/word/2010/wordprocessingShape">
                    <wps:wsp>
                      <wps:cNvSpPr txBox="1"/>
                      <wps:spPr>
                        <a:xfrm>
                          <a:off x="0" y="0"/>
                          <a:ext cx="6091555" cy="502285"/>
                        </a:xfrm>
                        <a:prstGeom prst="rect"/>
                        <a:solidFill>
                          <a:srgbClr val="FFFFFF"/>
                        </a:solidFill>
                      </wps:spPr>
                      <wps:txbx>
                        <w:txbxContent>
                          <w:p>
                            <w:pPr>
                              <w:pStyle w:val="Normal"/>
                              <w:jc w:val="center"/>
                              <w:rPr/>
                            </w:pPr>
                            <w:r>
                              <w:rPr>
                                <w:b/>
                                <w:sz w:val="24"/>
                                <w:lang w:val="ru-RU"/>
                              </w:rPr>
                              <w:t>Рис.8.8</w:t>
                            </w:r>
                            <w:r>
                              <w:rPr>
                                <w:sz w:val="24"/>
                                <w:lang w:val="ru-RU"/>
                              </w:rPr>
                              <w:t>.  Определение энергии импульса излучения «по площади под кривой» и оценка статистических параметров серии.</w:t>
                            </w:r>
                          </w:p>
                        </w:txbxContent>
                      </wps:txbx>
                      <wps:bodyPr anchor="t" lIns="635" tIns="635" rIns="635" bIns="635">
                        <a:noAutofit/>
                      </wps:bodyPr>
                    </wps:wsp>
                  </a:graphicData>
                </a:graphic>
              </wp:anchor>
            </w:drawing>
          </mc:Choice>
          <mc:Fallback>
            <w:pict>
              <v:rect fillcolor="#FFFFFF" style="position:absolute;rotation:-0;width:479.65pt;height:39.55pt;mso-wrap-distance-left:9.05pt;mso-wrap-distance-right:9.05pt;mso-wrap-distance-top:0pt;mso-wrap-distance-bottom:0pt;margin-top:13.55pt;mso-position-vertical-relative:text;margin-left:0pt;mso-position-horizontal-relative:text">
                <v:textbox inset="0.000694444444444445in,0.000694444444444445in,0.000694444444444445in,0.000694444444444445in">
                  <w:txbxContent>
                    <w:p>
                      <w:pPr>
                        <w:pStyle w:val="Normal"/>
                        <w:jc w:val="center"/>
                        <w:rPr/>
                      </w:pPr>
                      <w:r>
                        <w:rPr>
                          <w:b/>
                          <w:sz w:val="24"/>
                          <w:lang w:val="ru-RU"/>
                        </w:rPr>
                        <w:t>Рис.8.8</w:t>
                      </w:r>
                      <w:r>
                        <w:rPr>
                          <w:sz w:val="24"/>
                          <w:lang w:val="ru-RU"/>
                        </w:rPr>
                        <w:t>.  Определение энергии импульса излучения «по площади под кривой» и оценка статистических параметров серии.</w:t>
                      </w:r>
                    </w:p>
                  </w:txbxContent>
                </v:textbox>
                <w10:wrap type="none"/>
              </v:rect>
            </w:pict>
          </mc:Fallback>
        </mc:AlternateContent>
      </w:r>
    </w:p>
    <w:p>
      <w:pPr>
        <w:pStyle w:val="Normal"/>
        <w:jc w:val="both"/>
        <w:rPr>
          <w:sz w:val="24"/>
          <w:lang w:val="ru-RU"/>
        </w:rPr>
      </w:pPr>
      <w:r>
        <w:rPr>
          <w:sz w:val="24"/>
          <w:lang w:val="ru-RU"/>
        </w:rPr>
      </w:r>
    </w:p>
    <w:p>
      <w:pPr>
        <w:pStyle w:val="Normal"/>
        <w:ind w:firstLine="567" w:end="0"/>
        <w:jc w:val="both"/>
        <w:rPr/>
      </w:pPr>
      <w:r>
        <w:rPr>
          <w:b/>
          <w:sz w:val="24"/>
          <w:lang w:val="ru-RU"/>
        </w:rPr>
        <w:t>8.4.8</w:t>
      </w:r>
      <w:r>
        <w:rPr>
          <w:sz w:val="24"/>
          <w:lang w:val="ru-RU"/>
        </w:rPr>
        <w:t xml:space="preserve">  Временные зависимости с различной степенью сглаживания возможно отображать совместно. Например, на </w:t>
      </w:r>
      <w:r>
        <w:rPr>
          <w:b/>
          <w:sz w:val="24"/>
          <w:lang w:val="ru-RU"/>
        </w:rPr>
        <w:t>Рис.8.9</w:t>
      </w:r>
      <w:r>
        <w:rPr>
          <w:sz w:val="24"/>
          <w:lang w:val="ru-RU"/>
        </w:rPr>
        <w:t xml:space="preserve"> во временном окне изображен сигнал фотоприемника  в двух вариантах:</w:t>
      </w:r>
    </w:p>
    <w:p>
      <w:pPr>
        <w:pStyle w:val="Normal"/>
        <w:ind w:firstLine="567" w:end="0"/>
        <w:jc w:val="both"/>
        <w:rPr>
          <w:sz w:val="24"/>
          <w:lang w:val="ru-RU"/>
        </w:rPr>
      </w:pPr>
      <w:r>
        <w:rPr>
          <w:sz w:val="24"/>
          <w:lang w:val="ru-RU"/>
        </w:rPr>
        <w:t>- верхний график - исходный сигнал фотоприемника, соответствующий форме импульса твердотельного лазера в режиме свободной генерации;</w:t>
      </w:r>
    </w:p>
    <w:p>
      <w:pPr>
        <w:pStyle w:val="Normal"/>
        <w:ind w:firstLine="500" w:end="0"/>
        <w:jc w:val="both"/>
        <w:rPr>
          <w:lang w:val="ru-RU"/>
        </w:rPr>
      </w:pPr>
      <w:r>
        <w:rPr>
          <w:sz w:val="24"/>
          <w:lang w:val="ru-RU"/>
        </w:rPr>
        <w:t>- нижний график - тот же сигнал, сглаженный с параметром усреднения 1200 (в каждой точке отложено среднее значение 1200 отсчетов мощности, сделанных в окружающей данную точку области: 600 отсчетов до и 600 отсчетов после этой точки). Фактически сглаженный график представляет собой временное изменение средней мощности и позволяет оценить длительность импульса излучения по уровню 0,5 максимального значения (в данном случае длительность равна 785 мкс). Обращает внимание изменение вертикального масштаба в этих графиках. Если в исходном импульсе максимальная мощность отдельных пичков достигает 20 МВт, то в сглаженном импульсе средняя мощность в максимуме составляет порядка 1,5 МВт.</w:t>
      </w:r>
    </w:p>
    <w:p>
      <w:pPr>
        <w:pStyle w:val="Normal"/>
        <w:ind w:firstLine="567" w:end="0"/>
        <w:jc w:val="both"/>
        <w:rPr>
          <w:sz w:val="24"/>
          <w:lang w:val="ru-RU"/>
        </w:rPr>
      </w:pPr>
      <w:r>
        <w:rPr>
          <w:sz w:val="24"/>
          <w:lang w:val="ru-RU"/>
        </w:rPr>
        <mc:AlternateContent>
          <mc:Choice Requires="wpg">
            <w:drawing>
              <wp:anchor behindDoc="0" distT="0" distB="0" distL="114935" distR="114935" simplePos="0" locked="0" layoutInCell="1" allowOverlap="1" relativeHeight="187">
                <wp:simplePos x="0" y="0"/>
                <wp:positionH relativeFrom="column">
                  <wp:posOffset>-63500</wp:posOffset>
                </wp:positionH>
                <wp:positionV relativeFrom="paragraph">
                  <wp:posOffset>160020</wp:posOffset>
                </wp:positionV>
                <wp:extent cx="5929630" cy="2948305"/>
                <wp:effectExtent l="0" t="0" r="0" b="0"/>
                <wp:wrapNone/>
                <wp:docPr id="250" name=""/>
                <a:graphic xmlns:a="http://schemas.openxmlformats.org/drawingml/2006/main">
                  <a:graphicData uri="http://schemas.microsoft.com/office/word/2010/wordprocessingGroup">
                    <wpg:wgp>
                      <wpg:cNvGrpSpPr/>
                      <wpg:grpSpPr>
                        <a:xfrm>
                          <a:off x="0" y="0"/>
                          <a:ext cx="5929560" cy="2948400"/>
                          <a:chOff x="0" y="0"/>
                          <a:chExt cx="5929560" cy="2948400"/>
                        </a:xfrm>
                      </wpg:grpSpPr>
                      <pic:pic xmlns:pic="http://schemas.openxmlformats.org/drawingml/2006/picture">
                        <pic:nvPicPr>
                          <pic:cNvPr id="251" name="" descr=""/>
                          <pic:cNvPicPr/>
                        </pic:nvPicPr>
                        <pic:blipFill>
                          <a:blip r:embed="rId108"/>
                          <a:stretch/>
                        </pic:blipFill>
                        <pic:spPr>
                          <a:xfrm>
                            <a:off x="0" y="0"/>
                            <a:ext cx="5929560" cy="2948400"/>
                          </a:xfrm>
                          <a:prstGeom prst="rect">
                            <a:avLst/>
                          </a:prstGeom>
                          <a:ln w="0">
                            <a:noFill/>
                          </a:ln>
                        </pic:spPr>
                      </pic:pic>
                      <pic:pic xmlns:pic="http://schemas.openxmlformats.org/drawingml/2006/picture">
                        <pic:nvPicPr>
                          <pic:cNvPr id="252" name="" descr=""/>
                          <pic:cNvPicPr/>
                        </pic:nvPicPr>
                        <pic:blipFill>
                          <a:blip r:embed="rId109"/>
                          <a:stretch/>
                        </pic:blipFill>
                        <pic:spPr>
                          <a:xfrm>
                            <a:off x="3203640" y="154800"/>
                            <a:ext cx="111600" cy="104760"/>
                          </a:xfrm>
                          <a:prstGeom prst="rect">
                            <a:avLst/>
                          </a:prstGeom>
                          <a:ln w="0">
                            <a:noFill/>
                          </a:ln>
                        </pic:spPr>
                      </pic:pic>
                    </wpg:wgp>
                  </a:graphicData>
                </a:graphic>
              </wp:anchor>
            </w:drawing>
          </mc:Choice>
          <mc:Fallback>
            <w:pict>
              <v:group id="shape_0" style="position:absolute;margin-left:-5pt;margin-top:12.6pt;width:466.9pt;height:232.15pt" coordorigin="-100,252" coordsize="9338,4643">
                <v:shape id="shape_0" stroked="f" o:allowincell="f" style="position:absolute;left:-100;top:252;width:9337;height:4642;mso-wrap-style:none;v-text-anchor:middle" type="_x0000_t75">
                  <v:imagedata r:id="rId110" o:detectmouseclick="t"/>
                  <v:stroke color="#3465a4" joinstyle="round" endcap="flat"/>
                  <w10:wrap type="none"/>
                </v:shape>
                <v:shape id="shape_0" stroked="f" o:allowincell="f" style="position:absolute;left:4945;top:496;width:175;height:164;mso-wrap-style:none;v-text-anchor:middle" type="_x0000_t75">
                  <v:imagedata r:id="rId111" o:detectmouseclick="t"/>
                  <v:stroke color="#3465a4" joinstyle="round" endcap="flat"/>
                  <w10:wrap type="none"/>
                </v:shape>
              </v:group>
            </w:pict>
          </mc:Fallback>
        </mc:AlternateContent>
      </w:r>
    </w:p>
    <w:p>
      <w:pPr>
        <w:pStyle w:val="Normal"/>
        <w:ind w:firstLine="567" w:end="0"/>
        <w:jc w:val="both"/>
        <w:rPr>
          <w:sz w:val="24"/>
          <w:lang w:val="ru-RU"/>
        </w:rPr>
      </w:pPr>
      <w:r>
        <w:rPr>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r>
        <mc:AlternateContent>
          <mc:Choice Requires="wps">
            <w:drawing>
              <wp:anchor behindDoc="0" distT="0" distB="0" distL="114935" distR="114935" simplePos="0" locked="0" layoutInCell="1" allowOverlap="1" relativeHeight="156">
                <wp:simplePos x="0" y="0"/>
                <wp:positionH relativeFrom="column">
                  <wp:posOffset>76835</wp:posOffset>
                </wp:positionH>
                <wp:positionV relativeFrom="paragraph">
                  <wp:posOffset>20320</wp:posOffset>
                </wp:positionV>
                <wp:extent cx="6091555" cy="387350"/>
                <wp:effectExtent l="0" t="0" r="0" b="0"/>
                <wp:wrapNone/>
                <wp:docPr id="253" name="Frame19"/>
                <a:graphic xmlns:a="http://schemas.openxmlformats.org/drawingml/2006/main">
                  <a:graphicData uri="http://schemas.microsoft.com/office/word/2010/wordprocessingShape">
                    <wps:wsp>
                      <wps:cNvSpPr txBox="1"/>
                      <wps:spPr>
                        <a:xfrm>
                          <a:off x="0" y="0"/>
                          <a:ext cx="6091555" cy="387350"/>
                        </a:xfrm>
                        <a:prstGeom prst="rect"/>
                        <a:solidFill>
                          <a:srgbClr val="FFFFFF"/>
                        </a:solidFill>
                      </wps:spPr>
                      <wps:txbx>
                        <w:txbxContent>
                          <w:p>
                            <w:pPr>
                              <w:pStyle w:val="Normal"/>
                              <w:rPr/>
                            </w:pPr>
                            <w:r>
                              <w:rPr>
                                <w:b/>
                                <w:sz w:val="24"/>
                                <w:lang w:val="ru-RU"/>
                              </w:rPr>
                              <w:t>Рис.8.9</w:t>
                            </w:r>
                            <w:r>
                              <w:rPr>
                                <w:sz w:val="24"/>
                                <w:lang w:val="ru-RU"/>
                              </w:rPr>
                              <w:t>.  Два варианта отображения импульсного сигнала в одном временном окне</w:t>
                            </w:r>
                          </w:p>
                        </w:txbxContent>
                      </wps:txbx>
                      <wps:bodyPr anchor="t" lIns="635" tIns="635" rIns="635" bIns="635">
                        <a:noAutofit/>
                      </wps:bodyPr>
                    </wps:wsp>
                  </a:graphicData>
                </a:graphic>
              </wp:anchor>
            </w:drawing>
          </mc:Choice>
          <mc:Fallback>
            <w:pict>
              <v:rect fillcolor="#FFFFFF" style="position:absolute;rotation:-0;width:479.65pt;height:30.5pt;mso-wrap-distance-left:9.05pt;mso-wrap-distance-right:9.05pt;mso-wrap-distance-top:0pt;mso-wrap-distance-bottom:0pt;margin-top:1.6pt;mso-position-vertical-relative:text;margin-left:6.05pt;mso-position-horizontal-relative:text">
                <v:textbox inset="0.000694444444444445in,0.000694444444444445in,0.000694444444444445in,0.000694444444444445in">
                  <w:txbxContent>
                    <w:p>
                      <w:pPr>
                        <w:pStyle w:val="Normal"/>
                        <w:rPr/>
                      </w:pPr>
                      <w:r>
                        <w:rPr>
                          <w:b/>
                          <w:sz w:val="24"/>
                          <w:lang w:val="ru-RU"/>
                        </w:rPr>
                        <w:t>Рис.8.9</w:t>
                      </w:r>
                      <w:r>
                        <w:rPr>
                          <w:sz w:val="24"/>
                          <w:lang w:val="ru-RU"/>
                        </w:rPr>
                        <w:t>.  Два варианта отображения импульсного сигнала в одном временном окне</w:t>
                      </w:r>
                    </w:p>
                  </w:txbxContent>
                </v:textbox>
                <w10:wrap type="none"/>
              </v:rect>
            </w:pict>
          </mc:Fallback>
        </mc:AlternateConten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t>8.4.9</w:t>
      </w:r>
      <w:r>
        <w:rPr>
          <w:sz w:val="24"/>
          <w:lang w:val="ru-RU"/>
        </w:rPr>
        <w:t xml:space="preserve">  Масштаб графика, размещенного в рабочей области окна выбирается автоматически: по горизонтали в соответствии с заданными временными интервалами, а по вертикали -  в соответствии с полученными минимальным и максимальным отсчетами. График имеет линейку прокрутки по горизонтали и вертикали.</w:t>
      </w:r>
    </w:p>
    <w:p>
      <w:pPr>
        <w:pStyle w:val="Normal"/>
        <w:ind w:firstLine="567" w:end="0"/>
        <w:jc w:val="both"/>
        <w:rPr>
          <w:b/>
          <w:sz w:val="24"/>
          <w:lang w:val="ru-RU"/>
        </w:rPr>
      </w:pPr>
      <w:r>
        <w:rPr>
          <w:b/>
          <w:sz w:val="24"/>
          <w:lang w:val="ru-RU"/>
        </w:rPr>
        <w:t>8.4.10</w:t>
      </w:r>
      <w:r>
        <w:rPr>
          <w:sz w:val="24"/>
          <w:lang w:val="ru-RU"/>
        </w:rPr>
        <w:t xml:space="preserve">  В левом верхнем углу имеется маленькое окошко, в котором продублирована информация о степени усреднения данных. Это сделано для того, чтобы при совместной обработке нескольких графиков была обеспечена возможность индивидуального выбора усреднения для каждого.</w:t>
      </w:r>
    </w:p>
    <w:p>
      <w:pPr>
        <w:pStyle w:val="Normal"/>
        <w:ind w:firstLine="567" w:end="0"/>
        <w:jc w:val="both"/>
        <w:rPr>
          <w:b/>
          <w:sz w:val="24"/>
          <w:lang w:val="ru-RU"/>
        </w:rPr>
      </w:pPr>
      <w:r>
        <w:rPr>
          <w:b/>
          <w:sz w:val="24"/>
          <w:lang w:val="ru-RU"/>
        </w:rPr>
        <w:t xml:space="preserve"> </w:t>
      </w:r>
      <w:r>
        <w:rPr>
          <w:b/>
          <w:sz w:val="24"/>
          <w:lang w:val="ru-RU"/>
        </w:rPr>
        <w:t>8.4.11</w:t>
      </w:r>
      <w:r>
        <w:rPr>
          <w:sz w:val="24"/>
          <w:lang w:val="ru-RU"/>
        </w:rPr>
        <w:t xml:space="preserve"> При введении курсора в область графика образуется  вертикальная линия. Число вверху линии представляет собой амплитуду сигнала, выраженную в процентах от максимума. Растяжение графика во времени относительно выбранного момента времени осуществляется щелчком левой кнопки мыши при  указании курсором  соответствующего момента, при  этом автоматически указываться подходящие единицы – с, мс, мкс, нс. Обратное действие - сжатие графика - производится щелчком правой кнопкой мыши.  Имеется возможность растяжения графика по вертикали при нажатии одновременно клавиши </w:t>
      </w:r>
      <w:r>
        <w:rPr>
          <w:b/>
          <w:sz w:val="24"/>
          <w:lang w:val="ru-RU"/>
        </w:rPr>
        <w:t>«</w:t>
      </w:r>
      <w:r>
        <w:rPr>
          <w:b/>
          <w:sz w:val="24"/>
          <w:lang w:val="en-US"/>
        </w:rPr>
        <w:t>Alt</w:t>
      </w:r>
      <w:r>
        <w:rPr>
          <w:b/>
          <w:sz w:val="24"/>
          <w:lang w:val="ru-RU"/>
        </w:rPr>
        <w:t>»</w:t>
      </w:r>
      <w:r>
        <w:rPr>
          <w:sz w:val="24"/>
          <w:lang w:val="ru-RU"/>
        </w:rPr>
        <w:t xml:space="preserve"> клавиатуры и левой кнопки мыши. Растяжение осуществляется относительно точки, обозначенной курсором. Сжатие графика по вертикали происходит  при нажатии одновременно клавиши </w:t>
      </w:r>
      <w:r>
        <w:rPr>
          <w:b/>
          <w:sz w:val="24"/>
          <w:lang w:val="ru-RU"/>
        </w:rPr>
        <w:t>«</w:t>
      </w:r>
      <w:r>
        <w:rPr>
          <w:b/>
          <w:sz w:val="24"/>
          <w:lang w:val="en-US"/>
        </w:rPr>
        <w:t>Alt</w:t>
      </w:r>
      <w:r>
        <w:rPr>
          <w:b/>
          <w:sz w:val="24"/>
          <w:lang w:val="ru-RU"/>
        </w:rPr>
        <w:t>»</w:t>
      </w:r>
      <w:r>
        <w:rPr>
          <w:sz w:val="24"/>
          <w:lang w:val="ru-RU"/>
        </w:rPr>
        <w:t xml:space="preserve">  и правой кнопки мыши.</w:t>
      </w:r>
    </w:p>
    <w:p>
      <w:pPr>
        <w:pStyle w:val="Normal"/>
        <w:ind w:firstLine="567" w:end="0"/>
        <w:jc w:val="both"/>
        <w:rPr/>
      </w:pPr>
      <w:r>
        <w:rPr>
          <w:b/>
          <w:sz w:val="24"/>
          <w:lang w:val="ru-RU"/>
        </w:rPr>
        <w:t>8.4.12</w:t>
      </w:r>
      <w:r>
        <w:rPr>
          <w:sz w:val="24"/>
          <w:lang w:val="ru-RU"/>
        </w:rPr>
        <w:t xml:space="preserve">  Программой предусмотрено измерение интервалов времени. Чтобы отметить на графике какой-либо момент времени, надо подвести курсор в соответствующую точку и щелкнуть левой кнопкой мыши, одновременно нажав на клавиатуре кнопку </w:t>
      </w:r>
      <w:r>
        <w:rPr>
          <w:b/>
          <w:sz w:val="24"/>
          <w:lang w:val="ru-RU"/>
        </w:rPr>
        <w:t>«</w:t>
      </w:r>
      <w:r>
        <w:rPr>
          <w:b/>
          <w:sz w:val="24"/>
          <w:lang w:val="en-US"/>
        </w:rPr>
        <w:t>Ctrl</w:t>
      </w:r>
      <w:r>
        <w:rPr>
          <w:b/>
          <w:sz w:val="24"/>
          <w:lang w:val="ru-RU"/>
        </w:rPr>
        <w:t>».</w:t>
      </w:r>
      <w:r>
        <w:rPr>
          <w:sz w:val="24"/>
          <w:lang w:val="ru-RU"/>
        </w:rPr>
        <w:t xml:space="preserve"> На графике появляется начальная засечка с номером </w:t>
      </w:r>
      <w:r>
        <w:rPr>
          <w:b/>
          <w:sz w:val="24"/>
          <w:lang w:val="ru-RU"/>
        </w:rPr>
        <w:t>«#1».</w:t>
      </w:r>
      <w:r>
        <w:rPr>
          <w:sz w:val="24"/>
          <w:lang w:val="ru-RU"/>
        </w:rPr>
        <w:t xml:space="preserve"> Одновременно с этим  в поле </w:t>
      </w:r>
      <w:r>
        <w:rPr>
          <w:b/>
          <w:sz w:val="24"/>
          <w:lang w:val="ru-RU"/>
        </w:rPr>
        <w:t>Засечки</w:t>
      </w:r>
      <w:r>
        <w:rPr>
          <w:sz w:val="24"/>
          <w:lang w:val="ru-RU"/>
        </w:rPr>
        <w:t xml:space="preserve">  появляется строка с соответствующим номером и информацией об отмеченном моменте времени: время абсолютное - относительно начала пуска - и относительное - относительно первой засечки. Ряд последующих засечек позволяет измерять период и длительность импульса по заданному уровню, а также другие временные интервалы. Для удаления какой-либо засечки необходимо, выделив ее предварительно, нажать кнопку </w:t>
      </w:r>
      <w:r>
        <w:rPr>
          <w:b/>
          <w:sz w:val="24"/>
          <w:lang w:val="ru-RU"/>
        </w:rPr>
        <w:t>Удалить выбранное</w:t>
      </w:r>
      <w:r>
        <w:rPr>
          <w:sz w:val="24"/>
          <w:lang w:val="ru-RU"/>
        </w:rPr>
        <w:t xml:space="preserve">. Для сброса всех  вертикальных отметок и значений интервалов необходимо одновременно нажать </w:t>
      </w:r>
      <w:r>
        <w:rPr>
          <w:b/>
          <w:sz w:val="24"/>
          <w:lang w:val="ru-RU"/>
        </w:rPr>
        <w:t>«</w:t>
      </w:r>
      <w:r>
        <w:rPr>
          <w:b/>
          <w:sz w:val="24"/>
          <w:lang w:val="en-US"/>
        </w:rPr>
        <w:t>Ctrl</w:t>
      </w:r>
      <w:r>
        <w:rPr>
          <w:b/>
          <w:sz w:val="24"/>
          <w:lang w:val="ru-RU"/>
        </w:rPr>
        <w:t xml:space="preserve">» </w:t>
      </w:r>
      <w:r>
        <w:rPr>
          <w:sz w:val="24"/>
          <w:lang w:val="ru-RU"/>
        </w:rPr>
        <w:t>и правую кнопку мыши.</w:t>
      </w:r>
    </w:p>
    <w:p>
      <w:pPr>
        <w:pStyle w:val="Normal"/>
        <w:ind w:firstLine="567" w:end="0"/>
        <w:jc w:val="both"/>
        <w:rPr>
          <w:sz w:val="24"/>
          <w:lang w:val="ru-RU"/>
        </w:rPr>
      </w:pPr>
      <w:r>
        <w:rPr>
          <w:sz w:val="24"/>
          <w:lang w:val="ru-RU"/>
        </w:rPr>
      </w:r>
    </w:p>
    <w:p>
      <w:pPr>
        <w:pStyle w:val="Normal"/>
        <w:ind w:firstLine="567" w:end="0"/>
        <w:jc w:val="both"/>
        <w:rPr>
          <w:sz w:val="24"/>
          <w:lang w:val="ru-RU"/>
        </w:rPr>
      </w:pPr>
      <w:r>
        <w:rPr>
          <w:b/>
          <w:sz w:val="24"/>
          <w:lang w:val="ru-RU"/>
        </w:rPr>
        <w:t>8.5  Окно видеоканала</w:t>
      </w:r>
    </w:p>
    <w:p>
      <w:pPr>
        <w:pStyle w:val="Normal"/>
        <w:ind w:firstLine="567" w:end="0"/>
        <w:jc w:val="both"/>
        <w:rPr>
          <w:sz w:val="24"/>
          <w:lang w:val="ru-RU"/>
        </w:rPr>
      </w:pPr>
      <w:r>
        <w:rPr>
          <w:sz w:val="24"/>
          <w:lang w:val="ru-RU"/>
        </w:rPr>
      </w:r>
    </w:p>
    <w:p>
      <w:pPr>
        <w:pStyle w:val="Normal"/>
        <w:ind w:firstLine="567" w:end="0"/>
        <w:jc w:val="both"/>
        <w:rPr>
          <w:b/>
          <w:sz w:val="24"/>
          <w:lang w:val="ru-RU"/>
        </w:rPr>
      </w:pPr>
      <w:r>
        <w:rPr>
          <w:b/>
          <w:sz w:val="24"/>
          <w:lang w:val="ru-RU"/>
        </w:rPr>
        <w:t>8.5.1</w:t>
      </w:r>
      <w:r>
        <w:rPr>
          <w:sz w:val="24"/>
          <w:lang w:val="ru-RU"/>
        </w:rPr>
        <w:t xml:space="preserve">  Как указывалось ранее, при работе с регистратором </w:t>
      </w:r>
      <w:r>
        <w:rPr>
          <w:b/>
          <w:sz w:val="24"/>
          <w:lang w:val="ru-RU"/>
        </w:rPr>
        <w:t>РИЦ822</w:t>
      </w:r>
      <w:r>
        <w:rPr>
          <w:sz w:val="24"/>
          <w:lang w:val="ru-RU"/>
        </w:rPr>
        <w:t xml:space="preserve"> это окно является одним из двух основных вариантов  отображения полученной экспериментальной  информации. </w:t>
      </w:r>
    </w:p>
    <w:p>
      <w:pPr>
        <w:pStyle w:val="Normal"/>
        <w:ind w:firstLine="567" w:end="0"/>
        <w:jc w:val="both"/>
        <w:rPr/>
      </w:pPr>
      <w:r>
        <w:rPr>
          <w:b/>
          <w:sz w:val="24"/>
          <w:lang w:val="ru-RU"/>
        </w:rPr>
        <w:t>8.5.2</w:t>
      </w:r>
      <w:r>
        <w:rPr>
          <w:sz w:val="24"/>
          <w:lang w:val="ru-RU"/>
        </w:rPr>
        <w:t xml:space="preserve">  Открытие окна производится кликом курсором на представляющем интерес кадре, изображенном на конспекте полученной информации в главном окне программы. При открытии этого окна на панели задач </w:t>
      </w:r>
      <w:r>
        <w:rPr>
          <w:sz w:val="24"/>
          <w:lang w:val="en-US"/>
        </w:rPr>
        <w:t>Windows</w:t>
      </w:r>
      <w:r>
        <w:rPr>
          <w:sz w:val="24"/>
          <w:lang w:val="ru-RU"/>
        </w:rPr>
        <w:t xml:space="preserve"> появляется  пиктограмма окна с указанием номера канала, номера кадра и даты эксперимента.</w:t>
      </w:r>
    </w:p>
    <w:p>
      <w:pPr>
        <w:pStyle w:val="Normal"/>
        <w:ind w:firstLine="567" w:end="0"/>
        <w:jc w:val="both"/>
        <w:rPr/>
      </w:pPr>
      <w:r>
        <w:rPr>
          <w:sz w:val="24"/>
          <w:lang w:val="ru-RU"/>
        </w:rPr>
        <w:t xml:space="preserve">  </w:t>
      </w:r>
      <w:r>
        <w:rPr>
          <w:sz w:val="24"/>
          <w:lang w:val="ru-RU"/>
        </w:rPr>
        <w:t xml:space="preserve">На </w:t>
      </w:r>
      <w:r>
        <w:rPr>
          <w:b/>
          <w:sz w:val="24"/>
          <w:lang w:val="ru-RU"/>
        </w:rPr>
        <w:t>Рис.8.10</w:t>
      </w:r>
      <w:r>
        <w:rPr>
          <w:sz w:val="24"/>
          <w:lang w:val="ru-RU"/>
        </w:rPr>
        <w:t xml:space="preserve"> приведено типичное окно с изображением распределения, зарегистрированного временным  каналом. Окно имеет:</w:t>
      </w:r>
    </w:p>
    <w:p>
      <w:pPr>
        <w:pStyle w:val="Normal"/>
        <w:ind w:firstLine="567" w:end="0"/>
        <w:jc w:val="both"/>
        <w:rPr/>
      </w:pPr>
      <w:r>
        <w:rPr>
          <w:sz w:val="24"/>
          <w:lang w:val="ru-RU"/>
        </w:rPr>
        <w:t>- заголовок (</w:t>
      </w:r>
      <w:r>
        <w:rPr>
          <w:b/>
          <w:sz w:val="24"/>
          <w:lang w:val="ru-RU"/>
        </w:rPr>
        <w:t>1</w:t>
      </w:r>
      <w:r>
        <w:rPr>
          <w:sz w:val="24"/>
          <w:lang w:val="ru-RU"/>
        </w:rPr>
        <w:t xml:space="preserve">) с указанием номера канала, номера кадра и датой проведения эксперимента; </w:t>
      </w:r>
    </w:p>
    <w:p>
      <w:pPr>
        <w:pStyle w:val="Normal"/>
        <w:ind w:firstLine="567" w:end="0"/>
        <w:jc w:val="both"/>
        <w:rPr>
          <w:lang w:val="ru-RU"/>
        </w:rPr>
      </w:pPr>
      <w:r>
        <w:rPr>
          <w:sz w:val="24"/>
          <w:lang w:val="ru-RU"/>
        </w:rPr>
        <w:t>- строку меню с командами (</w:t>
      </w:r>
      <w:r>
        <w:rPr>
          <w:b/>
          <w:sz w:val="24"/>
          <w:lang w:val="ru-RU"/>
        </w:rPr>
        <w:t>2</w:t>
      </w:r>
      <w:r>
        <w:rPr>
          <w:sz w:val="24"/>
          <w:lang w:val="ru-RU"/>
        </w:rPr>
        <w:t>);</w:t>
      </w:r>
    </w:p>
    <w:p>
      <w:pPr>
        <w:pStyle w:val="Normal"/>
        <w:ind w:firstLine="567" w:end="0"/>
        <w:jc w:val="both"/>
        <w:rPr/>
      </w:pPr>
      <w:r>
        <w:rPr>
          <w:sz w:val="24"/>
          <w:lang w:val="ru-RU"/>
        </w:rPr>
        <w:t>- рабочую область с изображением зарегистрированного сигнала (</w:t>
      </w:r>
      <w:r>
        <w:rPr>
          <w:b/>
          <w:sz w:val="24"/>
          <w:lang w:val="ru-RU"/>
        </w:rPr>
        <w:t>3</w:t>
      </w:r>
      <w:r>
        <w:rPr>
          <w:sz w:val="24"/>
          <w:lang w:val="ru-RU"/>
        </w:rPr>
        <w:t>).</w:t>
      </w:r>
    </w:p>
    <w:p>
      <w:pPr>
        <w:pStyle w:val="Normal"/>
        <w:ind w:firstLine="567" w:end="0"/>
        <w:jc w:val="both"/>
        <w:rPr>
          <w:sz w:val="24"/>
          <w:lang w:val="ru-RU" w:eastAsia="en-US"/>
        </w:rPr>
      </w:pPr>
      <w:r>
        <w:rPr>
          <w:sz w:val="24"/>
          <w:lang w:val="ru-RU" w:eastAsia="en-US"/>
        </w:rPr>
        <mc:AlternateContent>
          <mc:Choice Requires="wpg">
            <w:drawing>
              <wp:anchor behindDoc="0" distT="0" distB="0" distL="114935" distR="114935" simplePos="0" locked="0" layoutInCell="1" allowOverlap="1" relativeHeight="157">
                <wp:simplePos x="0" y="0"/>
                <wp:positionH relativeFrom="column">
                  <wp:posOffset>-228600</wp:posOffset>
                </wp:positionH>
                <wp:positionV relativeFrom="paragraph">
                  <wp:posOffset>69850</wp:posOffset>
                </wp:positionV>
                <wp:extent cx="6142355" cy="3487420"/>
                <wp:effectExtent l="0" t="0" r="0" b="0"/>
                <wp:wrapNone/>
                <wp:docPr id="254" name=""/>
                <a:graphic xmlns:a="http://schemas.openxmlformats.org/drawingml/2006/main">
                  <a:graphicData uri="http://schemas.microsoft.com/office/word/2010/wordprocessingGroup">
                    <wpg:wgp>
                      <wpg:cNvGrpSpPr/>
                      <wpg:grpSpPr>
                        <a:xfrm>
                          <a:off x="0" y="0"/>
                          <a:ext cx="6142320" cy="3487320"/>
                          <a:chOff x="0" y="0"/>
                          <a:chExt cx="6142320" cy="3487320"/>
                        </a:xfrm>
                      </wpg:grpSpPr>
                      <pic:pic xmlns:pic="http://schemas.openxmlformats.org/drawingml/2006/picture">
                        <pic:nvPicPr>
                          <pic:cNvPr id="255" name="" descr=""/>
                          <pic:cNvPicPr/>
                        </pic:nvPicPr>
                        <pic:blipFill>
                          <a:blip r:embed="rId112"/>
                          <a:stretch/>
                        </pic:blipFill>
                        <pic:spPr>
                          <a:xfrm>
                            <a:off x="462960" y="530280"/>
                            <a:ext cx="5679360" cy="2957040"/>
                          </a:xfrm>
                          <a:prstGeom prst="rect">
                            <a:avLst/>
                          </a:prstGeom>
                          <a:ln w="0">
                            <a:noFill/>
                          </a:ln>
                        </pic:spPr>
                      </pic:pic>
                      <wps:wsp>
                        <wps:cNvSpPr/>
                        <wps:spPr>
                          <a:xfrm>
                            <a:off x="647640" y="125640"/>
                            <a:ext cx="407160" cy="423720"/>
                          </a:xfrm>
                          <a:prstGeom prst="line">
                            <a:avLst/>
                          </a:prstGeom>
                          <a:ln cap="sq" w="9360">
                            <a:solidFill>
                              <a:srgbClr val="000000"/>
                            </a:solidFill>
                            <a:miter/>
                          </a:ln>
                        </wps:spPr>
                        <wps:style>
                          <a:lnRef idx="0"/>
                          <a:fillRef idx="0"/>
                          <a:effectRef idx="0"/>
                          <a:fontRef idx="minor"/>
                        </wps:style>
                        <wps:bodyPr/>
                      </wps:wsp>
                      <wps:wsp>
                        <wps:cNvSpPr txBox="1"/>
                        <wps:spPr>
                          <a:xfrm>
                            <a:off x="390600" y="0"/>
                            <a:ext cx="249480" cy="22428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1</w:t>
                              </w:r>
                            </w:p>
                          </w:txbxContent>
                        </wps:txbx>
                        <wps:bodyPr wrap="square" anchor="t">
                          <a:noAutofit/>
                        </wps:bodyPr>
                      </wps:wsp>
                      <wps:wsp>
                        <wps:cNvSpPr/>
                        <wps:spPr>
                          <a:xfrm flipV="1">
                            <a:off x="286920" y="751680"/>
                            <a:ext cx="443880" cy="663480"/>
                          </a:xfrm>
                          <a:prstGeom prst="line">
                            <a:avLst/>
                          </a:prstGeom>
                          <a:ln cap="sq" w="9360">
                            <a:solidFill>
                              <a:srgbClr val="000000"/>
                            </a:solidFill>
                            <a:miter/>
                          </a:ln>
                        </wps:spPr>
                        <wps:style>
                          <a:lnRef idx="0"/>
                          <a:fillRef idx="0"/>
                          <a:effectRef idx="0"/>
                          <a:fontRef idx="minor"/>
                        </wps:style>
                        <wps:bodyPr/>
                      </wps:wsp>
                      <wps:wsp>
                        <wps:cNvSpPr txBox="1"/>
                        <wps:spPr>
                          <a:xfrm>
                            <a:off x="128880" y="1434960"/>
                            <a:ext cx="249480" cy="22428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2</w:t>
                              </w:r>
                            </w:p>
                          </w:txbxContent>
                        </wps:txbx>
                        <wps:bodyPr wrap="square" anchor="t">
                          <a:noAutofit/>
                        </wps:bodyPr>
                      </wps:wsp>
                      <wps:wsp>
                        <wps:cNvSpPr/>
                        <wps:spPr>
                          <a:xfrm flipV="1">
                            <a:off x="289080" y="2171880"/>
                            <a:ext cx="643320" cy="875520"/>
                          </a:xfrm>
                          <a:prstGeom prst="line">
                            <a:avLst/>
                          </a:prstGeom>
                          <a:ln cap="sq" w="9360">
                            <a:solidFill>
                              <a:srgbClr val="000000"/>
                            </a:solidFill>
                            <a:miter/>
                          </a:ln>
                        </wps:spPr>
                        <wps:style>
                          <a:lnRef idx="0"/>
                          <a:fillRef idx="0"/>
                          <a:effectRef idx="0"/>
                          <a:fontRef idx="minor"/>
                        </wps:style>
                        <wps:bodyPr/>
                      </wps:wsp>
                      <wps:wsp>
                        <wps:cNvSpPr txBox="1"/>
                        <wps:spPr>
                          <a:xfrm>
                            <a:off x="0" y="2927520"/>
                            <a:ext cx="249480" cy="224280"/>
                          </a:xfrm>
                          <a:prstGeom prst="rect">
                            <a:avLst/>
                          </a:prstGeom>
                          <a:noFill/>
                          <a:ln w="0">
                            <a:noFill/>
                          </a:ln>
                        </wps:spPr>
                        <wps:txbx>
                          <w:txbxContent>
                            <w:p>
                              <w:pPr>
                                <w:overflowPunct w:val="false"/>
                                <w:bidi w:val="0"/>
                                <w:rPr/>
                              </w:pPr>
                              <w:r>
                                <w:rPr>
                                  <w:kern w:val="2"/>
                                  <w:sz w:val="20"/>
                                  <w:szCs w:val="20"/>
                                  <w:rFonts w:ascii="Times New Roman" w:hAnsi="Times New Roman" w:eastAsia="Times New Roman" w:cs="Times New Roman"/>
                                  <w:color w:val="auto"/>
                                  <w:lang w:val="ru-RU" w:bidi="ar-SA"/>
                                </w:rPr>
                                <w:t>3</w:t>
                              </w:r>
                            </w:p>
                          </w:txbxContent>
                        </wps:txbx>
                        <wps:bodyPr wrap="square" anchor="t">
                          <a:noAutofit/>
                        </wps:bodyPr>
                      </wps:wsp>
                    </wpg:wgp>
                  </a:graphicData>
                </a:graphic>
              </wp:anchor>
            </w:drawing>
          </mc:Choice>
          <mc:Fallback>
            <w:pict>
              <v:group id="shape_0" style="position:absolute;margin-left:-18pt;margin-top:5.5pt;width:483.65pt;height:274.6pt" coordorigin="-360,110" coordsize="9673,5492">
                <v:shape id="shape_0" stroked="f" o:allowincell="f" style="position:absolute;left:369;top:945;width:8943;height:4656;mso-wrap-style:none;v-text-anchor:middle" type="_x0000_t75">
                  <v:imagedata r:id="rId113" o:detectmouseclick="t"/>
                  <v:stroke color="#3465a4" joinstyle="round" endcap="flat"/>
                  <w10:wrap type="none"/>
                </v:shape>
                <v:line id="shape_0" from="660,308" to="1300,974" stroked="t" o:allowincell="f" style="position:absolute">
                  <v:stroke color="black" weight="9360" joinstyle="miter" endcap="square"/>
                  <v:fill o:detectmouseclick="t" on="false"/>
                  <w10:wrap type="none"/>
                </v:line>
                <v:shape id="shape_0" stroked="f" o:allowincell="f" style="position:absolute;left:255;top:110;width:392;height:352;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1</w:t>
                        </w:r>
                      </w:p>
                    </w:txbxContent>
                  </v:textbox>
                  <v:fill o:detectmouseclick="t" on="false"/>
                  <v:stroke color="#3465a4" joinstyle="round" endcap="flat"/>
                  <w10:wrap type="none"/>
                </v:shape>
                <v:line id="shape_0" from="92,1294" to="790,2338" stroked="t" o:allowincell="f" style="position:absolute;flip:y">
                  <v:stroke color="black" weight="9360" joinstyle="miter" endcap="square"/>
                  <v:fill o:detectmouseclick="t" on="false"/>
                  <w10:wrap type="none"/>
                </v:line>
                <v:shape id="shape_0" stroked="f" o:allowincell="f" style="position:absolute;left:-157;top:2370;width:392;height:352;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2</w:t>
                        </w:r>
                      </w:p>
                    </w:txbxContent>
                  </v:textbox>
                  <v:fill o:detectmouseclick="t" on="false"/>
                  <v:stroke color="#3465a4" joinstyle="round" endcap="flat"/>
                  <w10:wrap type="none"/>
                </v:shape>
                <v:line id="shape_0" from="95,3530" to="1107,4908" stroked="t" o:allowincell="f" style="position:absolute;flip:y">
                  <v:stroke color="black" weight="9360" joinstyle="miter" endcap="square"/>
                  <v:fill o:detectmouseclick="t" on="false"/>
                  <w10:wrap type="none"/>
                </v:line>
                <v:shape id="shape_0" stroked="f" o:allowincell="f" style="position:absolute;left:-360;top:4720;width:392;height:352;mso-wrap-style:square;v-text-anchor:top" type="_x0000_t202">
                  <v:textbox>
                    <w:txbxContent>
                      <w:p>
                        <w:pPr>
                          <w:overflowPunct w:val="false"/>
                          <w:bidi w:val="0"/>
                          <w:rPr/>
                        </w:pPr>
                        <w:r>
                          <w:rPr>
                            <w:kern w:val="2"/>
                            <w:sz w:val="20"/>
                            <w:szCs w:val="20"/>
                            <w:rFonts w:ascii="Times New Roman" w:hAnsi="Times New Roman" w:eastAsia="Times New Roman" w:cs="Times New Roman"/>
                            <w:color w:val="auto"/>
                            <w:lang w:val="ru-RU" w:bidi="ar-SA"/>
                          </w:rPr>
                          <w:t>3</w:t>
                        </w:r>
                      </w:p>
                    </w:txbxContent>
                  </v:textbox>
                  <v:fill o:detectmouseclick="t" on="false"/>
                  <v:stroke color="#3465a4" joinstyle="round" endcap="flat"/>
                  <w10:wrap type="none"/>
                </v:shape>
              </v:group>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r>
        <mc:AlternateContent>
          <mc:Choice Requires="wps">
            <w:drawing>
              <wp:anchor behindDoc="0" distT="0" distB="0" distL="114935" distR="114935" simplePos="0" locked="0" layoutInCell="1" allowOverlap="1" relativeHeight="143">
                <wp:simplePos x="0" y="0"/>
                <wp:positionH relativeFrom="column">
                  <wp:posOffset>1556385</wp:posOffset>
                </wp:positionH>
                <wp:positionV relativeFrom="paragraph">
                  <wp:posOffset>139700</wp:posOffset>
                </wp:positionV>
                <wp:extent cx="2370455" cy="231775"/>
                <wp:effectExtent l="0" t="0" r="0" b="0"/>
                <wp:wrapNone/>
                <wp:docPr id="256" name="Frame20"/>
                <a:graphic xmlns:a="http://schemas.openxmlformats.org/drawingml/2006/main">
                  <a:graphicData uri="http://schemas.microsoft.com/office/word/2010/wordprocessingShape">
                    <wps:wsp>
                      <wps:cNvSpPr txBox="1"/>
                      <wps:spPr>
                        <a:xfrm>
                          <a:off x="0" y="0"/>
                          <a:ext cx="2370455" cy="231775"/>
                        </a:xfrm>
                        <a:prstGeom prst="rect"/>
                        <a:solidFill>
                          <a:srgbClr val="FFFFFF">
                            <a:alpha val="0"/>
                          </a:srgbClr>
                        </a:solidFill>
                      </wps:spPr>
                      <wps:txbx>
                        <w:txbxContent>
                          <w:p>
                            <w:pPr>
                              <w:pStyle w:val="Normal"/>
                              <w:jc w:val="center"/>
                              <w:rPr/>
                            </w:pPr>
                            <w:r>
                              <w:rPr>
                                <w:b/>
                                <w:sz w:val="24"/>
                              </w:rPr>
                              <w:t>Рис.</w:t>
                            </w:r>
                            <w:r>
                              <w:rPr>
                                <w:b/>
                                <w:sz w:val="24"/>
                                <w:lang w:val="ru-RU"/>
                              </w:rPr>
                              <w:t>8</w:t>
                            </w:r>
                            <w:r>
                              <w:rPr>
                                <w:b/>
                                <w:sz w:val="24"/>
                              </w:rPr>
                              <w:t>.</w:t>
                            </w:r>
                            <w:r>
                              <w:rPr>
                                <w:b/>
                                <w:sz w:val="24"/>
                                <w:lang w:val="ru-RU"/>
                              </w:rPr>
                              <w:t>10</w:t>
                            </w:r>
                            <w:r>
                              <w:rPr>
                                <w:sz w:val="24"/>
                              </w:rPr>
                              <w:t>.</w:t>
                            </w:r>
                            <w:r>
                              <w:rPr>
                                <w:sz w:val="24"/>
                                <w:lang w:val="ru-RU"/>
                              </w:rPr>
                              <w:t xml:space="preserve"> О</w:t>
                            </w:r>
                            <w:r>
                              <w:rPr>
                                <w:sz w:val="24"/>
                              </w:rPr>
                              <w:t>кно видеоканала</w:t>
                            </w:r>
                          </w:p>
                        </w:txbxContent>
                      </wps:txbx>
                      <wps:bodyPr anchor="t" lIns="635" tIns="635" rIns="635" bIns="635">
                        <a:noAutofit/>
                      </wps:bodyPr>
                    </wps:wsp>
                  </a:graphicData>
                </a:graphic>
              </wp:anchor>
            </w:drawing>
          </mc:Choice>
          <mc:Fallback>
            <w:pict>
              <v:rect fillcolor="#FFFFFF" style="position:absolute;rotation:-0;width:186.65pt;height:18.25pt;mso-wrap-distance-left:9.05pt;mso-wrap-distance-right:9.05pt;mso-wrap-distance-top:0pt;mso-wrap-distance-bottom:0pt;margin-top:11pt;mso-position-vertical-relative:text;margin-left:122.55pt;mso-position-horizontal-relative:text">
                <v:fill opacity="0f"/>
                <v:textbox inset="0.000694444444444445in,0.000694444444444445in,0.000694444444444445in,0.000694444444444445in">
                  <w:txbxContent>
                    <w:p>
                      <w:pPr>
                        <w:pStyle w:val="Normal"/>
                        <w:jc w:val="center"/>
                        <w:rPr/>
                      </w:pPr>
                      <w:r>
                        <w:rPr>
                          <w:b/>
                          <w:sz w:val="24"/>
                        </w:rPr>
                        <w:t>Рис.</w:t>
                      </w:r>
                      <w:r>
                        <w:rPr>
                          <w:b/>
                          <w:sz w:val="24"/>
                          <w:lang w:val="ru-RU"/>
                        </w:rPr>
                        <w:t>8</w:t>
                      </w:r>
                      <w:r>
                        <w:rPr>
                          <w:b/>
                          <w:sz w:val="24"/>
                        </w:rPr>
                        <w:t>.</w:t>
                      </w:r>
                      <w:r>
                        <w:rPr>
                          <w:b/>
                          <w:sz w:val="24"/>
                          <w:lang w:val="ru-RU"/>
                        </w:rPr>
                        <w:t>10</w:t>
                      </w:r>
                      <w:r>
                        <w:rPr>
                          <w:sz w:val="24"/>
                        </w:rPr>
                        <w:t>.</w:t>
                      </w:r>
                      <w:r>
                        <w:rPr>
                          <w:sz w:val="24"/>
                          <w:lang w:val="ru-RU"/>
                        </w:rPr>
                        <w:t xml:space="preserve"> О</w:t>
                      </w:r>
                      <w:r>
                        <w:rPr>
                          <w:sz w:val="24"/>
                        </w:rPr>
                        <w:t>кно видеоканала</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lang w:val="ru-RU"/>
        </w:rPr>
      </w:pPr>
      <w:r>
        <w:rPr>
          <w:b/>
          <w:sz w:val="24"/>
          <w:lang w:val="ru-RU"/>
        </w:rPr>
        <w:t>8.5.3</w:t>
      </w:r>
      <w:r>
        <w:rPr>
          <w:sz w:val="24"/>
          <w:lang w:val="ru-RU"/>
        </w:rPr>
        <w:t xml:space="preserve">  В рабочей области окна  расположен выбранный кадр, представляющий собой двумерное распределение плотности излучения в плоскости ПЗС-матрицы телекамеры, обусловленное исследуемым излучением. Это распределение изображено в виде цветной картины, где различные интенсивности передаются  цветами  спектра видимого диапазона  в порядке нарастания от фиолетового, соответствующего фону, до красного, соответствующего максимальной интенсивности.</w:t>
      </w:r>
    </w:p>
    <w:p>
      <w:pPr>
        <w:pStyle w:val="311"/>
        <w:rPr/>
      </w:pPr>
      <w:r>
        <w:rPr/>
        <w:t xml:space="preserve">В правой части обычно отображается командой </w:t>
      </w:r>
      <w:r>
        <w:rPr>
          <w:b/>
        </w:rPr>
        <w:t>3</w:t>
      </w:r>
      <w:r>
        <w:rPr>
          <w:b/>
          <w:lang w:val="en-US"/>
        </w:rPr>
        <w:t>D</w:t>
      </w:r>
      <w:r>
        <w:rPr>
          <w:b/>
        </w:rPr>
        <w:t xml:space="preserve"> модель, </w:t>
      </w:r>
      <w:r>
        <w:rPr/>
        <w:t xml:space="preserve">т.е. то же самое  распределение в трехмерной форме. </w:t>
      </w:r>
    </w:p>
    <w:p>
      <w:pPr>
        <w:pStyle w:val="Normal"/>
        <w:ind w:firstLine="567" w:end="0"/>
        <w:jc w:val="both"/>
        <w:rPr>
          <w:sz w:val="24"/>
          <w:lang w:val="ru-RU"/>
        </w:rPr>
      </w:pPr>
      <w:r>
        <w:rPr>
          <w:sz w:val="24"/>
          <w:lang w:val="ru-RU"/>
        </w:rPr>
        <w:t>Кроме того, в рабочей области приводятся несколько численных значений:</w:t>
      </w:r>
    </w:p>
    <w:p>
      <w:pPr>
        <w:pStyle w:val="Normal"/>
        <w:ind w:firstLine="567" w:end="0"/>
        <w:jc w:val="both"/>
        <w:rPr>
          <w:b/>
          <w:sz w:val="24"/>
          <w:lang w:val="ru-RU"/>
        </w:rPr>
      </w:pPr>
      <w:r>
        <w:rPr>
          <w:sz w:val="24"/>
          <w:lang w:val="ru-RU"/>
        </w:rPr>
        <w:t xml:space="preserve">- </w:t>
      </w:r>
      <w:r>
        <w:rPr>
          <w:b/>
          <w:sz w:val="24"/>
          <w:lang w:val="ru-RU"/>
        </w:rPr>
        <w:t xml:space="preserve">Пик: - </w:t>
      </w:r>
      <w:r>
        <w:rPr>
          <w:sz w:val="24"/>
          <w:lang w:val="ru-RU"/>
        </w:rPr>
        <w:t>максимальное значение интенсивности в распределении излучения, выраженное в единицах  младшего разряда (ЕМР) декодера, которое позволяет выбрать оптимальные условия для регистрации видеосигнала на линейном участке характеристической кривой.</w:t>
      </w:r>
    </w:p>
    <w:p>
      <w:pPr>
        <w:pStyle w:val="Normal"/>
        <w:ind w:firstLine="567" w:end="0"/>
        <w:jc w:val="both"/>
        <w:rPr/>
      </w:pPr>
      <w:r>
        <w:rPr>
          <w:b/>
          <w:sz w:val="24"/>
          <w:lang w:val="ru-RU"/>
        </w:rPr>
        <w:t xml:space="preserve">Примечание: </w:t>
      </w:r>
      <w:r>
        <w:rPr>
          <w:sz w:val="24"/>
          <w:lang w:val="ru-RU"/>
        </w:rPr>
        <w:t xml:space="preserve">Если значение </w:t>
      </w:r>
      <w:r>
        <w:rPr>
          <w:b/>
          <w:sz w:val="24"/>
          <w:lang w:val="ru-RU"/>
        </w:rPr>
        <w:t xml:space="preserve">Пик: </w:t>
      </w:r>
      <w:r>
        <w:rPr>
          <w:sz w:val="24"/>
          <w:lang w:val="ru-RU"/>
        </w:rPr>
        <w:t>равно 254 , то  это свидетельство того, что, по крайней мере, в одной точке зарегистрированное распределение достигло насыщения.  В этом случае оператор должен проанализировать возможность и степень искажения результатов регистрации и, при необходимости повторить эксперимент, ослабив поступающее на телекамеру излучение (например, с помощью светофильтра).</w:t>
      </w:r>
    </w:p>
    <w:p>
      <w:pPr>
        <w:pStyle w:val="Normal"/>
        <w:ind w:firstLine="567" w:end="0"/>
        <w:jc w:val="both"/>
        <w:rPr>
          <w:b/>
          <w:sz w:val="24"/>
          <w:lang w:val="ru-RU"/>
        </w:rPr>
      </w:pPr>
      <w:r>
        <w:rPr>
          <w:sz w:val="24"/>
          <w:lang w:val="ru-RU"/>
        </w:rPr>
        <w:t xml:space="preserve">- </w:t>
      </w:r>
      <w:r>
        <w:rPr>
          <w:b/>
          <w:sz w:val="24"/>
          <w:lang w:val="ru-RU"/>
        </w:rPr>
        <w:t xml:space="preserve">Абс.зн.:     </w:t>
      </w:r>
      <w:r>
        <w:rPr>
          <w:sz w:val="24"/>
          <w:lang w:val="ru-RU"/>
        </w:rPr>
        <w:t xml:space="preserve">и  </w:t>
      </w:r>
      <w:r>
        <w:rPr>
          <w:b/>
          <w:sz w:val="24"/>
          <w:lang w:val="ru-RU"/>
        </w:rPr>
        <w:t xml:space="preserve">  Относ.:         - </w:t>
      </w:r>
      <w:r>
        <w:rPr>
          <w:sz w:val="24"/>
          <w:lang w:val="ru-RU"/>
        </w:rPr>
        <w:t>абсолютное (в ЕМР) и относительное (в  % от максимума) значения текущей интенсивности в точке распределения, на которую указывает курсор.</w:t>
      </w:r>
    </w:p>
    <w:p>
      <w:pPr>
        <w:pStyle w:val="Normal"/>
        <w:ind w:firstLine="567" w:end="0"/>
        <w:jc w:val="both"/>
        <w:rPr/>
      </w:pPr>
      <w:r>
        <w:rPr>
          <w:b/>
          <w:sz w:val="24"/>
          <w:lang w:val="ru-RU"/>
        </w:rPr>
        <w:t xml:space="preserve">  </w:t>
      </w:r>
      <w:r>
        <w:rPr>
          <w:sz w:val="24"/>
          <w:lang w:val="ru-RU"/>
        </w:rPr>
        <w:t xml:space="preserve">-  </w:t>
      </w:r>
      <w:r>
        <w:rPr>
          <w:b/>
          <w:sz w:val="24"/>
          <w:lang w:val="en-US"/>
        </w:rPr>
        <w:t>X</w:t>
      </w:r>
      <w:r>
        <w:rPr>
          <w:b/>
          <w:sz w:val="24"/>
          <w:lang w:val="ru-RU"/>
        </w:rPr>
        <w:t xml:space="preserve"> =         </w:t>
      </w:r>
      <w:r>
        <w:rPr>
          <w:sz w:val="24"/>
          <w:lang w:val="ru-RU"/>
        </w:rPr>
        <w:t xml:space="preserve">и </w:t>
      </w:r>
      <w:r>
        <w:rPr>
          <w:b/>
          <w:sz w:val="24"/>
          <w:lang w:val="ru-RU"/>
        </w:rPr>
        <w:t xml:space="preserve">     </w:t>
      </w:r>
      <w:r>
        <w:rPr>
          <w:b/>
          <w:sz w:val="24"/>
          <w:lang w:val="en-US"/>
        </w:rPr>
        <w:t>Y</w:t>
      </w:r>
      <w:r>
        <w:rPr>
          <w:b/>
          <w:sz w:val="24"/>
          <w:lang w:val="ru-RU"/>
        </w:rPr>
        <w:t xml:space="preserve"> =             </w:t>
      </w:r>
      <w:r>
        <w:rPr>
          <w:sz w:val="24"/>
          <w:lang w:val="ru-RU"/>
        </w:rPr>
        <w:t xml:space="preserve">текущие координаты точки, на которую указывает курсор. </w:t>
      </w:r>
    </w:p>
    <w:p>
      <w:pPr>
        <w:pStyle w:val="Normal"/>
        <w:ind w:firstLine="567" w:end="0"/>
        <w:jc w:val="both"/>
        <w:rPr/>
      </w:pPr>
      <w:r>
        <w:rPr>
          <w:sz w:val="24"/>
          <w:lang w:val="ru-RU"/>
        </w:rPr>
        <w:t xml:space="preserve">-  </w:t>
      </w:r>
      <w:r>
        <w:rPr>
          <w:b/>
          <w:sz w:val="24"/>
          <w:lang w:val="ru-RU"/>
        </w:rPr>
        <w:t xml:space="preserve">«Масштаб»:     - </w:t>
      </w:r>
      <w:r>
        <w:rPr>
          <w:sz w:val="24"/>
          <w:lang w:val="ru-RU"/>
        </w:rPr>
        <w:t>Масштаб кадра, по умолчанию равный 1:1. Его можно увеличить последовательно в 2, 4, 8, 16 и 32 раза щелчком левой кнопки мыши  в какой-либо точке  изображения, которая и является центром увеличенного кадра.  Каждый щелчок увеличивает масштаб в 2 раза. Обратное действие осуществляется правой кнопкой мыши. При этом распределение отображаются заново, а все его параметры пересчитываются и относятся исключительно к выбранному фрагменту распределения. Эта опция служит не только для удобства рассмотрения мелких деталей распределения, но и дает возможность выбрать для обработки  определенную область кадра. Последнее обстоятельство  позволяет одновременно производить измерения  для нескольких пятен, а также исключать из рассмотрения явно не относящиеся  к делу детали и паразитные блики.</w:t>
      </w:r>
    </w:p>
    <w:p>
      <w:pPr>
        <w:pStyle w:val="Normal"/>
        <w:ind w:firstLine="567" w:end="0"/>
        <w:jc w:val="both"/>
        <w:rPr>
          <w:b/>
          <w:sz w:val="24"/>
          <w:lang w:val="ru-RU"/>
        </w:rPr>
      </w:pPr>
      <w:r>
        <w:rPr>
          <w:sz w:val="24"/>
          <w:lang w:val="ru-RU"/>
        </w:rPr>
        <w:t xml:space="preserve">При движении курсора снизу и слева от кадра строятся сечения распределения, проходящие через указываемую точку. Области построения сечений разграфлены через 10 пикселей по осям  </w:t>
      </w:r>
      <w:r>
        <w:rPr>
          <w:b/>
          <w:i/>
          <w:sz w:val="24"/>
          <w:lang w:val="en-US"/>
        </w:rPr>
        <w:t>X</w:t>
      </w:r>
      <w:r>
        <w:rPr>
          <w:sz w:val="24"/>
          <w:lang w:val="ru-RU"/>
        </w:rPr>
        <w:t xml:space="preserve"> и </w:t>
      </w:r>
      <w:r>
        <w:rPr>
          <w:b/>
          <w:i/>
          <w:sz w:val="24"/>
          <w:lang w:val="en-US"/>
        </w:rPr>
        <w:t>Y</w:t>
      </w:r>
      <w:r>
        <w:rPr>
          <w:b/>
          <w:i/>
          <w:sz w:val="24"/>
          <w:lang w:val="ru-RU"/>
        </w:rPr>
        <w:t xml:space="preserve"> </w:t>
      </w:r>
      <w:r>
        <w:rPr>
          <w:sz w:val="24"/>
          <w:lang w:val="ru-RU"/>
        </w:rPr>
        <w:t>и через 0,1 по оси интенсивности.</w:t>
      </w:r>
    </w:p>
    <w:p>
      <w:pPr>
        <w:pStyle w:val="Normal"/>
        <w:ind w:firstLine="426" w:end="43"/>
        <w:jc w:val="both"/>
        <w:rPr>
          <w:lang w:val="ru-RU"/>
        </w:rPr>
      </w:pPr>
      <w:r>
        <w:rPr>
          <w:b/>
          <w:sz w:val="24"/>
          <w:lang w:val="ru-RU"/>
        </w:rPr>
        <w:t>8.5.4</w:t>
      </w:r>
      <w:r>
        <w:rPr>
          <w:sz w:val="24"/>
          <w:lang w:val="ru-RU"/>
        </w:rPr>
        <w:t xml:space="preserve">  Команда </w:t>
      </w:r>
      <w:r>
        <w:rPr>
          <w:b/>
          <w:sz w:val="24"/>
          <w:lang w:val="ru-RU"/>
        </w:rPr>
        <w:t>Свертка</w:t>
      </w:r>
      <w:r>
        <w:rPr>
          <w:sz w:val="24"/>
          <w:lang w:val="ru-RU"/>
        </w:rPr>
        <w:t xml:space="preserve">  позволяет, при необходимости, уменьшить влияние на изображение распределения  его неинформативных высокочастотных составляющих, в частности спеклов. Это достигается за счет сглаживания распределения </w:t>
      </w:r>
      <w:r>
        <w:rPr>
          <w:b/>
          <w:i/>
          <w:sz w:val="24"/>
          <w:lang w:val="en-US"/>
        </w:rPr>
        <w:t>W</w:t>
      </w:r>
      <w:r>
        <w:rPr>
          <w:b/>
          <w:i/>
          <w:sz w:val="24"/>
          <w:lang w:val="ru-RU"/>
        </w:rPr>
        <w:t>(</w:t>
      </w:r>
      <w:r>
        <w:rPr>
          <w:b/>
          <w:i/>
          <w:sz w:val="24"/>
          <w:lang w:val="en-US"/>
        </w:rPr>
        <w:t>x</w:t>
      </w:r>
      <w:r>
        <w:rPr>
          <w:b/>
          <w:i/>
          <w:sz w:val="24"/>
          <w:lang w:val="ru-RU"/>
        </w:rPr>
        <w:t>,</w:t>
      </w:r>
      <w:r>
        <w:rPr>
          <w:b/>
          <w:i/>
          <w:sz w:val="24"/>
          <w:lang w:val="en-US"/>
        </w:rPr>
        <w:t>y</w:t>
      </w:r>
      <w:r>
        <w:rPr>
          <w:b/>
          <w:i/>
          <w:sz w:val="24"/>
          <w:lang w:val="ru-RU"/>
        </w:rPr>
        <w:t>)</w:t>
      </w:r>
      <w:r>
        <w:rPr>
          <w:sz w:val="24"/>
          <w:lang w:val="ru-RU"/>
        </w:rPr>
        <w:t xml:space="preserve"> проведением его свертки с функцией рассеяния точки </w:t>
      </w:r>
      <w:r>
        <w:rPr>
          <w:b/>
          <w:i/>
          <w:sz w:val="24"/>
          <w:lang w:val="en-US"/>
        </w:rPr>
        <w:t>h</w:t>
      </w:r>
      <w:r>
        <w:rPr>
          <w:b/>
          <w:i/>
          <w:sz w:val="24"/>
          <w:lang w:val="ru-RU"/>
        </w:rPr>
        <w:t>(</w:t>
      </w:r>
      <w:r>
        <w:rPr>
          <w:b/>
          <w:i/>
          <w:sz w:val="24"/>
          <w:lang w:val="en-US"/>
        </w:rPr>
        <w:t>x</w:t>
      </w:r>
      <w:r>
        <w:rPr>
          <w:b/>
          <w:i/>
          <w:sz w:val="24"/>
          <w:lang w:val="ru-RU"/>
        </w:rPr>
        <w:t>,</w:t>
      </w:r>
      <w:r>
        <w:rPr>
          <w:b/>
          <w:i/>
          <w:sz w:val="24"/>
          <w:lang w:val="en-US"/>
        </w:rPr>
        <w:t>y</w:t>
      </w:r>
      <w:r>
        <w:rPr>
          <w:sz w:val="24"/>
          <w:lang w:val="ru-RU"/>
        </w:rPr>
        <w:t>).</w:t>
      </w:r>
    </w:p>
    <w:p>
      <w:pPr>
        <w:pStyle w:val="Normal"/>
        <w:ind w:firstLine="426" w:end="43"/>
        <w:jc w:val="both"/>
        <w:rPr>
          <w:b/>
          <w:i/>
          <w:i/>
          <w:sz w:val="24"/>
          <w:lang w:val="en-US"/>
        </w:rPr>
      </w:pPr>
      <w:r>
        <w:rPr/>
        <w:object w:dxaOrig="4420" w:dyaOrig="740">
          <v:shapetype id="_x0000_tole_rId114" coordsize="21600,21600" o:spt="ole_rId114"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14" type="_x0000_tole_rId114" style="width:218.75pt;height:37pt" filled="f" o:ole="">
            <v:imagedata r:id="rId115" o:title=""/>
          </v:shape>
          <o:OLEObject Type="Embed" ProgID="" ShapeID="ole_rId114" DrawAspect="Content" ObjectID="_1643957737" r:id="rId114"/>
        </w:object>
      </w:r>
    </w:p>
    <w:p>
      <w:pPr>
        <w:pStyle w:val="Normal"/>
        <w:ind w:firstLine="567" w:end="0"/>
        <w:jc w:val="both"/>
        <w:rPr>
          <w:b/>
          <w:sz w:val="24"/>
          <w:lang w:val="ru-RU"/>
        </w:rPr>
      </w:pPr>
      <w:r>
        <w:rPr>
          <w:b/>
          <w:i/>
          <w:sz w:val="24"/>
          <w:lang w:val="en-US"/>
        </w:rPr>
        <w:t>h</w:t>
      </w:r>
      <w:r>
        <w:rPr>
          <w:b/>
          <w:i/>
          <w:sz w:val="24"/>
          <w:lang w:val="ru-RU"/>
        </w:rPr>
        <w:t>(х,у</w:t>
      </w:r>
      <w:r>
        <w:rPr>
          <w:i/>
          <w:sz w:val="24"/>
          <w:lang w:val="ru-RU"/>
        </w:rPr>
        <w:t>)</w:t>
      </w:r>
      <w:r>
        <w:rPr>
          <w:sz w:val="24"/>
          <w:lang w:val="ru-RU"/>
        </w:rPr>
        <w:t xml:space="preserve">  представляет  собой двумерное равномерное распределение в пределах </w:t>
      </w:r>
      <w:r>
        <w:rPr>
          <w:b/>
          <w:i/>
          <w:sz w:val="24"/>
          <w:lang w:val="en-US"/>
        </w:rPr>
        <w:t>N</w:t>
      </w:r>
      <w:r>
        <w:rPr>
          <w:b/>
          <w:i/>
          <w:sz w:val="24"/>
          <w:lang w:val="ru-RU"/>
        </w:rPr>
        <w:t xml:space="preserve"> </w:t>
      </w:r>
      <w:r>
        <w:rPr>
          <w:sz w:val="24"/>
          <w:lang w:val="ru-RU"/>
        </w:rPr>
        <w:t>х</w:t>
      </w:r>
      <w:r>
        <w:rPr>
          <w:b/>
          <w:i/>
          <w:sz w:val="24"/>
          <w:lang w:val="ru-RU"/>
        </w:rPr>
        <w:t xml:space="preserve"> </w:t>
      </w:r>
      <w:r>
        <w:rPr>
          <w:b/>
          <w:i/>
          <w:sz w:val="24"/>
          <w:lang w:val="en-US"/>
        </w:rPr>
        <w:t>N</w:t>
      </w:r>
      <w:r>
        <w:rPr>
          <w:sz w:val="24"/>
          <w:lang w:val="ru-RU"/>
        </w:rPr>
        <w:t xml:space="preserve">  отсчетов, окружающих текущий отсчет (т.н. «прямоугольное окно»).  Значение </w:t>
      </w:r>
      <w:r>
        <w:rPr>
          <w:b/>
          <w:i/>
          <w:sz w:val="24"/>
          <w:lang w:val="en-US"/>
        </w:rPr>
        <w:t>N</w:t>
      </w:r>
      <w:r>
        <w:rPr>
          <w:sz w:val="24"/>
          <w:lang w:val="ru-RU"/>
        </w:rPr>
        <w:t xml:space="preserve"> (от 1  до 10) выбирается оператором (параллельно с размером окна в пикселах указывается его размер в мм с учетом заданного масштаба распределения). По умолчанию свертка отсутствует. При изменении параметра свертки  распределение  и все его параметры пересчитываются и отображаются заново.</w:t>
      </w:r>
    </w:p>
    <w:p>
      <w:pPr>
        <w:pStyle w:val="Normal"/>
        <w:ind w:firstLine="567" w:end="0"/>
        <w:jc w:val="both"/>
        <w:rPr>
          <w:lang w:val="ru-RU"/>
        </w:rPr>
      </w:pPr>
      <w:r>
        <w:rPr>
          <w:b/>
          <w:sz w:val="24"/>
          <w:lang w:val="ru-RU"/>
        </w:rPr>
        <w:t>Рис.8.11</w:t>
      </w:r>
      <w:r>
        <w:rPr>
          <w:sz w:val="24"/>
          <w:lang w:val="ru-RU"/>
        </w:rPr>
        <w:t xml:space="preserve"> иллюстрирует применение к изображению операции пространственной свертки. </w:t>
      </w:r>
    </w:p>
    <w:p>
      <w:pPr>
        <w:pStyle w:val="Normal"/>
        <w:ind w:firstLine="567" w:end="0"/>
        <w:jc w:val="both"/>
        <w:rPr>
          <w:sz w:val="24"/>
          <w:lang w:val="ru-RU"/>
        </w:rPr>
      </w:pPr>
      <w:r>
        <w:rPr>
          <w:sz w:val="24"/>
          <w:lang w:val="ru-RU"/>
        </w:rPr>
        <mc:AlternateContent>
          <mc:Choice Requires="wpg">
            <w:drawing>
              <wp:anchor behindDoc="0" distT="0" distB="0" distL="114935" distR="114935" simplePos="0" locked="0" layoutInCell="1" allowOverlap="1" relativeHeight="94">
                <wp:simplePos x="0" y="0"/>
                <wp:positionH relativeFrom="column">
                  <wp:posOffset>-100965</wp:posOffset>
                </wp:positionH>
                <wp:positionV relativeFrom="paragraph">
                  <wp:posOffset>52705</wp:posOffset>
                </wp:positionV>
                <wp:extent cx="6177280" cy="2024380"/>
                <wp:effectExtent l="0" t="0" r="0" b="0"/>
                <wp:wrapNone/>
                <wp:docPr id="257" name=""/>
                <a:graphic xmlns:a="http://schemas.openxmlformats.org/drawingml/2006/main">
                  <a:graphicData uri="http://schemas.microsoft.com/office/word/2010/wordprocessingGroup">
                    <wpg:wgp>
                      <wpg:cNvGrpSpPr/>
                      <wpg:grpSpPr>
                        <a:xfrm>
                          <a:off x="0" y="0"/>
                          <a:ext cx="6177240" cy="2024280"/>
                          <a:chOff x="0" y="0"/>
                          <a:chExt cx="6177240" cy="2024280"/>
                        </a:xfrm>
                      </wpg:grpSpPr>
                      <wps:wsp>
                        <wps:cNvSpPr txBox="1"/>
                        <wps:spPr>
                          <a:xfrm>
                            <a:off x="958320" y="1449720"/>
                            <a:ext cx="3634200" cy="574560"/>
                          </a:xfrm>
                          <a:prstGeom prst="rect">
                            <a:avLst/>
                          </a:prstGeom>
                          <a:noFill/>
                          <a:ln w="0">
                            <a:noFill/>
                          </a:ln>
                        </wps:spPr>
                        <wps:txbx>
                          <w:txbxContent>
                            <w:p>
                              <w:pPr>
                                <w:overflowPunct w:val="false"/>
                                <w:bidi w:val="0"/>
                                <w:jc w:val="center"/>
                                <w:rPr/>
                              </w:pPr>
                              <w:r>
                                <w:rPr>
                                  <w:kern w:val="2"/>
                                  <w:sz w:val="24"/>
                                  <w:b/>
                                  <w:szCs w:val="20"/>
                                  <w:rFonts w:ascii="Times New Roman" w:hAnsi="Times New Roman" w:eastAsia="Times New Roman" w:cs="Times New Roman"/>
                                  <w:color w:val="auto"/>
                                  <w:lang w:val="ru-RU" w:bidi="ar-SA"/>
                                </w:rPr>
                                <w:t>Рис. 8.11</w:t>
                              </w:r>
                              <w:r>
                                <w:rPr>
                                  <w:kern w:val="2"/>
                                  <w:sz w:val="24"/>
                                  <w:szCs w:val="20"/>
                                  <w:rFonts w:ascii="Times New Roman" w:hAnsi="Times New Roman" w:eastAsia="Times New Roman" w:cs="Times New Roman"/>
                                  <w:color w:val="auto"/>
                                  <w:lang w:val="ru-RU" w:bidi="ar-SA"/>
                                </w:rPr>
                                <w:t>. Действие  пространственной свертки</w:t>
                              </w:r>
                            </w:p>
                            <w:p>
                              <w:pPr>
                                <w:overflowPunct w:val="false"/>
                                <w:bidi w:val="0"/>
                                <w:jc w:val="center"/>
                                <w:rPr/>
                              </w:pPr>
                              <w:r>
                                <w:rPr>
                                  <w:sz w:val="24"/>
                                  <w:kern w:val="2"/>
                                  <w:szCs w:val="24"/>
                                  <w:rFonts w:ascii="Liberation Serif" w:hAnsi="Liberation Serif" w:eastAsia="Noto Serif CJK SC" w:cs="FreeSans"/>
                                  <w:lang w:val="en-US" w:bidi="hi-IN"/>
                                </w:rPr>
                              </w:r>
                            </w:p>
                          </w:txbxContent>
                        </wps:txbx>
                        <wps:bodyPr wrap="square" lIns="0" rIns="0" tIns="0" bIns="0" anchor="t">
                          <a:noAutofit/>
                        </wps:bodyPr>
                      </wps:wsp>
                      <pic:pic xmlns:pic="http://schemas.openxmlformats.org/drawingml/2006/picture">
                        <pic:nvPicPr>
                          <pic:cNvPr id="258" name="" descr=""/>
                          <pic:cNvPicPr/>
                        </pic:nvPicPr>
                        <pic:blipFill>
                          <a:blip r:embed="rId116"/>
                          <a:stretch/>
                        </pic:blipFill>
                        <pic:spPr>
                          <a:xfrm>
                            <a:off x="0" y="0"/>
                            <a:ext cx="1005120" cy="799560"/>
                          </a:xfrm>
                          <a:prstGeom prst="rect">
                            <a:avLst/>
                          </a:prstGeom>
                          <a:ln w="0">
                            <a:noFill/>
                          </a:ln>
                        </pic:spPr>
                      </pic:pic>
                      <pic:pic xmlns:pic="http://schemas.openxmlformats.org/drawingml/2006/picture">
                        <pic:nvPicPr>
                          <pic:cNvPr id="259" name="" descr=""/>
                          <pic:cNvPicPr/>
                        </pic:nvPicPr>
                        <pic:blipFill>
                          <a:blip r:embed="rId117"/>
                          <a:stretch/>
                        </pic:blipFill>
                        <pic:spPr>
                          <a:xfrm>
                            <a:off x="1245960" y="3240"/>
                            <a:ext cx="1024200" cy="799560"/>
                          </a:xfrm>
                          <a:prstGeom prst="rect">
                            <a:avLst/>
                          </a:prstGeom>
                          <a:ln w="0">
                            <a:noFill/>
                          </a:ln>
                        </pic:spPr>
                      </pic:pic>
                      <pic:pic xmlns:pic="http://schemas.openxmlformats.org/drawingml/2006/picture">
                        <pic:nvPicPr>
                          <pic:cNvPr id="260" name="" descr=""/>
                          <pic:cNvPicPr/>
                        </pic:nvPicPr>
                        <pic:blipFill>
                          <a:blip r:embed="rId118"/>
                          <a:stretch/>
                        </pic:blipFill>
                        <pic:spPr>
                          <a:xfrm>
                            <a:off x="2588760" y="12600"/>
                            <a:ext cx="1024200" cy="799560"/>
                          </a:xfrm>
                          <a:prstGeom prst="rect">
                            <a:avLst/>
                          </a:prstGeom>
                          <a:ln w="0">
                            <a:noFill/>
                          </a:ln>
                        </pic:spPr>
                      </pic:pic>
                      <pic:pic xmlns:pic="http://schemas.openxmlformats.org/drawingml/2006/picture">
                        <pic:nvPicPr>
                          <pic:cNvPr id="261" name="" descr=""/>
                          <pic:cNvPicPr/>
                        </pic:nvPicPr>
                        <pic:blipFill>
                          <a:blip r:embed="rId119"/>
                          <a:stretch/>
                        </pic:blipFill>
                        <pic:spPr>
                          <a:xfrm>
                            <a:off x="3848040" y="10800"/>
                            <a:ext cx="1024200" cy="799560"/>
                          </a:xfrm>
                          <a:prstGeom prst="rect">
                            <a:avLst/>
                          </a:prstGeom>
                          <a:ln w="0">
                            <a:noFill/>
                          </a:ln>
                        </pic:spPr>
                      </pic:pic>
                      <pic:pic xmlns:pic="http://schemas.openxmlformats.org/drawingml/2006/picture">
                        <pic:nvPicPr>
                          <pic:cNvPr id="262" name="" descr=""/>
                          <pic:cNvPicPr/>
                        </pic:nvPicPr>
                        <pic:blipFill>
                          <a:blip r:embed="rId120"/>
                          <a:stretch/>
                        </pic:blipFill>
                        <pic:spPr>
                          <a:xfrm>
                            <a:off x="5153040" y="10800"/>
                            <a:ext cx="1024200" cy="799560"/>
                          </a:xfrm>
                          <a:prstGeom prst="rect">
                            <a:avLst/>
                          </a:prstGeom>
                          <a:ln w="0">
                            <a:noFill/>
                          </a:ln>
                        </pic:spPr>
                      </pic:pic>
                      <wps:wsp>
                        <wps:cNvSpPr txBox="1"/>
                        <wps:spPr>
                          <a:xfrm>
                            <a:off x="353160" y="854640"/>
                            <a:ext cx="2908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а)</w:t>
                              </w:r>
                            </w:p>
                          </w:txbxContent>
                        </wps:txbx>
                        <wps:bodyPr wrap="square" lIns="0" rIns="0" tIns="0" bIns="0" anchor="t">
                          <a:noAutofit/>
                        </wps:bodyPr>
                      </wps:wsp>
                      <wps:wsp>
                        <wps:cNvSpPr txBox="1"/>
                        <wps:spPr>
                          <a:xfrm>
                            <a:off x="1572840" y="854640"/>
                            <a:ext cx="2908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б)</w:t>
                              </w:r>
                            </w:p>
                          </w:txbxContent>
                        </wps:txbx>
                        <wps:bodyPr wrap="square" lIns="0" rIns="0" tIns="0" bIns="0" anchor="t">
                          <a:noAutofit/>
                        </wps:bodyPr>
                      </wps:wsp>
                      <wps:wsp>
                        <wps:cNvSpPr txBox="1"/>
                        <wps:spPr>
                          <a:xfrm>
                            <a:off x="2938680" y="854640"/>
                            <a:ext cx="2908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в)</w:t>
                              </w:r>
                            </w:p>
                          </w:txbxContent>
                        </wps:txbx>
                        <wps:bodyPr wrap="square" lIns="0" rIns="0" tIns="0" bIns="0" anchor="t">
                          <a:noAutofit/>
                        </wps:bodyPr>
                      </wps:wsp>
                      <wps:wsp>
                        <wps:cNvSpPr txBox="1"/>
                        <wps:spPr>
                          <a:xfrm>
                            <a:off x="4229640" y="854640"/>
                            <a:ext cx="2908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г)</w:t>
                              </w:r>
                            </w:p>
                          </w:txbxContent>
                        </wps:txbx>
                        <wps:bodyPr wrap="square" lIns="0" rIns="0" tIns="0" bIns="0" anchor="t">
                          <a:noAutofit/>
                        </wps:bodyPr>
                      </wps:wsp>
                      <wps:wsp>
                        <wps:cNvSpPr txBox="1"/>
                        <wps:spPr>
                          <a:xfrm>
                            <a:off x="5519520" y="854640"/>
                            <a:ext cx="2908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д)</w:t>
                              </w:r>
                            </w:p>
                          </w:txbxContent>
                        </wps:txbx>
                        <wps:bodyPr wrap="square" lIns="0" rIns="0" tIns="0" bIns="0" anchor="t">
                          <a:noAutofit/>
                        </wps:bodyPr>
                      </wps:wsp>
                      <wps:wsp>
                        <wps:cNvSpPr txBox="1"/>
                        <wps:spPr>
                          <a:xfrm>
                            <a:off x="71280" y="1068120"/>
                            <a:ext cx="8812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=1</w:t>
                              </w:r>
                            </w:p>
                          </w:txbxContent>
                        </wps:txbx>
                        <wps:bodyPr wrap="square" lIns="0" rIns="0" tIns="0" bIns="0" anchor="t">
                          <a:noAutofit/>
                        </wps:bodyPr>
                      </wps:wsp>
                      <wps:wsp>
                        <wps:cNvSpPr txBox="1"/>
                        <wps:spPr>
                          <a:xfrm>
                            <a:off x="1357560" y="1068120"/>
                            <a:ext cx="8812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=2</w:t>
                              </w:r>
                            </w:p>
                          </w:txbxContent>
                        </wps:txbx>
                        <wps:bodyPr wrap="square" lIns="0" rIns="0" tIns="0" bIns="0" anchor="t">
                          <a:noAutofit/>
                        </wps:bodyPr>
                      </wps:wsp>
                      <wps:wsp>
                        <wps:cNvSpPr txBox="1"/>
                        <wps:spPr>
                          <a:xfrm>
                            <a:off x="2723400" y="1068120"/>
                            <a:ext cx="8812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=3</w:t>
                              </w:r>
                            </w:p>
                          </w:txbxContent>
                        </wps:txbx>
                        <wps:bodyPr wrap="square" lIns="0" rIns="0" tIns="0" bIns="0" anchor="t">
                          <a:noAutofit/>
                        </wps:bodyPr>
                      </wps:wsp>
                      <wps:wsp>
                        <wps:cNvSpPr txBox="1"/>
                        <wps:spPr>
                          <a:xfrm>
                            <a:off x="3940920" y="1068120"/>
                            <a:ext cx="8812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=4</w:t>
                              </w:r>
                            </w:p>
                          </w:txbxContent>
                        </wps:txbx>
                        <wps:bodyPr wrap="square" lIns="0" rIns="0" tIns="0" bIns="0" anchor="t">
                          <a:noAutofit/>
                        </wps:bodyPr>
                      </wps:wsp>
                      <wps:wsp>
                        <wps:cNvSpPr txBox="1"/>
                        <wps:spPr>
                          <a:xfrm>
                            <a:off x="5232240" y="1068120"/>
                            <a:ext cx="881280" cy="26604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=5</w:t>
                              </w:r>
                            </w:p>
                          </w:txbxContent>
                        </wps:txbx>
                        <wps:bodyPr wrap="square" lIns="0" rIns="0" tIns="0" bIns="0" anchor="t">
                          <a:noAutofit/>
                        </wps:bodyPr>
                      </wps:wsp>
                    </wpg:wgp>
                  </a:graphicData>
                </a:graphic>
              </wp:anchor>
            </w:drawing>
          </mc:Choice>
          <mc:Fallback>
            <w:pict>
              <v:group id="shape_0" style="position:absolute;margin-left:-7.95pt;margin-top:4.15pt;width:486.4pt;height:159.4pt" coordorigin="-159,83" coordsize="9728,3188">
                <v:shape id="shape_0" stroked="f" o:allowincell="f" style="position:absolute;left:1350;top:2366;width:5722;height:904;mso-wrap-style:square;v-text-anchor:top" type="_x0000_t202">
                  <v:textbox>
                    <w:txbxContent>
                      <w:p>
                        <w:pPr>
                          <w:overflowPunct w:val="false"/>
                          <w:bidi w:val="0"/>
                          <w:jc w:val="center"/>
                          <w:rPr/>
                        </w:pPr>
                        <w:r>
                          <w:rPr>
                            <w:kern w:val="2"/>
                            <w:sz w:val="24"/>
                            <w:b/>
                            <w:szCs w:val="20"/>
                            <w:rFonts w:ascii="Times New Roman" w:hAnsi="Times New Roman" w:eastAsia="Times New Roman" w:cs="Times New Roman"/>
                            <w:color w:val="auto"/>
                            <w:lang w:val="ru-RU" w:bidi="ar-SA"/>
                          </w:rPr>
                          <w:t>Рис. 8.11</w:t>
                        </w:r>
                        <w:r>
                          <w:rPr>
                            <w:kern w:val="2"/>
                            <w:sz w:val="24"/>
                            <w:szCs w:val="20"/>
                            <w:rFonts w:ascii="Times New Roman" w:hAnsi="Times New Roman" w:eastAsia="Times New Roman" w:cs="Times New Roman"/>
                            <w:color w:val="auto"/>
                            <w:lang w:val="ru-RU" w:bidi="ar-SA"/>
                          </w:rPr>
                          <w:t>. Действие  пространственной свертки</w:t>
                        </w:r>
                      </w:p>
                      <w:p>
                        <w:pPr>
                          <w:overflowPunct w:val="false"/>
                          <w:bidi w:val="0"/>
                          <w:jc w:val="center"/>
                          <w:rPr/>
                        </w:pPr>
                        <w:r>
                          <w:rPr>
                            <w:sz w:val="24"/>
                            <w:kern w:val="2"/>
                            <w:szCs w:val="24"/>
                            <w:rFonts w:ascii="Liberation Serif" w:hAnsi="Liberation Serif" w:eastAsia="Noto Serif CJK SC" w:cs="FreeSans"/>
                            <w:lang w:val="en-US" w:bidi="hi-IN"/>
                          </w:rPr>
                        </w:r>
                      </w:p>
                    </w:txbxContent>
                  </v:textbox>
                  <v:fill o:detectmouseclick="t" on="false"/>
                  <v:stroke color="#3465a4" joinstyle="round" endcap="flat"/>
                  <w10:wrap type="none"/>
                </v:shape>
                <v:shape id="shape_0" stroked="f" o:allowincell="f" style="position:absolute;left:-159;top:83;width:1582;height:1258;mso-wrap-style:none;v-text-anchor:middle" type="_x0000_t75">
                  <v:imagedata r:id="rId121" o:detectmouseclick="t"/>
                  <v:stroke color="#3465a4" joinstyle="round" endcap="flat"/>
                  <w10:wrap type="none"/>
                </v:shape>
                <v:shape id="shape_0" stroked="f" o:allowincell="f" style="position:absolute;left:1803;top:88;width:1612;height:1258;mso-wrap-style:none;v-text-anchor:middle" type="_x0000_t75">
                  <v:imagedata r:id="rId122" o:detectmouseclick="t"/>
                  <v:stroke color="#3465a4" joinstyle="round" endcap="flat"/>
                  <w10:wrap type="none"/>
                </v:shape>
                <v:shape id="shape_0" stroked="f" o:allowincell="f" style="position:absolute;left:3918;top:103;width:1612;height:1258;mso-wrap-style:none;v-text-anchor:middle" type="_x0000_t75">
                  <v:imagedata r:id="rId123" o:detectmouseclick="t"/>
                  <v:stroke color="#3465a4" joinstyle="round" endcap="flat"/>
                  <w10:wrap type="none"/>
                </v:shape>
                <v:shape id="shape_0" stroked="f" o:allowincell="f" style="position:absolute;left:5901;top:100;width:1612;height:1258;mso-wrap-style:none;v-text-anchor:middle" type="_x0000_t75">
                  <v:imagedata r:id="rId124" o:detectmouseclick="t"/>
                  <v:stroke color="#3465a4" joinstyle="round" endcap="flat"/>
                  <w10:wrap type="none"/>
                </v:shape>
                <v:shape id="shape_0" stroked="f" o:allowincell="f" style="position:absolute;left:7956;top:100;width:1612;height:1258;mso-wrap-style:none;v-text-anchor:middle" type="_x0000_t75">
                  <v:imagedata r:id="rId125" o:detectmouseclick="t"/>
                  <v:stroke color="#3465a4" joinstyle="round" endcap="flat"/>
                  <w10:wrap type="none"/>
                </v:shape>
                <v:shape id="shape_0" stroked="f" o:allowincell="f" style="position:absolute;left:397;top:1429;width:45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а)</w:t>
                        </w:r>
                      </w:p>
                    </w:txbxContent>
                  </v:textbox>
                  <v:fill o:detectmouseclick="t" on="false"/>
                  <v:stroke color="#3465a4" joinstyle="round" endcap="flat"/>
                  <w10:wrap type="none"/>
                </v:shape>
                <v:shape id="shape_0" stroked="f" o:allowincell="f" style="position:absolute;left:2318;top:1429;width:45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б)</w:t>
                        </w:r>
                      </w:p>
                    </w:txbxContent>
                  </v:textbox>
                  <v:fill o:detectmouseclick="t" on="false"/>
                  <v:stroke color="#3465a4" joinstyle="round" endcap="flat"/>
                  <w10:wrap type="none"/>
                </v:shape>
                <v:shape id="shape_0" stroked="f" o:allowincell="f" style="position:absolute;left:4469;top:1429;width:45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в)</w:t>
                        </w:r>
                      </w:p>
                    </w:txbxContent>
                  </v:textbox>
                  <v:fill o:detectmouseclick="t" on="false"/>
                  <v:stroke color="#3465a4" joinstyle="round" endcap="flat"/>
                  <w10:wrap type="none"/>
                </v:shape>
                <v:shape id="shape_0" stroked="f" o:allowincell="f" style="position:absolute;left:6502;top:1429;width:45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г)</w:t>
                        </w:r>
                      </w:p>
                    </w:txbxContent>
                  </v:textbox>
                  <v:fill o:detectmouseclick="t" on="false"/>
                  <v:stroke color="#3465a4" joinstyle="round" endcap="flat"/>
                  <w10:wrap type="none"/>
                </v:shape>
                <v:shape id="shape_0" stroked="f" o:allowincell="f" style="position:absolute;left:8533;top:1429;width:45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д)</w:t>
                        </w:r>
                      </w:p>
                    </w:txbxContent>
                  </v:textbox>
                  <v:fill o:detectmouseclick="t" on="false"/>
                  <v:stroke color="#3465a4" joinstyle="round" endcap="flat"/>
                  <w10:wrap type="none"/>
                </v:shape>
                <v:shape id="shape_0" stroked="f" o:allowincell="f" style="position:absolute;left:-46;top:1765;width:138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=1</w:t>
                        </w:r>
                      </w:p>
                    </w:txbxContent>
                  </v:textbox>
                  <v:fill o:detectmouseclick="t" on="false"/>
                  <v:stroke color="#3465a4" joinstyle="round" endcap="flat"/>
                  <w10:wrap type="none"/>
                </v:shape>
                <v:shape id="shape_0" stroked="f" o:allowincell="f" style="position:absolute;left:1979;top:1765;width:138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=2</w:t>
                        </w:r>
                      </w:p>
                    </w:txbxContent>
                  </v:textbox>
                  <v:fill o:detectmouseclick="t" on="false"/>
                  <v:stroke color="#3465a4" joinstyle="round" endcap="flat"/>
                  <w10:wrap type="none"/>
                </v:shape>
                <v:shape id="shape_0" stroked="f" o:allowincell="f" style="position:absolute;left:4130;top:1765;width:138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=3</w:t>
                        </w:r>
                      </w:p>
                    </w:txbxContent>
                  </v:textbox>
                  <v:fill o:detectmouseclick="t" on="false"/>
                  <v:stroke color="#3465a4" joinstyle="round" endcap="flat"/>
                  <w10:wrap type="none"/>
                </v:shape>
                <v:shape id="shape_0" stroked="f" o:allowincell="f" style="position:absolute;left:6047;top:1765;width:138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=4</w:t>
                        </w:r>
                      </w:p>
                    </w:txbxContent>
                  </v:textbox>
                  <v:fill o:detectmouseclick="t" on="false"/>
                  <v:stroke color="#3465a4" joinstyle="round" endcap="flat"/>
                  <w10:wrap type="none"/>
                </v:shape>
                <v:shape id="shape_0" stroked="f" o:allowincell="f" style="position:absolute;left:8081;top:1765;width:1387;height:418;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Свертка =5</w:t>
                        </w:r>
                      </w:p>
                    </w:txbxContent>
                  </v:textbox>
                  <v:fill o:detectmouseclick="t" on="false"/>
                  <v:stroke color="#3465a4" joinstyle="round" endcap="flat"/>
                  <w10:wrap type="none"/>
                </v:shape>
              </v:group>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 xml:space="preserve">                         </w: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 xml:space="preserve">                               </w:t>
      </w:r>
    </w:p>
    <w:p>
      <w:pPr>
        <w:pStyle w:val="Normal"/>
        <w:ind w:firstLine="567" w:end="0"/>
        <w:jc w:val="both"/>
        <w:rPr>
          <w:sz w:val="24"/>
          <w:lang w:val="ru-RU"/>
        </w:rPr>
      </w:pPr>
      <w:r>
        <w:rPr>
          <w:sz w:val="24"/>
          <w:lang w:val="ru-RU"/>
        </w:rPr>
      </w:r>
    </w:p>
    <w:p>
      <w:pPr>
        <w:pStyle w:val="Normal"/>
        <w:ind w:firstLine="567" w:end="0"/>
        <w:jc w:val="both"/>
        <w:rPr/>
      </w:pPr>
      <w:r>
        <w:rPr>
          <w:b/>
          <w:sz w:val="24"/>
          <w:lang w:val="ru-RU"/>
        </w:rPr>
        <w:t>8.5.5</w:t>
      </w:r>
      <w:r>
        <w:rPr>
          <w:sz w:val="24"/>
          <w:lang w:val="ru-RU"/>
        </w:rPr>
        <w:t xml:space="preserve">  Выбором одной из трех кнопок  </w:t>
      </w:r>
      <w:r>
        <w:rPr>
          <w:b/>
          <w:sz w:val="24"/>
          <w:lang w:val="ru-RU"/>
        </w:rPr>
        <w:t>Кадр</w:t>
      </w:r>
      <w:r>
        <w:rPr>
          <w:sz w:val="24"/>
          <w:lang w:val="ru-RU"/>
        </w:rPr>
        <w:t xml:space="preserve">, </w:t>
      </w:r>
      <w:r>
        <w:rPr>
          <w:b/>
          <w:sz w:val="24"/>
          <w:lang w:val="ru-RU"/>
        </w:rPr>
        <w:t xml:space="preserve">Фон  </w:t>
      </w:r>
      <w:r>
        <w:rPr>
          <w:sz w:val="24"/>
          <w:lang w:val="ru-RU"/>
        </w:rPr>
        <w:t>или</w:t>
      </w:r>
      <w:r>
        <w:rPr>
          <w:b/>
          <w:sz w:val="24"/>
          <w:lang w:val="ru-RU"/>
        </w:rPr>
        <w:t xml:space="preserve"> Кадр минус фон</w:t>
      </w:r>
      <w:r>
        <w:rPr>
          <w:sz w:val="24"/>
          <w:lang w:val="ru-RU"/>
        </w:rPr>
        <w:t>,   в   рабочую   область   для   просмотра    выводится  соответственно:</w:t>
      </w:r>
    </w:p>
    <w:p>
      <w:pPr>
        <w:pStyle w:val="Normal"/>
        <w:ind w:firstLine="567" w:end="0"/>
        <w:jc w:val="both"/>
        <w:rPr>
          <w:sz w:val="24"/>
          <w:lang w:val="ru-RU"/>
        </w:rPr>
      </w:pPr>
      <w:r>
        <w:rPr>
          <w:sz w:val="24"/>
          <w:lang w:val="ru-RU"/>
        </w:rPr>
        <w:t>- непосредственно кадр, зафиксированный телекамерой;</w:t>
      </w:r>
    </w:p>
    <w:p>
      <w:pPr>
        <w:pStyle w:val="Normal"/>
        <w:ind w:firstLine="567" w:end="0"/>
        <w:jc w:val="both"/>
        <w:rPr>
          <w:sz w:val="24"/>
          <w:lang w:val="ru-RU"/>
        </w:rPr>
      </w:pPr>
      <w:r>
        <w:rPr>
          <w:sz w:val="24"/>
          <w:lang w:val="ru-RU"/>
        </w:rPr>
        <w:t>- кадр, обусловленный только фоновой засветкой (без рабочего излучения);</w:t>
      </w:r>
    </w:p>
    <w:p>
      <w:pPr>
        <w:pStyle w:val="Normal"/>
        <w:ind w:firstLine="567" w:end="0"/>
        <w:jc w:val="both"/>
        <w:rPr>
          <w:sz w:val="24"/>
          <w:lang w:val="ru-RU"/>
        </w:rPr>
      </w:pPr>
      <w:r>
        <w:rPr>
          <w:sz w:val="24"/>
          <w:lang w:val="ru-RU"/>
        </w:rPr>
        <w:t>- кадр, обусловленный только рабочим излучением.</w:t>
      </w:r>
    </w:p>
    <w:p>
      <w:pPr>
        <w:pStyle w:val="Normal"/>
        <w:ind w:firstLine="567" w:end="0"/>
        <w:rPr>
          <w:lang w:val="ru-RU"/>
        </w:rPr>
      </w:pPr>
      <w:r>
        <w:rPr>
          <w:sz w:val="24"/>
          <w:lang w:val="ru-RU"/>
        </w:rPr>
        <w:t xml:space="preserve">На </w:t>
      </w:r>
      <w:r>
        <w:rPr>
          <w:b/>
          <w:sz w:val="24"/>
          <w:lang w:val="ru-RU"/>
        </w:rPr>
        <w:t>Рис.8.12</w:t>
      </w:r>
      <w:r>
        <w:rPr>
          <w:sz w:val="24"/>
          <w:lang w:val="ru-RU"/>
        </w:rPr>
        <w:t xml:space="preserve"> одновременно приводятся все три распределения .</w:t>
      </w:r>
    </w:p>
    <w:p>
      <w:pPr>
        <w:pStyle w:val="Normal"/>
        <w:ind w:firstLine="567" w:end="0"/>
        <w:rPr>
          <w:sz w:val="24"/>
          <w:lang w:val="ru-RU"/>
        </w:rPr>
      </w:pPr>
      <w:r>
        <w:rPr>
          <w:sz w:val="24"/>
          <w:lang w:val="ru-RU"/>
        </w:rPr>
        <mc:AlternateContent>
          <mc:Choice Requires="wpg">
            <w:drawing>
              <wp:anchor behindDoc="0" distT="0" distB="0" distL="114935" distR="114935" simplePos="0" locked="0" layoutInCell="1" allowOverlap="1" relativeHeight="96">
                <wp:simplePos x="0" y="0"/>
                <wp:positionH relativeFrom="column">
                  <wp:posOffset>-160020</wp:posOffset>
                </wp:positionH>
                <wp:positionV relativeFrom="paragraph">
                  <wp:posOffset>107950</wp:posOffset>
                </wp:positionV>
                <wp:extent cx="6510020" cy="2326640"/>
                <wp:effectExtent l="0" t="0" r="0" b="0"/>
                <wp:wrapNone/>
                <wp:docPr id="263" name=""/>
                <a:graphic xmlns:a="http://schemas.openxmlformats.org/drawingml/2006/main">
                  <a:graphicData uri="http://schemas.microsoft.com/office/word/2010/wordprocessingGroup">
                    <wpg:wgp>
                      <wpg:cNvGrpSpPr/>
                      <wpg:grpSpPr>
                        <a:xfrm>
                          <a:off x="0" y="0"/>
                          <a:ext cx="6509880" cy="2326680"/>
                          <a:chOff x="0" y="0"/>
                          <a:chExt cx="6509880" cy="2326680"/>
                        </a:xfrm>
                      </wpg:grpSpPr>
                      <pic:pic xmlns:pic="http://schemas.openxmlformats.org/drawingml/2006/picture">
                        <pic:nvPicPr>
                          <pic:cNvPr id="264" name="" descr=""/>
                          <pic:cNvPicPr/>
                        </pic:nvPicPr>
                        <pic:blipFill>
                          <a:blip r:embed="rId126"/>
                          <a:stretch/>
                        </pic:blipFill>
                        <pic:spPr>
                          <a:xfrm>
                            <a:off x="0" y="0"/>
                            <a:ext cx="2039760" cy="1777320"/>
                          </a:xfrm>
                          <a:prstGeom prst="rect">
                            <a:avLst/>
                          </a:prstGeom>
                          <a:ln w="0">
                            <a:noFill/>
                          </a:ln>
                        </pic:spPr>
                      </pic:pic>
                      <pic:pic xmlns:pic="http://schemas.openxmlformats.org/drawingml/2006/picture">
                        <pic:nvPicPr>
                          <pic:cNvPr id="265" name="" descr=""/>
                          <pic:cNvPicPr/>
                        </pic:nvPicPr>
                        <pic:blipFill>
                          <a:blip r:embed="rId127"/>
                          <a:stretch/>
                        </pic:blipFill>
                        <pic:spPr>
                          <a:xfrm>
                            <a:off x="2223720" y="0"/>
                            <a:ext cx="2061720" cy="1795680"/>
                          </a:xfrm>
                          <a:prstGeom prst="rect">
                            <a:avLst/>
                          </a:prstGeom>
                          <a:ln w="0">
                            <a:noFill/>
                          </a:ln>
                        </pic:spPr>
                      </pic:pic>
                      <pic:pic xmlns:pic="http://schemas.openxmlformats.org/drawingml/2006/picture">
                        <pic:nvPicPr>
                          <pic:cNvPr id="266" name="" descr=""/>
                          <pic:cNvPicPr/>
                        </pic:nvPicPr>
                        <pic:blipFill>
                          <a:blip r:embed="rId128"/>
                          <a:stretch/>
                        </pic:blipFill>
                        <pic:spPr>
                          <a:xfrm>
                            <a:off x="4448160" y="0"/>
                            <a:ext cx="2061720" cy="1786320"/>
                          </a:xfrm>
                          <a:prstGeom prst="rect">
                            <a:avLst/>
                          </a:prstGeom>
                          <a:ln w="0">
                            <a:noFill/>
                          </a:ln>
                        </pic:spPr>
                      </pic:pic>
                      <wps:wsp>
                        <wps:cNvSpPr txBox="1"/>
                        <wps:spPr>
                          <a:xfrm>
                            <a:off x="857880" y="1839600"/>
                            <a:ext cx="290160" cy="27180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а)</w:t>
                              </w:r>
                            </w:p>
                          </w:txbxContent>
                        </wps:txbx>
                        <wps:bodyPr wrap="square" lIns="0" rIns="0" tIns="0" bIns="0" anchor="t">
                          <a:noAutofit/>
                        </wps:bodyPr>
                      </wps:wsp>
                      <wps:wsp>
                        <wps:cNvSpPr txBox="1"/>
                        <wps:spPr>
                          <a:xfrm>
                            <a:off x="3081600" y="1839600"/>
                            <a:ext cx="290160" cy="27180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б)</w:t>
                              </w:r>
                            </w:p>
                          </w:txbxContent>
                        </wps:txbx>
                        <wps:bodyPr wrap="square" lIns="0" rIns="0" tIns="0" bIns="0" anchor="t">
                          <a:noAutofit/>
                        </wps:bodyPr>
                      </wps:wsp>
                      <wps:wsp>
                        <wps:cNvSpPr txBox="1"/>
                        <wps:spPr>
                          <a:xfrm>
                            <a:off x="5306760" y="1839600"/>
                            <a:ext cx="290160" cy="27180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в)</w:t>
                              </w:r>
                            </w:p>
                          </w:txbxContent>
                        </wps:txbx>
                        <wps:bodyPr wrap="square" lIns="0" rIns="0" tIns="0" bIns="0" anchor="t">
                          <a:noAutofit/>
                        </wps:bodyPr>
                      </wps:wsp>
                      <wps:wsp>
                        <wps:cNvSpPr txBox="1"/>
                        <wps:spPr>
                          <a:xfrm>
                            <a:off x="570960" y="2054880"/>
                            <a:ext cx="999360" cy="27180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Кадр</w:t>
                              </w:r>
                            </w:p>
                          </w:txbxContent>
                        </wps:txbx>
                        <wps:bodyPr wrap="square" lIns="0" rIns="0" tIns="0" bIns="0" anchor="t">
                          <a:noAutofit/>
                        </wps:bodyPr>
                      </wps:wsp>
                      <wps:wsp>
                        <wps:cNvSpPr txBox="1"/>
                        <wps:spPr>
                          <a:xfrm>
                            <a:off x="2794680" y="2054880"/>
                            <a:ext cx="999360" cy="27180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Фон</w:t>
                              </w:r>
                            </w:p>
                          </w:txbxContent>
                        </wps:txbx>
                        <wps:bodyPr wrap="square" lIns="0" rIns="0" tIns="0" bIns="0" anchor="t">
                          <a:noAutofit/>
                        </wps:bodyPr>
                      </wps:wsp>
                      <wps:wsp>
                        <wps:cNvSpPr txBox="1"/>
                        <wps:spPr>
                          <a:xfrm>
                            <a:off x="4875480" y="2054880"/>
                            <a:ext cx="1214640" cy="27180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Кадр минус фон</w:t>
                              </w:r>
                            </w:p>
                          </w:txbxContent>
                        </wps:txbx>
                        <wps:bodyPr wrap="square" lIns="0" rIns="0" tIns="0" bIns="0" anchor="t">
                          <a:noAutofit/>
                        </wps:bodyPr>
                      </wps:wsp>
                    </wpg:wgp>
                  </a:graphicData>
                </a:graphic>
              </wp:anchor>
            </w:drawing>
          </mc:Choice>
          <mc:Fallback>
            <w:pict>
              <v:group id="shape_0" style="position:absolute;margin-left:-12.6pt;margin-top:8.5pt;width:512.55pt;height:183.2pt" coordorigin="-252,170" coordsize="10251,3664">
                <v:shape id="shape_0" stroked="f" o:allowincell="f" style="position:absolute;left:-252;top:170;width:3211;height:2798;mso-wrap-style:none;v-text-anchor:middle" type="_x0000_t75">
                  <v:imagedata r:id="rId129" o:detectmouseclick="t"/>
                  <v:stroke color="#3465a4" joinstyle="round" endcap="flat"/>
                  <w10:wrap type="none"/>
                </v:shape>
                <v:shape id="shape_0" stroked="f" o:allowincell="f" style="position:absolute;left:3250;top:170;width:3246;height:2827;mso-wrap-style:none;v-text-anchor:middle" type="_x0000_t75">
                  <v:imagedata r:id="rId130" o:detectmouseclick="t"/>
                  <v:stroke color="#3465a4" joinstyle="round" endcap="flat"/>
                  <w10:wrap type="none"/>
                </v:shape>
                <v:shape id="shape_0" stroked="f" o:allowincell="f" style="position:absolute;left:6753;top:170;width:3246;height:2812;mso-wrap-style:none;v-text-anchor:middle" type="_x0000_t75">
                  <v:imagedata r:id="rId131" o:detectmouseclick="t"/>
                  <v:stroke color="#3465a4" joinstyle="round" endcap="flat"/>
                  <w10:wrap type="none"/>
                </v:shape>
                <v:shape id="shape_0" stroked="f" o:allowincell="f" style="position:absolute;left:1099;top:3067;width:456;height:427;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а)</w:t>
                        </w:r>
                      </w:p>
                    </w:txbxContent>
                  </v:textbox>
                  <v:fill o:detectmouseclick="t" on="false"/>
                  <v:stroke color="#3465a4" joinstyle="round" endcap="flat"/>
                  <w10:wrap type="none"/>
                </v:shape>
                <v:shape id="shape_0" stroked="f" o:allowincell="f" style="position:absolute;left:4601;top:3067;width:456;height:427;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б)</w:t>
                        </w:r>
                      </w:p>
                    </w:txbxContent>
                  </v:textbox>
                  <v:fill o:detectmouseclick="t" on="false"/>
                  <v:stroke color="#3465a4" joinstyle="round" endcap="flat"/>
                  <w10:wrap type="none"/>
                </v:shape>
                <v:shape id="shape_0" stroked="f" o:allowincell="f" style="position:absolute;left:8105;top:3067;width:456;height:427;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в)</w:t>
                        </w:r>
                      </w:p>
                    </w:txbxContent>
                  </v:textbox>
                  <v:fill o:detectmouseclick="t" on="false"/>
                  <v:stroke color="#3465a4" joinstyle="round" endcap="flat"/>
                  <w10:wrap type="none"/>
                </v:shape>
                <v:shape id="shape_0" stroked="f" o:allowincell="f" style="position:absolute;left:647;top:3406;width:1573;height:427;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Кадр</w:t>
                        </w:r>
                      </w:p>
                    </w:txbxContent>
                  </v:textbox>
                  <v:fill o:detectmouseclick="t" on="false"/>
                  <v:stroke color="#3465a4" joinstyle="round" endcap="flat"/>
                  <w10:wrap type="none"/>
                </v:shape>
                <v:shape id="shape_0" stroked="f" o:allowincell="f" style="position:absolute;left:4149;top:3406;width:1573;height:427;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Фон</w:t>
                        </w:r>
                      </w:p>
                    </w:txbxContent>
                  </v:textbox>
                  <v:fill o:detectmouseclick="t" on="false"/>
                  <v:stroke color="#3465a4" joinstyle="round" endcap="flat"/>
                  <w10:wrap type="none"/>
                </v:shape>
                <v:shape id="shape_0" stroked="f" o:allowincell="f" style="position:absolute;left:7426;top:3406;width:1912;height:427;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Кадр минус фон</w:t>
                        </w:r>
                      </w:p>
                    </w:txbxContent>
                  </v:textbox>
                  <v:fill o:detectmouseclick="t" on="false"/>
                  <v:stroke color="#3465a4" joinstyle="round" endcap="flat"/>
                  <w10:wrap type="none"/>
                </v:shape>
              </v:group>
            </w:pict>
          </mc:Fallback>
        </mc:AlternateContent>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ind w:firstLine="567" w:end="0"/>
        <w:rPr>
          <w:sz w:val="24"/>
          <w:lang w:val="ru-RU"/>
        </w:rPr>
      </w:pPr>
      <w:r>
        <w:rPr>
          <w:sz w:val="24"/>
          <w:lang w:val="ru-RU"/>
        </w:rPr>
      </w:r>
    </w:p>
    <w:p>
      <w:pPr>
        <w:pStyle w:val="Normal"/>
        <w:rPr>
          <w:sz w:val="24"/>
          <w:lang w:val="ru-RU"/>
        </w:rPr>
      </w:pPr>
      <w:r>
        <w:rPr>
          <w:sz w:val="24"/>
          <w:lang w:val="ru-RU"/>
        </w:rPr>
      </w:r>
    </w:p>
    <w:p>
      <w:pPr>
        <w:pStyle w:val="Normal"/>
        <w:rPr>
          <w:sz w:val="24"/>
          <w:lang w:val="ru-RU"/>
        </w:rPr>
      </w:pPr>
      <w:r>
        <w:rPr>
          <w:sz w:val="24"/>
          <w:lang w:val="ru-RU"/>
        </w:rPr>
      </w:r>
    </w:p>
    <w:p>
      <w:pPr>
        <w:pStyle w:val="Normal"/>
        <w:rPr>
          <w:sz w:val="24"/>
          <w:lang w:val="ru-RU"/>
        </w:rPr>
      </w:pPr>
      <w:r>
        <w:rPr>
          <w:sz w:val="24"/>
          <w:lang w:val="ru-RU"/>
        </w:rPr>
      </w:r>
    </w:p>
    <w:p>
      <w:pPr>
        <w:pStyle w:val="Normal"/>
        <w:rPr>
          <w:sz w:val="24"/>
          <w:lang w:val="ru-RU"/>
        </w:rPr>
      </w:pPr>
      <w:r>
        <w:rPr>
          <w:sz w:val="24"/>
          <w:lang w:val="ru-RU"/>
        </w:rPr>
      </w:r>
    </w:p>
    <w:p>
      <w:pPr>
        <w:pStyle w:val="Normal"/>
        <w:rPr>
          <w:sz w:val="24"/>
          <w:lang w:val="ru-RU"/>
        </w:rPr>
      </w:pPr>
      <w:r>
        <w:rPr>
          <w:sz w:val="24"/>
          <w:lang w:val="ru-RU"/>
        </w:rPr>
      </w:r>
      <w:r>
        <mc:AlternateContent>
          <mc:Choice Requires="wps">
            <w:drawing>
              <wp:anchor behindDoc="0" distT="0" distB="0" distL="114935" distR="114935" simplePos="0" locked="0" layoutInCell="1" allowOverlap="1" relativeHeight="95">
                <wp:simplePos x="0" y="0"/>
                <wp:positionH relativeFrom="column">
                  <wp:posOffset>183515</wp:posOffset>
                </wp:positionH>
                <wp:positionV relativeFrom="paragraph">
                  <wp:posOffset>139065</wp:posOffset>
                </wp:positionV>
                <wp:extent cx="5019040" cy="290830"/>
                <wp:effectExtent l="0" t="0" r="0" b="0"/>
                <wp:wrapNone/>
                <wp:docPr id="267" name="Frame21"/>
                <a:graphic xmlns:a="http://schemas.openxmlformats.org/drawingml/2006/main">
                  <a:graphicData uri="http://schemas.microsoft.com/office/word/2010/wordprocessingShape">
                    <wps:wsp>
                      <wps:cNvSpPr txBox="1"/>
                      <wps:spPr>
                        <a:xfrm>
                          <a:off x="0" y="0"/>
                          <a:ext cx="5019040" cy="290830"/>
                        </a:xfrm>
                        <a:prstGeom prst="rect"/>
                        <a:solidFill>
                          <a:srgbClr val="FFFFFF">
                            <a:alpha val="0"/>
                          </a:srgbClr>
                        </a:solidFill>
                      </wps:spPr>
                      <wps:txbx>
                        <w:txbxContent>
                          <w:p>
                            <w:pPr>
                              <w:pStyle w:val="Normal"/>
                              <w:jc w:val="center"/>
                              <w:rPr/>
                            </w:pPr>
                            <w:r>
                              <w:rPr>
                                <w:b/>
                                <w:sz w:val="24"/>
                                <w:lang w:val="ru-RU"/>
                              </w:rPr>
                              <w:t>Рис. 8.12</w:t>
                            </w:r>
                            <w:r>
                              <w:rPr>
                                <w:sz w:val="24"/>
                                <w:lang w:val="ru-RU"/>
                              </w:rPr>
                              <w:t>. Образование кадра, обусловленного только рабочим излучением.</w:t>
                            </w:r>
                          </w:p>
                          <w:p>
                            <w:pPr>
                              <w:pStyle w:val="Normal"/>
                              <w:jc w:val="center"/>
                              <w:rPr>
                                <w:sz w:val="24"/>
                                <w:lang w:val="ru-RU"/>
                              </w:rPr>
                            </w:pPr>
                            <w:r>
                              <w:rPr>
                                <w:sz w:val="24"/>
                                <w:lang w:val="ru-RU"/>
                              </w:rPr>
                            </w:r>
                          </w:p>
                        </w:txbxContent>
                      </wps:txbx>
                      <wps:bodyPr anchor="t" lIns="635" tIns="635" rIns="635" bIns="635">
                        <a:noAutofit/>
                      </wps:bodyPr>
                    </wps:wsp>
                  </a:graphicData>
                </a:graphic>
              </wp:anchor>
            </w:drawing>
          </mc:Choice>
          <mc:Fallback>
            <w:pict>
              <v:rect fillcolor="#FFFFFF" style="position:absolute;rotation:-0;width:395.2pt;height:22.9pt;mso-wrap-distance-left:9.05pt;mso-wrap-distance-right:9.05pt;mso-wrap-distance-top:0pt;mso-wrap-distance-bottom:0pt;margin-top:10.95pt;mso-position-vertical-relative:text;margin-left:14.45pt;mso-position-horizontal-relative:text">
                <v:fill opacity="0f"/>
                <v:textbox inset="0.000694444444444445in,0.000694444444444445in,0.000694444444444445in,0.000694444444444445in">
                  <w:txbxContent>
                    <w:p>
                      <w:pPr>
                        <w:pStyle w:val="Normal"/>
                        <w:jc w:val="center"/>
                        <w:rPr/>
                      </w:pPr>
                      <w:r>
                        <w:rPr>
                          <w:b/>
                          <w:sz w:val="24"/>
                          <w:lang w:val="ru-RU"/>
                        </w:rPr>
                        <w:t>Рис. 8.12</w:t>
                      </w:r>
                      <w:r>
                        <w:rPr>
                          <w:sz w:val="24"/>
                          <w:lang w:val="ru-RU"/>
                        </w:rPr>
                        <w:t>. Образование кадра, обусловленного только рабочим излучением.</w:t>
                      </w:r>
                    </w:p>
                    <w:p>
                      <w:pPr>
                        <w:pStyle w:val="Normal"/>
                        <w:jc w:val="center"/>
                        <w:rPr>
                          <w:sz w:val="24"/>
                          <w:lang w:val="ru-RU"/>
                        </w:rPr>
                      </w:pPr>
                      <w:r>
                        <w:rPr>
                          <w:sz w:val="24"/>
                          <w:lang w:val="ru-RU"/>
                        </w:rPr>
                      </w:r>
                    </w:p>
                  </w:txbxContent>
                </v:textbox>
                <w10:wrap type="none"/>
              </v:rect>
            </w:pict>
          </mc:Fallback>
        </mc:AlternateContent>
      </w:r>
    </w:p>
    <w:p>
      <w:pPr>
        <w:pStyle w:val="Normal"/>
        <w:rPr>
          <w:sz w:val="24"/>
          <w:lang w:val="ru-RU"/>
        </w:rPr>
      </w:pPr>
      <w:r>
        <w:rPr>
          <w:sz w:val="24"/>
          <w:lang w:val="ru-RU"/>
        </w:rPr>
      </w:r>
    </w:p>
    <w:p>
      <w:pPr>
        <w:pStyle w:val="Normal"/>
        <w:rPr>
          <w:sz w:val="24"/>
          <w:lang w:val="ru-RU"/>
        </w:rPr>
      </w:pPr>
      <w:r>
        <w:rPr>
          <w:sz w:val="24"/>
          <w:lang w:val="ru-RU"/>
        </w:rPr>
      </w:r>
    </w:p>
    <w:p>
      <w:pPr>
        <w:pStyle w:val="311"/>
        <w:rPr/>
      </w:pPr>
      <w:r>
        <w:rPr>
          <w:b/>
        </w:rPr>
        <w:t>8.5.6</w:t>
      </w:r>
      <w:r>
        <w:rPr/>
        <w:t xml:space="preserve">. Команда </w:t>
      </w:r>
      <w:r>
        <w:rPr>
          <w:b/>
        </w:rPr>
        <w:t>Изолинии</w:t>
      </w:r>
      <w:r>
        <w:rPr/>
        <w:t xml:space="preserve"> позволяет представить двумерное распределение плотности излучения в виде изолиний - линий равной интенсивности. Повторное нажатие клавиши </w:t>
      </w:r>
      <w:r>
        <w:rPr>
          <w:b/>
        </w:rPr>
        <w:t>Изолиния</w:t>
      </w:r>
      <w:r>
        <w:rPr/>
        <w:t xml:space="preserve"> приводит к  исходному представлению в виде цветной картины.  </w:t>
      </w:r>
      <w:r>
        <w:rPr>
          <w:b/>
        </w:rPr>
        <w:t>Рис.8.13</w:t>
      </w:r>
      <w:r>
        <w:rPr/>
        <w:t xml:space="preserve"> иллюстрирует применение к распределению команды </w:t>
      </w:r>
      <w:r>
        <w:rPr>
          <w:b/>
        </w:rPr>
        <w:t>Изолиния</w:t>
      </w:r>
      <w:r>
        <w:rPr/>
        <w:t>.</w:t>
      </w:r>
    </w:p>
    <w:p>
      <w:pPr>
        <w:pStyle w:val="311"/>
        <w:rPr/>
      </w:pPr>
      <w:r>
        <w:rPr/>
      </w:r>
    </w:p>
    <w:p>
      <w:pPr>
        <w:pStyle w:val="311"/>
        <w:rPr>
          <w:lang w:val="en-US" w:eastAsia="en-US"/>
        </w:rPr>
      </w:pPr>
      <w:r>
        <w:rPr>
          <w:lang w:val="en-US" w:eastAsia="en-US"/>
        </w:rPr>
        <w:drawing>
          <wp:anchor behindDoc="0" distT="0" distB="0" distL="114935" distR="114935" simplePos="0" locked="0" layoutInCell="1" allowOverlap="1" relativeHeight="97">
            <wp:simplePos x="0" y="0"/>
            <wp:positionH relativeFrom="column">
              <wp:posOffset>257810</wp:posOffset>
            </wp:positionH>
            <wp:positionV relativeFrom="paragraph">
              <wp:posOffset>82550</wp:posOffset>
            </wp:positionV>
            <wp:extent cx="2723515" cy="2182495"/>
            <wp:effectExtent l="0" t="0" r="0" b="0"/>
            <wp:wrapNone/>
            <wp:docPr id="268" name="Image1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Image10" descr="" title=""/>
                    <pic:cNvPicPr>
                      <a:picLocks noChangeAspect="1" noChangeArrowheads="1"/>
                    </pic:cNvPicPr>
                  </pic:nvPicPr>
                  <pic:blipFill>
                    <a:blip r:embed="rId132"/>
                    <a:srcRect l="-11" t="-13" r="-11" b="-13"/>
                    <a:stretch>
                      <a:fillRect/>
                    </a:stretch>
                  </pic:blipFill>
                  <pic:spPr bwMode="auto">
                    <a:xfrm>
                      <a:off x="0" y="0"/>
                      <a:ext cx="2723515" cy="2182495"/>
                    </a:xfrm>
                    <a:prstGeom prst="rect">
                      <a:avLst/>
                    </a:prstGeom>
                  </pic:spPr>
                </pic:pic>
              </a:graphicData>
            </a:graphic>
          </wp:anchor>
        </w:drawing>
        <w:drawing>
          <wp:anchor behindDoc="0" distT="0" distB="0" distL="114935" distR="114935" simplePos="0" locked="0" layoutInCell="1" allowOverlap="1" relativeHeight="98">
            <wp:simplePos x="0" y="0"/>
            <wp:positionH relativeFrom="column">
              <wp:posOffset>3077845</wp:posOffset>
            </wp:positionH>
            <wp:positionV relativeFrom="paragraph">
              <wp:posOffset>153035</wp:posOffset>
            </wp:positionV>
            <wp:extent cx="2728595" cy="2194560"/>
            <wp:effectExtent l="0" t="0" r="0" b="0"/>
            <wp:wrapNone/>
            <wp:docPr id="269" name="Image1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Image11" descr="" title=""/>
                    <pic:cNvPicPr>
                      <a:picLocks noChangeAspect="1" noChangeArrowheads="1"/>
                    </pic:cNvPicPr>
                  </pic:nvPicPr>
                  <pic:blipFill>
                    <a:blip r:embed="rId133"/>
                    <a:srcRect l="-11" t="-13" r="-11" b="-13"/>
                    <a:stretch>
                      <a:fillRect/>
                    </a:stretch>
                  </pic:blipFill>
                  <pic:spPr bwMode="auto">
                    <a:xfrm>
                      <a:off x="0" y="0"/>
                      <a:ext cx="2728595" cy="2194560"/>
                    </a:xfrm>
                    <a:prstGeom prst="rect">
                      <a:avLst/>
                    </a:prstGeom>
                  </pic:spPr>
                </pic:pic>
              </a:graphicData>
            </a:graphic>
          </wp:anchor>
        </w:drawing>
      </w:r>
    </w:p>
    <w:p>
      <w:pPr>
        <w:pStyle w:val="311"/>
        <w:rPr>
          <w:lang w:val="en-US" w:eastAsia="en-US"/>
        </w:rPr>
      </w:pPr>
      <w:r>
        <w:rPr>
          <w:lang w:val="en-US" w:eastAsia="en-US"/>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t xml:space="preserve"> </w:t>
      </w:r>
    </w:p>
    <w:p>
      <w:pPr>
        <w:pStyle w:val="311"/>
        <w:rPr/>
      </w:pPr>
      <w:r>
        <w:rPr/>
      </w:r>
    </w:p>
    <w:p>
      <w:pPr>
        <w:pStyle w:val="311"/>
        <w:rPr/>
      </w:pPr>
      <w:r>
        <w:rPr/>
      </w:r>
    </w:p>
    <w:p>
      <w:pPr>
        <w:pStyle w:val="311"/>
        <w:rPr/>
      </w:pPr>
      <w:r>
        <w:rPr/>
      </w:r>
    </w:p>
    <w:p>
      <w:pPr>
        <w:pStyle w:val="311"/>
        <w:rPr/>
      </w:pPr>
      <w:r>
        <w:rPr/>
      </w:r>
    </w:p>
    <w:p>
      <w:pPr>
        <w:pStyle w:val="311"/>
        <w:rPr>
          <w:lang w:val="en-US" w:eastAsia="en-US"/>
        </w:rPr>
      </w:pPr>
      <w:r>
        <w:rPr>
          <w:lang w:val="en-US" w:eastAsia="en-US"/>
        </w:rPr>
      </w:r>
      <w:r>
        <mc:AlternateContent>
          <mc:Choice Requires="wps">
            <w:drawing>
              <wp:anchor behindDoc="0" distT="0" distB="0" distL="114935" distR="114935" simplePos="0" locked="0" layoutInCell="1" allowOverlap="1" relativeHeight="99">
                <wp:simplePos x="0" y="0"/>
                <wp:positionH relativeFrom="column">
                  <wp:posOffset>-381000</wp:posOffset>
                </wp:positionH>
                <wp:positionV relativeFrom="paragraph">
                  <wp:posOffset>44450</wp:posOffset>
                </wp:positionV>
                <wp:extent cx="6599555" cy="294640"/>
                <wp:effectExtent l="0" t="0" r="0" b="0"/>
                <wp:wrapNone/>
                <wp:docPr id="270" name="Frame22"/>
                <a:graphic xmlns:a="http://schemas.openxmlformats.org/drawingml/2006/main">
                  <a:graphicData uri="http://schemas.microsoft.com/office/word/2010/wordprocessingShape">
                    <wps:wsp>
                      <wps:cNvSpPr txBox="1"/>
                      <wps:spPr>
                        <a:xfrm>
                          <a:off x="0" y="0"/>
                          <a:ext cx="6599555" cy="294640"/>
                        </a:xfrm>
                        <a:prstGeom prst="rect"/>
                        <a:solidFill>
                          <a:srgbClr val="FFFFFF">
                            <a:alpha val="0"/>
                          </a:srgbClr>
                        </a:solidFill>
                      </wps:spPr>
                      <wps:txbx>
                        <w:txbxContent>
                          <w:p>
                            <w:pPr>
                              <w:pStyle w:val="Normal"/>
                              <w:jc w:val="center"/>
                              <w:rPr/>
                            </w:pPr>
                            <w:r>
                              <w:rPr>
                                <w:b/>
                                <w:sz w:val="24"/>
                                <w:szCs w:val="24"/>
                                <w:lang w:val="ru-RU"/>
                              </w:rPr>
                              <w:t>Рис. 8.13</w:t>
                            </w:r>
                            <w:r>
                              <w:rPr>
                                <w:sz w:val="24"/>
                                <w:lang w:val="ru-RU"/>
                              </w:rPr>
                              <w:t>.Представление двумерного  распределения  в виде цветной картины или изолиниями</w:t>
                            </w:r>
                          </w:p>
                          <w:p>
                            <w:pPr>
                              <w:pStyle w:val="Normal"/>
                              <w:jc w:val="center"/>
                              <w:rPr>
                                <w:sz w:val="24"/>
                                <w:lang w:val="ru-RU"/>
                              </w:rPr>
                            </w:pPr>
                            <w:r>
                              <w:rPr>
                                <w:sz w:val="24"/>
                                <w:lang w:val="ru-RU"/>
                              </w:rPr>
                            </w:r>
                          </w:p>
                        </w:txbxContent>
                      </wps:txbx>
                      <wps:bodyPr anchor="t" lIns="635" tIns="635" rIns="635" bIns="635">
                        <a:noAutofit/>
                      </wps:bodyPr>
                    </wps:wsp>
                  </a:graphicData>
                </a:graphic>
              </wp:anchor>
            </w:drawing>
          </mc:Choice>
          <mc:Fallback>
            <w:pict>
              <v:rect fillcolor="#FFFFFF" style="position:absolute;rotation:-0;width:519.65pt;height:23.2pt;mso-wrap-distance-left:9.05pt;mso-wrap-distance-right:9.05pt;mso-wrap-distance-top:0pt;mso-wrap-distance-bottom:0pt;margin-top:3.5pt;mso-position-vertical-relative:text;margin-left:-30pt;mso-position-horizontal-relative:text">
                <v:fill opacity="0f"/>
                <v:textbox inset="0.000694444444444445in,0.000694444444444445in,0.000694444444444445in,0.000694444444444445in">
                  <w:txbxContent>
                    <w:p>
                      <w:pPr>
                        <w:pStyle w:val="Normal"/>
                        <w:jc w:val="center"/>
                        <w:rPr/>
                      </w:pPr>
                      <w:r>
                        <w:rPr>
                          <w:b/>
                          <w:sz w:val="24"/>
                          <w:szCs w:val="24"/>
                          <w:lang w:val="ru-RU"/>
                        </w:rPr>
                        <w:t>Рис. 8.13</w:t>
                      </w:r>
                      <w:r>
                        <w:rPr>
                          <w:sz w:val="24"/>
                          <w:lang w:val="ru-RU"/>
                        </w:rPr>
                        <w:t>.Представление двумерного  распределения  в виде цветной картины или изолиниями</w:t>
                      </w:r>
                    </w:p>
                    <w:p>
                      <w:pPr>
                        <w:pStyle w:val="Normal"/>
                        <w:jc w:val="center"/>
                        <w:rPr>
                          <w:sz w:val="24"/>
                          <w:lang w:val="ru-RU"/>
                        </w:rPr>
                      </w:pPr>
                      <w:r>
                        <w:rPr>
                          <w:sz w:val="24"/>
                          <w:lang w:val="ru-RU"/>
                        </w:rPr>
                      </w:r>
                    </w:p>
                  </w:txbxContent>
                </v:textbox>
                <w10:wrap type="none"/>
              </v:rect>
            </w:pict>
          </mc:Fallback>
        </mc:AlternateContent>
      </w:r>
    </w:p>
    <w:p>
      <w:pPr>
        <w:pStyle w:val="311"/>
        <w:rPr>
          <w:lang w:val="en-US" w:eastAsia="en-US"/>
        </w:rPr>
      </w:pPr>
      <w:r>
        <w:rPr>
          <w:lang w:val="en-US" w:eastAsia="en-US"/>
        </w:rPr>
      </w:r>
    </w:p>
    <w:p>
      <w:pPr>
        <w:pStyle w:val="311"/>
        <w:rPr/>
      </w:pPr>
      <w:r>
        <w:rPr/>
      </w:r>
    </w:p>
    <w:p>
      <w:pPr>
        <w:pStyle w:val="311"/>
        <w:rPr/>
      </w:pPr>
      <w:r>
        <w:rPr/>
        <w:t xml:space="preserve">Программой предусматривается выбор изолиний для наиболее репрезентативного </w:t>
      </w:r>
    </w:p>
    <w:p>
      <w:pPr>
        <w:pStyle w:val="311"/>
        <w:rPr>
          <w:sz w:val="8"/>
          <w:lang w:val="en-US" w:eastAsia="en-US"/>
        </w:rPr>
      </w:pPr>
      <w:r>
        <w:rPr>
          <w:sz w:val="8"/>
          <w:lang w:val="en-US" w:eastAsia="en-US"/>
        </w:rPr>
        <w:drawing>
          <wp:anchor behindDoc="0" distT="0" distB="0" distL="114935" distR="114935" simplePos="0" locked="0" layoutInCell="1" allowOverlap="1" relativeHeight="91">
            <wp:simplePos x="0" y="0"/>
            <wp:positionH relativeFrom="column">
              <wp:posOffset>3773805</wp:posOffset>
            </wp:positionH>
            <wp:positionV relativeFrom="paragraph">
              <wp:posOffset>-3175</wp:posOffset>
            </wp:positionV>
            <wp:extent cx="281305" cy="281305"/>
            <wp:effectExtent l="0" t="0" r="0" b="0"/>
            <wp:wrapNone/>
            <wp:docPr id="271" name="Image1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Image12" descr="" title=""/>
                    <pic:cNvPicPr>
                      <a:picLocks noChangeAspect="1" noChangeArrowheads="1"/>
                    </pic:cNvPicPr>
                  </pic:nvPicPr>
                  <pic:blipFill>
                    <a:blip r:embed="rId134"/>
                    <a:srcRect l="-189" t="-189" r="-189" b="-189"/>
                    <a:stretch>
                      <a:fillRect/>
                    </a:stretch>
                  </pic:blipFill>
                  <pic:spPr bwMode="auto">
                    <a:xfrm>
                      <a:off x="0" y="0"/>
                      <a:ext cx="281305" cy="281305"/>
                    </a:xfrm>
                    <a:prstGeom prst="rect">
                      <a:avLst/>
                    </a:prstGeom>
                  </pic:spPr>
                </pic:pic>
              </a:graphicData>
            </a:graphic>
          </wp:anchor>
        </w:drawing>
      </w:r>
    </w:p>
    <w:p>
      <w:pPr>
        <w:pStyle w:val="311"/>
        <w:rPr/>
      </w:pPr>
      <w:r>
        <w:rPr/>
        <w:t xml:space="preserve">отображения распределения. С помощью кнопки        , размещенной слева от команды </w:t>
      </w:r>
      <w:r>
        <w:rPr>
          <w:b/>
        </w:rPr>
        <w:t>Изолинии</w:t>
      </w:r>
      <w:r>
        <w:rPr/>
        <w:t xml:space="preserve"> ,    открывается диалог «</w:t>
      </w:r>
      <w:r>
        <w:rPr>
          <w:b/>
        </w:rPr>
        <w:t>Редактор уровней»,</w:t>
      </w:r>
      <w:r>
        <w:rPr/>
        <w:t xml:space="preserve"> изображенный на </w:t>
      </w:r>
      <w:r>
        <w:rPr>
          <w:b/>
        </w:rPr>
        <w:t>Рис. 8.14</w:t>
      </w:r>
      <w:r>
        <w:rPr/>
        <w:t>, с помощью которого можно выбрать один из четырех предопределенных наборов или создать новый  путем удаления или введения  других уровней.</w:t>
      </w:r>
      <w:r>
        <w:br w:type="page"/>
      </w:r>
    </w:p>
    <w:p>
      <w:pPr>
        <w:pStyle w:val="311"/>
        <w:rPr>
          <w:lang w:val="en-US" w:eastAsia="en-US"/>
        </w:rPr>
      </w:pPr>
      <w:r>
        <w:rPr>
          <w:lang w:val="en-US" w:eastAsia="en-US"/>
        </w:rPr>
        <w:drawing>
          <wp:anchor behindDoc="0" distT="0" distB="0" distL="114935" distR="114935" simplePos="0" locked="0" layoutInCell="1" allowOverlap="1" relativeHeight="92">
            <wp:simplePos x="0" y="0"/>
            <wp:positionH relativeFrom="column">
              <wp:posOffset>1238250</wp:posOffset>
            </wp:positionH>
            <wp:positionV relativeFrom="paragraph">
              <wp:posOffset>635</wp:posOffset>
            </wp:positionV>
            <wp:extent cx="2986405" cy="3112770"/>
            <wp:effectExtent l="0" t="0" r="0" b="0"/>
            <wp:wrapNone/>
            <wp:docPr id="272" name="Image1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13" descr="" title=""/>
                    <pic:cNvPicPr>
                      <a:picLocks noChangeAspect="1" noChangeArrowheads="1"/>
                    </pic:cNvPicPr>
                  </pic:nvPicPr>
                  <pic:blipFill>
                    <a:blip r:embed="rId135"/>
                    <a:srcRect l="-10" t="-9" r="-10" b="-9"/>
                    <a:stretch>
                      <a:fillRect/>
                    </a:stretch>
                  </pic:blipFill>
                  <pic:spPr bwMode="auto">
                    <a:xfrm>
                      <a:off x="0" y="0"/>
                      <a:ext cx="2986405" cy="3112770"/>
                    </a:xfrm>
                    <a:prstGeom prst="rect">
                      <a:avLst/>
                    </a:prstGeom>
                  </pic:spPr>
                </pic:pic>
              </a:graphicData>
            </a:graphic>
          </wp:anchor>
        </w:drawing>
      </w:r>
    </w:p>
    <w:p>
      <w:pPr>
        <w:pStyle w:val="311"/>
        <w:rPr>
          <w:lang w:val="en-US" w:eastAsia="en-US"/>
        </w:rPr>
      </w:pPr>
      <w:r>
        <w:rPr>
          <w:lang w:val="en-US" w:eastAsia="en-US"/>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lang w:val="en-US" w:eastAsia="en-US"/>
        </w:rPr>
      </w:pPr>
      <w:r>
        <w:rPr>
          <w:lang w:val="en-US" w:eastAsia="en-US"/>
        </w:rPr>
      </w:r>
    </w:p>
    <w:p>
      <w:pPr>
        <w:pStyle w:val="311"/>
        <w:rPr>
          <w:lang w:val="en-US" w:eastAsia="en-US"/>
        </w:rPr>
      </w:pPr>
      <w:r>
        <w:rPr>
          <w:lang w:val="en-US" w:eastAsia="en-US"/>
        </w:rPr>
      </w:r>
    </w:p>
    <w:p>
      <w:pPr>
        <w:pStyle w:val="311"/>
        <w:rPr>
          <w:lang w:val="en-US" w:eastAsia="en-US"/>
        </w:rPr>
      </w:pPr>
      <w:r>
        <w:rPr>
          <w:lang w:val="en-US" w:eastAsia="en-US"/>
        </w:rPr>
      </w:r>
    </w:p>
    <w:p>
      <w:pPr>
        <w:pStyle w:val="311"/>
        <w:rPr>
          <w:lang w:val="en-US" w:eastAsia="en-US"/>
        </w:rPr>
      </w:pPr>
      <w:r>
        <w:rPr>
          <w:lang w:val="en-US" w:eastAsia="en-US"/>
        </w:rPr>
      </w:r>
      <w:r>
        <mc:AlternateContent>
          <mc:Choice Requires="wps">
            <w:drawing>
              <wp:anchor behindDoc="0" distT="0" distB="0" distL="114935" distR="114935" simplePos="0" locked="0" layoutInCell="1" allowOverlap="1" relativeHeight="93">
                <wp:simplePos x="0" y="0"/>
                <wp:positionH relativeFrom="column">
                  <wp:posOffset>1847850</wp:posOffset>
                </wp:positionH>
                <wp:positionV relativeFrom="paragraph">
                  <wp:posOffset>149860</wp:posOffset>
                </wp:positionV>
                <wp:extent cx="2563495" cy="363855"/>
                <wp:effectExtent l="0" t="0" r="0" b="0"/>
                <wp:wrapNone/>
                <wp:docPr id="273" name="Frame23"/>
                <a:graphic xmlns:a="http://schemas.openxmlformats.org/drawingml/2006/main">
                  <a:graphicData uri="http://schemas.microsoft.com/office/word/2010/wordprocessingShape">
                    <wps:wsp>
                      <wps:cNvSpPr txBox="1"/>
                      <wps:spPr>
                        <a:xfrm>
                          <a:off x="0" y="0"/>
                          <a:ext cx="2563495" cy="363855"/>
                        </a:xfrm>
                        <a:prstGeom prst="rect"/>
                        <a:solidFill>
                          <a:srgbClr val="FFFFFF">
                            <a:alpha val="0"/>
                          </a:srgbClr>
                        </a:solidFill>
                      </wps:spPr>
                      <wps:txbx>
                        <w:txbxContent>
                          <w:p>
                            <w:pPr>
                              <w:pStyle w:val="Normal"/>
                              <w:jc w:val="center"/>
                              <w:rPr/>
                            </w:pPr>
                            <w:r>
                              <w:rPr>
                                <w:b/>
                                <w:sz w:val="24"/>
                                <w:szCs w:val="24"/>
                              </w:rPr>
                              <w:t>Рис.8.14</w:t>
                            </w:r>
                            <w:r>
                              <w:rPr>
                                <w:sz w:val="24"/>
                                <w:szCs w:val="24"/>
                                <w:lang w:val="ru-RU"/>
                              </w:rPr>
                              <w:t>.</w:t>
                            </w:r>
                            <w:r>
                              <w:rPr>
                                <w:sz w:val="24"/>
                                <w:lang w:val="ru-RU"/>
                              </w:rPr>
                              <w:t xml:space="preserve">Диалог </w:t>
                            </w:r>
                            <w:r>
                              <w:rPr>
                                <w:b/>
                                <w:sz w:val="24"/>
                                <w:lang w:val="ru-RU"/>
                              </w:rPr>
                              <w:t>«Редактор уровней»</w:t>
                            </w:r>
                          </w:p>
                        </w:txbxContent>
                      </wps:txbx>
                      <wps:bodyPr anchor="t" lIns="635" tIns="635" rIns="635" bIns="635">
                        <a:noAutofit/>
                      </wps:bodyPr>
                    </wps:wsp>
                  </a:graphicData>
                </a:graphic>
              </wp:anchor>
            </w:drawing>
          </mc:Choice>
          <mc:Fallback>
            <w:pict>
              <v:rect fillcolor="#FFFFFF" style="position:absolute;rotation:-0;width:201.85pt;height:28.65pt;mso-wrap-distance-left:9.05pt;mso-wrap-distance-right:9.05pt;mso-wrap-distance-top:0pt;mso-wrap-distance-bottom:0pt;margin-top:11.8pt;mso-position-vertical-relative:text;margin-left:145.5pt;mso-position-horizontal-relative:text">
                <v:fill opacity="0f"/>
                <v:textbox inset="0.000694444444444445in,0.000694444444444445in,0.000694444444444445in,0.000694444444444445in">
                  <w:txbxContent>
                    <w:p>
                      <w:pPr>
                        <w:pStyle w:val="Normal"/>
                        <w:jc w:val="center"/>
                        <w:rPr/>
                      </w:pPr>
                      <w:r>
                        <w:rPr>
                          <w:b/>
                          <w:sz w:val="24"/>
                          <w:szCs w:val="24"/>
                        </w:rPr>
                        <w:t>Рис.8.14</w:t>
                      </w:r>
                      <w:r>
                        <w:rPr>
                          <w:sz w:val="24"/>
                          <w:szCs w:val="24"/>
                          <w:lang w:val="ru-RU"/>
                        </w:rPr>
                        <w:t>.</w:t>
                      </w:r>
                      <w:r>
                        <w:rPr>
                          <w:sz w:val="24"/>
                          <w:lang w:val="ru-RU"/>
                        </w:rPr>
                        <w:t xml:space="preserve">Диалог </w:t>
                      </w:r>
                      <w:r>
                        <w:rPr>
                          <w:b/>
                          <w:sz w:val="24"/>
                          <w:lang w:val="ru-RU"/>
                        </w:rPr>
                        <w:t>«Редактор уровней»</w:t>
                      </w:r>
                    </w:p>
                  </w:txbxContent>
                </v:textbox>
                <w10:wrap type="none"/>
              </v:rect>
            </w:pict>
          </mc:Fallback>
        </mc:AlternateContent>
      </w:r>
    </w:p>
    <w:p>
      <w:pPr>
        <w:pStyle w:val="311"/>
        <w:rPr>
          <w:lang w:val="en-US" w:eastAsia="en-US"/>
        </w:rPr>
      </w:pPr>
      <w:r>
        <w:rPr>
          <w:lang w:val="en-US" w:eastAsia="en-US"/>
        </w:rPr>
      </w:r>
    </w:p>
    <w:p>
      <w:pPr>
        <w:pStyle w:val="311"/>
        <w:rPr>
          <w:lang w:val="en-US" w:eastAsia="en-US"/>
        </w:rPr>
      </w:pPr>
      <w:r>
        <w:rPr>
          <w:lang w:val="en-US" w:eastAsia="en-US"/>
        </w:rPr>
      </w:r>
    </w:p>
    <w:p>
      <w:pPr>
        <w:pStyle w:val="311"/>
        <w:rPr/>
      </w:pPr>
      <w:r>
        <w:rPr>
          <w:b/>
        </w:rPr>
        <w:t>8.5.7</w:t>
      </w:r>
      <w:r>
        <w:rPr/>
        <w:t xml:space="preserve"> Команда </w:t>
      </w:r>
      <w:r>
        <w:rPr>
          <w:b/>
        </w:rPr>
        <w:t>Черно-белый</w:t>
      </w:r>
      <w:r>
        <w:rPr/>
        <w:t xml:space="preserve"> трансформирует цветную картину двумерного распределение в полутоновую черно-белую. Повторное нажатие соответствующей кнопки возвращает цветное изображение</w:t>
      </w:r>
      <w:r>
        <w:rPr>
          <w:b/>
        </w:rPr>
        <w:t>. Рис.8.15</w:t>
      </w:r>
      <w:r>
        <w:rPr/>
        <w:t xml:space="preserve"> иллюстрирует применение к распределению команды </w:t>
      </w:r>
      <w:r>
        <w:rPr>
          <w:b/>
        </w:rPr>
        <w:t>Черно-белый</w:t>
      </w:r>
      <w:r>
        <w:rPr/>
        <w:t>.</w:t>
      </w:r>
    </w:p>
    <w:p>
      <w:pPr>
        <w:pStyle w:val="311"/>
        <w:rPr/>
      </w:pPr>
      <w:r>
        <w:rPr/>
      </w:r>
    </w:p>
    <w:p>
      <w:pPr>
        <w:pStyle w:val="311"/>
        <w:rPr>
          <w:lang w:val="en-US" w:eastAsia="en-US"/>
        </w:rPr>
      </w:pPr>
      <w:r>
        <w:rPr>
          <w:lang w:val="en-US" w:eastAsia="en-US"/>
        </w:rPr>
        <w:drawing>
          <wp:anchor behindDoc="0" distT="0" distB="0" distL="114935" distR="114935" simplePos="0" locked="0" layoutInCell="1" allowOverlap="1" relativeHeight="100">
            <wp:simplePos x="0" y="0"/>
            <wp:positionH relativeFrom="column">
              <wp:posOffset>0</wp:posOffset>
            </wp:positionH>
            <wp:positionV relativeFrom="paragraph">
              <wp:posOffset>133350</wp:posOffset>
            </wp:positionV>
            <wp:extent cx="2726690" cy="2182495"/>
            <wp:effectExtent l="0" t="0" r="0" b="0"/>
            <wp:wrapNone/>
            <wp:docPr id="274" name="Image1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Image14" descr="" title=""/>
                    <pic:cNvPicPr>
                      <a:picLocks noChangeAspect="1" noChangeArrowheads="1"/>
                    </pic:cNvPicPr>
                  </pic:nvPicPr>
                  <pic:blipFill>
                    <a:blip r:embed="rId136"/>
                    <a:srcRect l="-11" t="-13" r="-11" b="-13"/>
                    <a:stretch>
                      <a:fillRect/>
                    </a:stretch>
                  </pic:blipFill>
                  <pic:spPr bwMode="auto">
                    <a:xfrm>
                      <a:off x="0" y="0"/>
                      <a:ext cx="2726690" cy="2182495"/>
                    </a:xfrm>
                    <a:prstGeom prst="rect">
                      <a:avLst/>
                    </a:prstGeom>
                  </pic:spPr>
                </pic:pic>
              </a:graphicData>
            </a:graphic>
          </wp:anchor>
        </w:drawing>
        <w:drawing>
          <wp:anchor behindDoc="0" distT="0" distB="0" distL="114935" distR="114935" simplePos="0" locked="0" layoutInCell="1" allowOverlap="1" relativeHeight="102">
            <wp:simplePos x="0" y="0"/>
            <wp:positionH relativeFrom="column">
              <wp:posOffset>3007360</wp:posOffset>
            </wp:positionH>
            <wp:positionV relativeFrom="paragraph">
              <wp:posOffset>164465</wp:posOffset>
            </wp:positionV>
            <wp:extent cx="2731770" cy="2185670"/>
            <wp:effectExtent l="0" t="0" r="0" b="0"/>
            <wp:wrapNone/>
            <wp:docPr id="275" name="Image1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Image15" descr="" title=""/>
                    <pic:cNvPicPr>
                      <a:picLocks noChangeAspect="1" noChangeArrowheads="1"/>
                    </pic:cNvPicPr>
                  </pic:nvPicPr>
                  <pic:blipFill>
                    <a:blip r:embed="rId137"/>
                    <a:srcRect l="-11" t="-13" r="-11" b="-13"/>
                    <a:stretch>
                      <a:fillRect/>
                    </a:stretch>
                  </pic:blipFill>
                  <pic:spPr bwMode="auto">
                    <a:xfrm>
                      <a:off x="0" y="0"/>
                      <a:ext cx="2731770" cy="2185670"/>
                    </a:xfrm>
                    <a:prstGeom prst="rect">
                      <a:avLst/>
                    </a:prstGeom>
                  </pic:spPr>
                </pic:pic>
              </a:graphicData>
            </a:graphic>
          </wp:anchor>
        </w:drawing>
      </w:r>
    </w:p>
    <w:p>
      <w:pPr>
        <w:pStyle w:val="311"/>
        <w:rPr>
          <w:lang w:val="en-US" w:eastAsia="en-US"/>
        </w:rPr>
      </w:pPr>
      <w:r>
        <w:rPr>
          <w:lang w:val="en-US" w:eastAsia="en-US"/>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pPr>
      <w:r>
        <w:rPr/>
      </w:r>
    </w:p>
    <w:p>
      <w:pPr>
        <w:pStyle w:val="311"/>
        <w:rPr>
          <w:lang w:val="en-US" w:eastAsia="en-US"/>
        </w:rPr>
      </w:pPr>
      <w:r>
        <w:rPr>
          <w:lang w:val="en-US" w:eastAsia="en-US"/>
        </w:rPr>
      </w:r>
      <w:r>
        <mc:AlternateContent>
          <mc:Choice Requires="wps">
            <w:drawing>
              <wp:anchor behindDoc="0" distT="0" distB="0" distL="114935" distR="114935" simplePos="0" locked="0" layoutInCell="1" allowOverlap="1" relativeHeight="101">
                <wp:simplePos x="0" y="0"/>
                <wp:positionH relativeFrom="column">
                  <wp:posOffset>144780</wp:posOffset>
                </wp:positionH>
                <wp:positionV relativeFrom="paragraph">
                  <wp:posOffset>97790</wp:posOffset>
                </wp:positionV>
                <wp:extent cx="5931535" cy="344805"/>
                <wp:effectExtent l="0" t="0" r="0" b="0"/>
                <wp:wrapNone/>
                <wp:docPr id="276" name="Frame24"/>
                <a:graphic xmlns:a="http://schemas.openxmlformats.org/drawingml/2006/main">
                  <a:graphicData uri="http://schemas.microsoft.com/office/word/2010/wordprocessingShape">
                    <wps:wsp>
                      <wps:cNvSpPr txBox="1"/>
                      <wps:spPr>
                        <a:xfrm>
                          <a:off x="0" y="0"/>
                          <a:ext cx="5931535" cy="344805"/>
                        </a:xfrm>
                        <a:prstGeom prst="rect"/>
                        <a:solidFill>
                          <a:srgbClr val="FFFFFF">
                            <a:alpha val="0"/>
                          </a:srgbClr>
                        </a:solidFill>
                      </wps:spPr>
                      <wps:txbx>
                        <w:txbxContent>
                          <w:p>
                            <w:pPr>
                              <w:pStyle w:val="Normal"/>
                              <w:rPr/>
                            </w:pPr>
                            <w:r>
                              <w:rPr>
                                <w:b/>
                                <w:sz w:val="24"/>
                                <w:szCs w:val="24"/>
                                <w:lang w:val="ru-RU"/>
                              </w:rPr>
                              <w:t>Рис. 8.15</w:t>
                            </w:r>
                            <w:r>
                              <w:rPr>
                                <w:sz w:val="24"/>
                                <w:szCs w:val="24"/>
                                <w:lang w:val="ru-RU"/>
                              </w:rPr>
                              <w:t>.</w:t>
                            </w:r>
                            <w:r>
                              <w:rPr>
                                <w:sz w:val="24"/>
                                <w:lang w:val="ru-RU"/>
                              </w:rPr>
                              <w:t xml:space="preserve"> Двумерное  распределения в виде цветного и черно-белого изображений</w:t>
                            </w:r>
                          </w:p>
                        </w:txbxContent>
                      </wps:txbx>
                      <wps:bodyPr anchor="t" lIns="635" tIns="635" rIns="635" bIns="635">
                        <a:noAutofit/>
                      </wps:bodyPr>
                    </wps:wsp>
                  </a:graphicData>
                </a:graphic>
              </wp:anchor>
            </w:drawing>
          </mc:Choice>
          <mc:Fallback>
            <w:pict>
              <v:rect fillcolor="#FFFFFF" style="position:absolute;rotation:-0;width:467.05pt;height:27.15pt;mso-wrap-distance-left:9.05pt;mso-wrap-distance-right:9.05pt;mso-wrap-distance-top:0pt;mso-wrap-distance-bottom:0pt;margin-top:7.7pt;mso-position-vertical-relative:text;margin-left:11.4pt;mso-position-horizontal-relative:text">
                <v:fill opacity="0f"/>
                <v:textbox inset="0.000694444444444445in,0.000694444444444445in,0.000694444444444445in,0.000694444444444445in">
                  <w:txbxContent>
                    <w:p>
                      <w:pPr>
                        <w:pStyle w:val="Normal"/>
                        <w:rPr/>
                      </w:pPr>
                      <w:r>
                        <w:rPr>
                          <w:b/>
                          <w:sz w:val="24"/>
                          <w:szCs w:val="24"/>
                          <w:lang w:val="ru-RU"/>
                        </w:rPr>
                        <w:t>Рис. 8.15</w:t>
                      </w:r>
                      <w:r>
                        <w:rPr>
                          <w:sz w:val="24"/>
                          <w:szCs w:val="24"/>
                          <w:lang w:val="ru-RU"/>
                        </w:rPr>
                        <w:t>.</w:t>
                      </w:r>
                      <w:r>
                        <w:rPr>
                          <w:sz w:val="24"/>
                          <w:lang w:val="ru-RU"/>
                        </w:rPr>
                        <w:t xml:space="preserve"> Двумерное  распределения в виде цветного и черно-белого изображений</w:t>
                      </w:r>
                    </w:p>
                  </w:txbxContent>
                </v:textbox>
                <w10:wrap type="none"/>
              </v:rect>
            </w:pict>
          </mc:Fallback>
        </mc:AlternateContent>
      </w:r>
    </w:p>
    <w:p>
      <w:pPr>
        <w:pStyle w:val="311"/>
        <w:rPr>
          <w:lang w:val="en-US" w:eastAsia="en-US"/>
        </w:rPr>
      </w:pPr>
      <w:r>
        <w:rPr>
          <w:lang w:val="en-US" w:eastAsia="en-US"/>
        </w:rPr>
      </w:r>
    </w:p>
    <w:p>
      <w:pPr>
        <w:pStyle w:val="311"/>
        <w:rPr/>
      </w:pPr>
      <w:r>
        <w:rPr/>
      </w:r>
    </w:p>
    <w:p>
      <w:pPr>
        <w:pStyle w:val="311"/>
        <w:rPr/>
      </w:pPr>
      <w:r>
        <w:rPr>
          <w:b/>
        </w:rPr>
        <w:t>8.5.8</w:t>
      </w:r>
      <w:r>
        <w:rPr/>
        <w:t xml:space="preserve">  Команда </w:t>
      </w:r>
      <w:r>
        <w:rPr>
          <w:b/>
        </w:rPr>
        <w:t>3</w:t>
      </w:r>
      <w:r>
        <w:rPr>
          <w:b/>
          <w:lang w:val="en-US"/>
        </w:rPr>
        <w:t>D</w:t>
      </w:r>
      <w:r>
        <w:rPr>
          <w:b/>
        </w:rPr>
        <w:t xml:space="preserve"> модель</w:t>
      </w:r>
      <w:r>
        <w:rPr/>
        <w:t xml:space="preserve">  воссоздает трехмерное изображение распределения. Окно с трехмерным изображением снабжено горизонтальной и вертикальной линейками прокрутки, с помощью которых распределение можно поворачивать в двух плоскостях. Повторное нажатие соответствующей кнопки убирает трехмерное изображение. </w:t>
      </w:r>
      <w:r>
        <w:rPr>
          <w:b/>
        </w:rPr>
        <w:t>Рис.8.16</w:t>
      </w:r>
      <w:r>
        <w:rPr/>
        <w:t xml:space="preserve">  иллюстрирует применение к распределению команды </w:t>
      </w:r>
      <w:r>
        <w:rPr>
          <w:b/>
        </w:rPr>
        <w:t>3</w:t>
      </w:r>
      <w:r>
        <w:rPr>
          <w:b/>
          <w:lang w:val="en-US"/>
        </w:rPr>
        <w:t>D</w:t>
      </w:r>
      <w:r>
        <w:rPr>
          <w:b/>
        </w:rPr>
        <w:t xml:space="preserve"> модель</w:t>
      </w:r>
      <w:r>
        <w:rPr/>
        <w:t>.</w:t>
      </w:r>
    </w:p>
    <w:p>
      <w:pPr>
        <w:pStyle w:val="Normal"/>
        <w:ind w:firstLine="567" w:end="0"/>
        <w:jc w:val="both"/>
        <w:rPr>
          <w:sz w:val="24"/>
          <w:lang w:val="ru-RU"/>
        </w:rPr>
      </w:pPr>
      <w:r>
        <w:rPr>
          <w:sz w:val="24"/>
          <w:lang w:val="ru-RU"/>
        </w:rPr>
      </w:r>
      <w:r>
        <w:br w:type="page"/>
      </w:r>
    </w:p>
    <w:p>
      <w:pPr>
        <w:pStyle w:val="Normal"/>
        <w:ind w:firstLine="567" w:end="0"/>
        <w:jc w:val="both"/>
        <w:rPr>
          <w:b/>
          <w:sz w:val="24"/>
          <w:lang w:val="ru-RU"/>
        </w:rPr>
      </w:pPr>
      <w:r>
        <w:rPr>
          <w:b/>
          <w:sz w:val="24"/>
          <w:lang w:val="ru-RU"/>
        </w:rPr>
        <mc:AlternateContent>
          <mc:Choice Requires="wpg">
            <w:drawing>
              <wp:anchor behindDoc="0" distT="0" distB="0" distL="114935" distR="114935" simplePos="0" locked="0" layoutInCell="1" allowOverlap="1" relativeHeight="103">
                <wp:simplePos x="0" y="0"/>
                <wp:positionH relativeFrom="column">
                  <wp:posOffset>-80645</wp:posOffset>
                </wp:positionH>
                <wp:positionV relativeFrom="paragraph">
                  <wp:posOffset>95250</wp:posOffset>
                </wp:positionV>
                <wp:extent cx="6129020" cy="3316605"/>
                <wp:effectExtent l="0" t="0" r="0" b="0"/>
                <wp:wrapNone/>
                <wp:docPr id="277" name=""/>
                <a:graphic xmlns:a="http://schemas.openxmlformats.org/drawingml/2006/main">
                  <a:graphicData uri="http://schemas.microsoft.com/office/word/2010/wordprocessingGroup">
                    <wpg:wgp>
                      <wpg:cNvGrpSpPr/>
                      <wpg:grpSpPr>
                        <a:xfrm>
                          <a:off x="0" y="0"/>
                          <a:ext cx="6129000" cy="3316680"/>
                          <a:chOff x="0" y="0"/>
                          <a:chExt cx="6129000" cy="3316680"/>
                        </a:xfrm>
                      </wpg:grpSpPr>
                      <pic:pic xmlns:pic="http://schemas.openxmlformats.org/drawingml/2006/picture">
                        <pic:nvPicPr>
                          <pic:cNvPr id="278" name="" descr=""/>
                          <pic:cNvPicPr/>
                        </pic:nvPicPr>
                        <pic:blipFill>
                          <a:blip r:embed="rId138"/>
                          <a:stretch/>
                        </pic:blipFill>
                        <pic:spPr>
                          <a:xfrm>
                            <a:off x="0" y="142920"/>
                            <a:ext cx="2384280" cy="1910880"/>
                          </a:xfrm>
                          <a:prstGeom prst="rect">
                            <a:avLst/>
                          </a:prstGeom>
                          <a:ln w="0">
                            <a:noFill/>
                          </a:ln>
                        </pic:spPr>
                      </pic:pic>
                      <wps:wsp>
                        <wps:cNvSpPr txBox="1"/>
                        <wps:spPr>
                          <a:xfrm>
                            <a:off x="427320" y="2730960"/>
                            <a:ext cx="4657680" cy="585360"/>
                          </a:xfrm>
                          <a:prstGeom prst="rect">
                            <a:avLst/>
                          </a:prstGeom>
                          <a:noFill/>
                          <a:ln w="0">
                            <a:noFill/>
                          </a:ln>
                        </wps:spPr>
                        <wps:txbx>
                          <w:txbxContent>
                            <w:p>
                              <w:pPr>
                                <w:overflowPunct w:val="false"/>
                                <w:bidi w:val="0"/>
                                <w:jc w:val="center"/>
                                <w:rPr/>
                              </w:pPr>
                              <w:r>
                                <w:rPr>
                                  <w:kern w:val="2"/>
                                  <w:sz w:val="24"/>
                                  <w:b/>
                                  <w:szCs w:val="20"/>
                                  <w:rFonts w:ascii="Times New Roman" w:hAnsi="Times New Roman" w:eastAsia="Times New Roman" w:cs="Times New Roman"/>
                                  <w:color w:val="auto"/>
                                  <w:lang w:val="ru-RU" w:bidi="ar-SA"/>
                                </w:rPr>
                                <w:t>Рис. 8.16</w:t>
                              </w:r>
                              <w:r>
                                <w:rPr>
                                  <w:kern w:val="2"/>
                                  <w:sz w:val="24"/>
                                  <w:szCs w:val="20"/>
                                  <w:rFonts w:ascii="Times New Roman" w:hAnsi="Times New Roman" w:eastAsia="Times New Roman" w:cs="Times New Roman"/>
                                  <w:color w:val="auto"/>
                                  <w:lang w:val="ru-RU" w:bidi="ar-SA"/>
                                </w:rPr>
                                <w:t xml:space="preserve">.Представление   распределения в </w:t>
                              </w:r>
                            </w:p>
                            <w:p>
                              <w:pPr>
                                <w:overflowPunct w:val="false"/>
                                <w:bidi w:val="0"/>
                                <w:jc w:val="center"/>
                                <w:rPr/>
                              </w:pPr>
                              <w:r>
                                <w:rPr>
                                  <w:kern w:val="2"/>
                                  <w:sz w:val="24"/>
                                  <w:szCs w:val="20"/>
                                  <w:rFonts w:ascii="Times New Roman" w:hAnsi="Times New Roman" w:eastAsia="Times New Roman" w:cs="Times New Roman"/>
                                  <w:color w:val="auto"/>
                                  <w:lang w:val="ru-RU" w:bidi="ar-SA"/>
                                </w:rPr>
                                <w:t xml:space="preserve"> а)  двухмерном        и        б) трехмерном   видах</w:t>
                              </w:r>
                            </w:p>
                          </w:txbxContent>
                        </wps:txbx>
                        <wps:bodyPr wrap="square" lIns="0" rIns="0" tIns="0" bIns="0" anchor="t">
                          <a:noAutofit/>
                        </wps:bodyPr>
                      </wps:wsp>
                      <wps:wsp>
                        <wps:cNvSpPr txBox="1"/>
                        <wps:spPr>
                          <a:xfrm>
                            <a:off x="1073160" y="2444040"/>
                            <a:ext cx="290160" cy="27108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а)</w:t>
                              </w:r>
                            </w:p>
                          </w:txbxContent>
                        </wps:txbx>
                        <wps:bodyPr wrap="square" lIns="0" rIns="0" tIns="0" bIns="0" anchor="t">
                          <a:noAutofit/>
                        </wps:bodyPr>
                      </wps:wsp>
                      <wps:wsp>
                        <wps:cNvSpPr txBox="1"/>
                        <wps:spPr>
                          <a:xfrm>
                            <a:off x="3942720" y="2444040"/>
                            <a:ext cx="290160" cy="271080"/>
                          </a:xfrm>
                          <a:prstGeom prst="rect">
                            <a:avLst/>
                          </a:prstGeom>
                          <a:noFill/>
                          <a:ln w="0">
                            <a:noFill/>
                          </a:ln>
                        </wps:spPr>
                        <wps:txbx>
                          <w:txbxContent>
                            <w:p>
                              <w:pPr>
                                <w:overflowPunct w:val="false"/>
                                <w:bidi w:val="0"/>
                                <w:jc w:val="center"/>
                                <w:rPr/>
                              </w:pPr>
                              <w:r>
                                <w:rPr>
                                  <w:kern w:val="2"/>
                                  <w:sz w:val="24"/>
                                  <w:szCs w:val="20"/>
                                  <w:rFonts w:ascii="Times New Roman" w:hAnsi="Times New Roman" w:eastAsia="Times New Roman" w:cs="Times New Roman"/>
                                  <w:color w:val="auto"/>
                                  <w:lang w:val="ru-RU" w:bidi="ar-SA"/>
                                </w:rPr>
                                <w:t>б)</w:t>
                              </w:r>
                            </w:p>
                          </w:txbxContent>
                        </wps:txbx>
                        <wps:bodyPr wrap="square" lIns="0" rIns="0" tIns="0" bIns="0" anchor="t">
                          <a:noAutofit/>
                        </wps:bodyPr>
                      </wps:wsp>
                      <pic:pic xmlns:pic="http://schemas.openxmlformats.org/drawingml/2006/picture">
                        <pic:nvPicPr>
                          <pic:cNvPr id="279" name="" descr=""/>
                          <pic:cNvPicPr/>
                        </pic:nvPicPr>
                        <pic:blipFill>
                          <a:blip r:embed="rId139"/>
                          <a:stretch/>
                        </pic:blipFill>
                        <pic:spPr>
                          <a:xfrm>
                            <a:off x="2653560" y="0"/>
                            <a:ext cx="3475440" cy="2118240"/>
                          </a:xfrm>
                          <a:prstGeom prst="rect">
                            <a:avLst/>
                          </a:prstGeom>
                          <a:ln w="0">
                            <a:noFill/>
                          </a:ln>
                        </pic:spPr>
                      </pic:pic>
                    </wpg:wgp>
                  </a:graphicData>
                </a:graphic>
              </wp:anchor>
            </w:drawing>
          </mc:Choice>
          <mc:Fallback>
            <w:pict>
              <v:group id="shape_0" style="position:absolute;margin-left:-6.35pt;margin-top:7.5pt;width:482.6pt;height:261.15pt" coordorigin="-127,150" coordsize="9652,5223">
                <v:shape id="shape_0" stroked="f" o:allowincell="f" style="position:absolute;left:-127;top:375;width:3754;height:3008;mso-wrap-style:none;v-text-anchor:middle" type="_x0000_t75">
                  <v:imagedata r:id="rId140" o:detectmouseclick="t"/>
                  <v:stroke color="#3465a4" joinstyle="round" endcap="flat"/>
                  <w10:wrap type="none"/>
                </v:shape>
                <v:shape id="shape_0" stroked="f" o:allowincell="f" style="position:absolute;left:546;top:4451;width:7334;height:921;mso-wrap-style:square;v-text-anchor:top" type="_x0000_t202">
                  <v:textbox>
                    <w:txbxContent>
                      <w:p>
                        <w:pPr>
                          <w:overflowPunct w:val="false"/>
                          <w:bidi w:val="0"/>
                          <w:jc w:val="center"/>
                          <w:rPr/>
                        </w:pPr>
                        <w:r>
                          <w:rPr>
                            <w:kern w:val="2"/>
                            <w:sz w:val="24"/>
                            <w:b/>
                            <w:szCs w:val="20"/>
                            <w:rFonts w:ascii="Times New Roman" w:hAnsi="Times New Roman" w:eastAsia="Times New Roman" w:cs="Times New Roman"/>
                            <w:color w:val="auto"/>
                            <w:lang w:val="ru-RU" w:bidi="ar-SA"/>
                          </w:rPr>
                          <w:t>Рис. 8.16</w:t>
                        </w:r>
                        <w:r>
                          <w:rPr>
                            <w:kern w:val="2"/>
                            <w:sz w:val="24"/>
                            <w:szCs w:val="20"/>
                            <w:rFonts w:ascii="Times New Roman" w:hAnsi="Times New Roman" w:eastAsia="Times New Roman" w:cs="Times New Roman"/>
                            <w:color w:val="auto"/>
                            <w:lang w:val="ru-RU" w:bidi="ar-SA"/>
                          </w:rPr>
                          <w:t xml:space="preserve">.Представление   распределения в </w:t>
                        </w:r>
                      </w:p>
                      <w:p>
                        <w:pPr>
                          <w:overflowPunct w:val="false"/>
                          <w:bidi w:val="0"/>
                          <w:jc w:val="center"/>
                          <w:rPr/>
                        </w:pPr>
                        <w:r>
                          <w:rPr>
                            <w:kern w:val="2"/>
                            <w:sz w:val="24"/>
                            <w:szCs w:val="20"/>
                            <w:rFonts w:ascii="Times New Roman" w:hAnsi="Times New Roman" w:eastAsia="Times New Roman" w:cs="Times New Roman"/>
                            <w:color w:val="auto"/>
                            <w:lang w:val="ru-RU" w:bidi="ar-SA"/>
                          </w:rPr>
                          <w:t xml:space="preserve"> а)  двухмерном        и        б) трехмерном   видах</w:t>
                        </w:r>
                      </w:p>
                    </w:txbxContent>
                  </v:textbox>
                  <v:fill o:detectmouseclick="t" on="false"/>
                  <v:stroke color="#3465a4" joinstyle="round" endcap="flat"/>
                  <w10:wrap type="none"/>
                </v:shape>
                <v:shape id="shape_0" stroked="f" o:allowincell="f" style="position:absolute;left:1563;top:3999;width:456;height:426;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а)</w:t>
                        </w:r>
                      </w:p>
                    </w:txbxContent>
                  </v:textbox>
                  <v:fill o:detectmouseclick="t" on="false"/>
                  <v:stroke color="#3465a4" joinstyle="round" endcap="flat"/>
                  <w10:wrap type="none"/>
                </v:shape>
                <v:shape id="shape_0" stroked="f" o:allowincell="f" style="position:absolute;left:6082;top:3999;width:456;height:426;mso-wrap-style:square;v-text-anchor:top" type="_x0000_t202">
                  <v:textbox>
                    <w:txbxContent>
                      <w:p>
                        <w:pPr>
                          <w:overflowPunct w:val="false"/>
                          <w:bidi w:val="0"/>
                          <w:jc w:val="center"/>
                          <w:rPr/>
                        </w:pPr>
                        <w:r>
                          <w:rPr>
                            <w:kern w:val="2"/>
                            <w:sz w:val="24"/>
                            <w:szCs w:val="20"/>
                            <w:rFonts w:ascii="Times New Roman" w:hAnsi="Times New Roman" w:eastAsia="Times New Roman" w:cs="Times New Roman"/>
                            <w:color w:val="auto"/>
                            <w:lang w:val="ru-RU" w:bidi="ar-SA"/>
                          </w:rPr>
                          <w:t>б)</w:t>
                        </w:r>
                      </w:p>
                    </w:txbxContent>
                  </v:textbox>
                  <v:fill o:detectmouseclick="t" on="false"/>
                  <v:stroke color="#3465a4" joinstyle="round" endcap="flat"/>
                  <w10:wrap type="none"/>
                </v:shape>
                <v:shape id="shape_0" stroked="f" o:allowincell="f" style="position:absolute;left:4052;top:150;width:5472;height:3335;mso-wrap-style:none;v-text-anchor:middle" type="_x0000_t75">
                  <v:imagedata r:id="rId141" o:detectmouseclick="t"/>
                  <v:stroke color="#3465a4" joinstyle="round" endcap="flat"/>
                  <w10:wrap type="none"/>
                </v:shape>
              </v:group>
            </w:pict>
          </mc:Fallback>
        </mc:AlternateConten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pPr>
      <w:r>
        <w:rPr>
          <w:b/>
          <w:sz w:val="24"/>
          <w:lang w:val="ru-RU"/>
        </w:rPr>
        <w:t>8.5.9</w:t>
      </w:r>
      <w:r>
        <w:rPr>
          <w:sz w:val="24"/>
          <w:lang w:val="ru-RU"/>
        </w:rPr>
        <w:t xml:space="preserve">  Командой </w:t>
      </w:r>
      <w:r>
        <w:rPr>
          <w:b/>
          <w:sz w:val="24"/>
          <w:lang w:val="ru-RU"/>
        </w:rPr>
        <w:t xml:space="preserve">Параметры </w:t>
      </w:r>
      <w:r>
        <w:rPr>
          <w:sz w:val="24"/>
          <w:lang w:val="ru-RU"/>
        </w:rPr>
        <w:t>меню окна видеосигнала на экран дополнительно выводится более полная информация о параметрах распределения.</w:t>
      </w:r>
    </w:p>
    <w:p>
      <w:pPr>
        <w:pStyle w:val="Normal"/>
        <w:ind w:firstLine="567" w:end="0"/>
        <w:jc w:val="both"/>
        <w:rPr>
          <w:sz w:val="24"/>
          <w:lang w:val="ru-RU"/>
        </w:rPr>
      </w:pPr>
      <w:r>
        <w:rPr>
          <w:sz w:val="24"/>
          <w:lang w:val="ru-RU"/>
        </w:rPr>
      </w:r>
    </w:p>
    <w:p>
      <w:pPr>
        <w:pStyle w:val="Normal"/>
        <w:ind w:firstLine="567" w:end="0"/>
        <w:jc w:val="both"/>
        <w:rPr/>
      </w:pPr>
      <w:r>
        <w:rPr>
          <w:sz w:val="24"/>
          <w:lang w:val="ru-RU"/>
        </w:rPr>
        <w:t xml:space="preserve">Команда </w:t>
      </w:r>
      <w:r>
        <w:rPr>
          <w:b/>
          <w:sz w:val="24"/>
          <w:lang w:val="ru-RU"/>
        </w:rPr>
        <w:t>Убрать шум</w:t>
      </w:r>
      <w:r>
        <w:rPr>
          <w:sz w:val="24"/>
          <w:lang w:val="ru-RU"/>
        </w:rPr>
        <w:t xml:space="preserve">,  доступная только  после действия команды </w:t>
      </w:r>
      <w:r>
        <w:rPr>
          <w:b/>
          <w:sz w:val="24"/>
          <w:lang w:val="ru-RU"/>
        </w:rPr>
        <w:t xml:space="preserve">Параметры, </w:t>
      </w:r>
      <w:r>
        <w:rPr>
          <w:sz w:val="24"/>
          <w:lang w:val="ru-RU"/>
        </w:rPr>
        <w:t>т.е. когда на экран выведена полная информация о распределении, предназначена для подавления шумов в периферической области согласно алгоритму, описанному ранее в п.</w:t>
      </w:r>
      <w:r>
        <w:rPr>
          <w:b/>
          <w:sz w:val="24"/>
          <w:lang w:val="ru-RU"/>
        </w:rPr>
        <w:t>6.2.16</w:t>
      </w:r>
      <w:r>
        <w:rPr>
          <w:sz w:val="24"/>
          <w:lang w:val="ru-RU"/>
        </w:rPr>
        <w:t xml:space="preserve">.  В раскрывающемся списке, при необходимости, следует выбрать одну из трех опций </w:t>
      </w:r>
      <w:r>
        <w:rPr>
          <w:b/>
          <w:sz w:val="24"/>
          <w:lang w:val="ru-RU"/>
        </w:rPr>
        <w:t>Сильно</w:t>
      </w:r>
      <w:r>
        <w:rPr>
          <w:sz w:val="24"/>
          <w:lang w:val="ru-RU"/>
        </w:rPr>
        <w:t xml:space="preserve">, </w:t>
      </w:r>
      <w:r>
        <w:rPr>
          <w:b/>
          <w:sz w:val="24"/>
          <w:lang w:val="ru-RU"/>
        </w:rPr>
        <w:t>Средне</w:t>
      </w:r>
      <w:r>
        <w:rPr>
          <w:sz w:val="24"/>
          <w:lang w:val="ru-RU"/>
        </w:rPr>
        <w:t xml:space="preserve"> или </w:t>
      </w:r>
      <w:r>
        <w:rPr>
          <w:b/>
          <w:sz w:val="24"/>
          <w:lang w:val="ru-RU"/>
        </w:rPr>
        <w:t>Слабо</w:t>
      </w:r>
      <w:r>
        <w:rPr>
          <w:sz w:val="24"/>
          <w:lang w:val="ru-RU"/>
        </w:rPr>
        <w:t xml:space="preserve">, при этом распределение  и все его параметры пересчитываются и отображаются заново. Чтобы отказаться от опции, следует вызвать ее повторно. </w:t>
      </w:r>
    </w:p>
    <w:p>
      <w:pPr>
        <w:pStyle w:val="Normal"/>
        <w:ind w:firstLine="567" w:end="0"/>
        <w:jc w:val="both"/>
        <w:rPr/>
      </w:pPr>
      <w:r>
        <w:rPr>
          <w:sz w:val="24"/>
          <w:lang w:val="ru-RU"/>
        </w:rPr>
        <w:t>Команда</w:t>
      </w:r>
      <w:r>
        <w:rPr>
          <w:b/>
          <w:sz w:val="24"/>
          <w:lang w:val="ru-RU"/>
        </w:rPr>
        <w:t xml:space="preserve"> Эллипс, </w:t>
      </w:r>
      <w:r>
        <w:rPr>
          <w:sz w:val="24"/>
          <w:lang w:val="ru-RU"/>
        </w:rPr>
        <w:t xml:space="preserve">доступная только  после действия команды </w:t>
      </w:r>
      <w:r>
        <w:rPr>
          <w:b/>
          <w:sz w:val="24"/>
          <w:lang w:val="ru-RU"/>
        </w:rPr>
        <w:t xml:space="preserve">Параметры, </w:t>
      </w:r>
      <w:r>
        <w:rPr>
          <w:sz w:val="24"/>
          <w:lang w:val="ru-RU"/>
        </w:rPr>
        <w:t xml:space="preserve">по которой на изображение двумерного распределения накладывается эквивалентный  эллипс с главными осями, определенными по вторым моментам согласно </w:t>
      </w:r>
      <w:r>
        <w:rPr>
          <w:b/>
          <w:sz w:val="24"/>
          <w:lang w:val="ru-RU"/>
        </w:rPr>
        <w:t>п.6.2.6</w:t>
      </w:r>
      <w:r>
        <w:rPr>
          <w:sz w:val="24"/>
          <w:lang w:val="ru-RU"/>
        </w:rPr>
        <w:t>. Для отказа от опции ее следует вызвать повторно.</w:t>
      </w:r>
    </w:p>
    <w:p>
      <w:pPr>
        <w:pStyle w:val="Normal"/>
        <w:ind w:firstLine="567" w:end="0"/>
        <w:jc w:val="both"/>
        <w:rPr>
          <w:b/>
          <w:sz w:val="24"/>
          <w:lang w:val="ru-RU"/>
        </w:rPr>
      </w:pPr>
      <w:r>
        <w:rPr>
          <w:sz w:val="24"/>
          <w:lang w:val="ru-RU"/>
        </w:rPr>
        <w:t xml:space="preserve">Команда </w:t>
      </w:r>
      <w:r>
        <w:rPr>
          <w:b/>
          <w:sz w:val="24"/>
          <w:lang w:val="ru-RU"/>
        </w:rPr>
        <w:t xml:space="preserve">Фильтр, </w:t>
      </w:r>
      <w:r>
        <w:rPr>
          <w:sz w:val="24"/>
          <w:lang w:val="ru-RU"/>
        </w:rPr>
        <w:t xml:space="preserve">доступная совместно с командой </w:t>
      </w:r>
      <w:r>
        <w:rPr>
          <w:b/>
          <w:sz w:val="24"/>
          <w:lang w:val="ru-RU"/>
        </w:rPr>
        <w:t xml:space="preserve">Параметры, </w:t>
      </w:r>
      <w:r>
        <w:rPr>
          <w:sz w:val="24"/>
          <w:lang w:val="ru-RU"/>
        </w:rPr>
        <w:t xml:space="preserve">позволяет выбрать для обработки представляющую интерес область распределения. Для этого необходимо обозначить центр выделяемой области курсором и, не отпуская кнопку отодвигать его, добиваясь наилучшего охвата расширяющимся эллипсом нужной области. При отпускании кнопки остается только часть распределения а пределах эллипса (все точки за его пределами обнуляются), а распределение  и все его параметры пересчитываются и отображаются заново. Чтобы отказаться от опции, следует вызвать ее повторно. </w: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t>8.6  Окно видеоканала с параметрами распределения</w: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sz w:val="24"/>
          <w:lang w:val="ru-RU"/>
        </w:rPr>
        <w:t xml:space="preserve">На </w:t>
      </w:r>
      <w:r>
        <w:rPr>
          <w:b/>
          <w:sz w:val="24"/>
          <w:lang w:val="ru-RU"/>
        </w:rPr>
        <w:t>Рис.8.17</w:t>
      </w:r>
      <w:r>
        <w:rPr>
          <w:sz w:val="24"/>
          <w:lang w:val="ru-RU"/>
        </w:rPr>
        <w:t xml:space="preserve"> приведено окно представления видеосигнала с расширенной информацией о параметрах распределения, вызываемое командой </w:t>
      </w:r>
      <w:r>
        <w:rPr>
          <w:b/>
          <w:sz w:val="24"/>
          <w:lang w:val="ru-RU"/>
        </w:rPr>
        <w:t xml:space="preserve">Параметры </w:t>
      </w:r>
      <w:r>
        <w:rPr>
          <w:sz w:val="24"/>
          <w:lang w:val="ru-RU"/>
        </w:rPr>
        <w:t>меню окна видеоканала.</w:t>
      </w:r>
    </w:p>
    <w:p>
      <w:pPr>
        <w:pStyle w:val="Normal"/>
        <w:ind w:firstLine="567" w:end="0"/>
        <w:jc w:val="both"/>
        <w:rPr>
          <w:b/>
          <w:sz w:val="24"/>
          <w:lang w:val="ru-RU"/>
        </w:rPr>
      </w:pPr>
      <w:r>
        <w:rPr>
          <w:b/>
          <w:sz w:val="24"/>
          <w:lang w:val="ru-RU"/>
        </w:rPr>
      </w:r>
      <w:r>
        <w:br w:type="page"/>
      </w:r>
    </w:p>
    <w:p>
      <w:pPr>
        <w:pStyle w:val="Normal"/>
        <w:ind w:firstLine="567" w:end="0"/>
        <w:jc w:val="both"/>
        <w:rPr>
          <w:b/>
          <w:sz w:val="24"/>
          <w:lang w:val="ru-RU"/>
        </w:rPr>
      </w:pPr>
      <w:r>
        <w:rPr>
          <w:b/>
          <w:sz w:val="24"/>
          <w:lang w:val="ru-RU"/>
        </w:rPr>
        <mc:AlternateContent>
          <mc:Choice Requires="wpg">
            <w:drawing>
              <wp:anchor behindDoc="0" distT="0" distB="0" distL="114935" distR="114935" simplePos="0" locked="0" layoutInCell="1" allowOverlap="1" relativeHeight="188">
                <wp:simplePos x="0" y="0"/>
                <wp:positionH relativeFrom="column">
                  <wp:posOffset>-706755</wp:posOffset>
                </wp:positionH>
                <wp:positionV relativeFrom="paragraph">
                  <wp:posOffset>72390</wp:posOffset>
                </wp:positionV>
                <wp:extent cx="6983095" cy="7117715"/>
                <wp:effectExtent l="0" t="0" r="0" b="0"/>
                <wp:wrapNone/>
                <wp:docPr id="280" name=""/>
                <a:graphic xmlns:a="http://schemas.openxmlformats.org/drawingml/2006/main">
                  <a:graphicData uri="http://schemas.microsoft.com/office/word/2010/wordprocessingGroup">
                    <wpg:wgp>
                      <wpg:cNvGrpSpPr/>
                      <wpg:grpSpPr>
                        <a:xfrm>
                          <a:off x="0" y="0"/>
                          <a:ext cx="6982920" cy="7117560"/>
                          <a:chOff x="0" y="0"/>
                          <a:chExt cx="6982920" cy="7117560"/>
                        </a:xfrm>
                      </wpg:grpSpPr>
                      <pic:pic xmlns:pic="http://schemas.openxmlformats.org/drawingml/2006/picture">
                        <pic:nvPicPr>
                          <pic:cNvPr id="281" name="" descr=""/>
                          <pic:cNvPicPr/>
                        </pic:nvPicPr>
                        <pic:blipFill>
                          <a:blip r:embed="rId142"/>
                          <a:stretch/>
                        </pic:blipFill>
                        <pic:spPr>
                          <a:xfrm>
                            <a:off x="0" y="0"/>
                            <a:ext cx="6982920" cy="7117560"/>
                          </a:xfrm>
                          <a:prstGeom prst="rect">
                            <a:avLst/>
                          </a:prstGeom>
                          <a:ln w="0">
                            <a:noFill/>
                          </a:ln>
                        </pic:spPr>
                      </pic:pic>
                      <pic:pic xmlns:pic="http://schemas.openxmlformats.org/drawingml/2006/picture">
                        <pic:nvPicPr>
                          <pic:cNvPr id="282" name="" descr=""/>
                          <pic:cNvPicPr/>
                        </pic:nvPicPr>
                        <pic:blipFill>
                          <a:blip r:embed="rId143"/>
                          <a:stretch/>
                        </pic:blipFill>
                        <pic:spPr>
                          <a:xfrm>
                            <a:off x="6532920" y="182160"/>
                            <a:ext cx="443160" cy="375840"/>
                          </a:xfrm>
                          <a:prstGeom prst="rect">
                            <a:avLst/>
                          </a:prstGeom>
                          <a:ln w="0">
                            <a:noFill/>
                          </a:ln>
                        </pic:spPr>
                      </pic:pic>
                    </wpg:wgp>
                  </a:graphicData>
                </a:graphic>
              </wp:anchor>
            </w:drawing>
          </mc:Choice>
          <mc:Fallback>
            <w:pict>
              <v:group id="shape_0" style="position:absolute;margin-left:-55.65pt;margin-top:5.7pt;width:549.85pt;height:560.45pt" coordorigin="-1113,114" coordsize="10997,11209">
                <v:shape id="shape_0" stroked="f" o:allowincell="f" style="position:absolute;left:-1113;top:114;width:10996;height:11208;mso-wrap-style:none;v-text-anchor:middle" type="_x0000_t75">
                  <v:imagedata r:id="rId144" o:detectmouseclick="t"/>
                  <v:stroke color="#3465a4" joinstyle="round" endcap="flat"/>
                  <w10:wrap type="none"/>
                </v:shape>
                <v:shape id="shape_0" stroked="f" o:allowincell="f" style="position:absolute;left:9175;top:401;width:697;height:591;mso-wrap-style:none;v-text-anchor:middle" type="_x0000_t75">
                  <v:imagedata r:id="rId145" o:detectmouseclick="t"/>
                  <v:stroke color="#3465a4" joinstyle="round" endcap="flat"/>
                  <w10:wrap type="none"/>
                </v:shape>
              </v:group>
            </w:pict>
          </mc:Fallback>
        </mc:AlternateConten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r>
        <mc:AlternateContent>
          <mc:Choice Requires="wps">
            <w:drawing>
              <wp:anchor behindDoc="0" distT="0" distB="0" distL="114935" distR="114935" simplePos="0" locked="0" layoutInCell="1" allowOverlap="1" relativeHeight="158">
                <wp:simplePos x="0" y="0"/>
                <wp:positionH relativeFrom="column">
                  <wp:posOffset>289560</wp:posOffset>
                </wp:positionH>
                <wp:positionV relativeFrom="paragraph">
                  <wp:posOffset>21590</wp:posOffset>
                </wp:positionV>
                <wp:extent cx="5931535" cy="344805"/>
                <wp:effectExtent l="0" t="0" r="0" b="0"/>
                <wp:wrapNone/>
                <wp:docPr id="283" name="Frame25"/>
                <a:graphic xmlns:a="http://schemas.openxmlformats.org/drawingml/2006/main">
                  <a:graphicData uri="http://schemas.microsoft.com/office/word/2010/wordprocessingShape">
                    <wps:wsp>
                      <wps:cNvSpPr txBox="1"/>
                      <wps:spPr>
                        <a:xfrm>
                          <a:off x="0" y="0"/>
                          <a:ext cx="5931535" cy="344805"/>
                        </a:xfrm>
                        <a:prstGeom prst="rect"/>
                        <a:solidFill>
                          <a:srgbClr val="FFFFFF">
                            <a:alpha val="0"/>
                          </a:srgbClr>
                        </a:solidFill>
                      </wps:spPr>
                      <wps:txbx>
                        <w:txbxContent>
                          <w:p>
                            <w:pPr>
                              <w:pStyle w:val="Normal"/>
                              <w:rPr/>
                            </w:pPr>
                            <w:r>
                              <w:rPr>
                                <w:b/>
                                <w:sz w:val="24"/>
                                <w:lang w:val="ru-RU"/>
                              </w:rPr>
                              <w:t>Рис. 8.17</w:t>
                            </w:r>
                            <w:r>
                              <w:rPr>
                                <w:sz w:val="24"/>
                                <w:lang w:val="ru-RU"/>
                              </w:rPr>
                              <w:t>. Окно видеоканала с параметрами распределения</w:t>
                            </w:r>
                          </w:p>
                        </w:txbxContent>
                      </wps:txbx>
                      <wps:bodyPr anchor="t" lIns="635" tIns="635" rIns="635" bIns="635">
                        <a:noAutofit/>
                      </wps:bodyPr>
                    </wps:wsp>
                  </a:graphicData>
                </a:graphic>
              </wp:anchor>
            </w:drawing>
          </mc:Choice>
          <mc:Fallback>
            <w:pict>
              <v:rect fillcolor="#FFFFFF" style="position:absolute;rotation:-0;width:467.05pt;height:27.15pt;mso-wrap-distance-left:9.05pt;mso-wrap-distance-right:9.05pt;mso-wrap-distance-top:0pt;mso-wrap-distance-bottom:0pt;margin-top:1.7pt;mso-position-vertical-relative:text;margin-left:22.8pt;mso-position-horizontal-relative:text">
                <v:fill opacity="0f"/>
                <v:textbox inset="0.000694444444444445in,0.000694444444444445in,0.000694444444444445in,0.000694444444444445in">
                  <w:txbxContent>
                    <w:p>
                      <w:pPr>
                        <w:pStyle w:val="Normal"/>
                        <w:rPr/>
                      </w:pPr>
                      <w:r>
                        <w:rPr>
                          <w:b/>
                          <w:sz w:val="24"/>
                          <w:lang w:val="ru-RU"/>
                        </w:rPr>
                        <w:t>Рис. 8.17</w:t>
                      </w:r>
                      <w:r>
                        <w:rPr>
                          <w:sz w:val="24"/>
                          <w:lang w:val="ru-RU"/>
                        </w:rPr>
                        <w:t>. Окно видеоканала с параметрами распределения</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В левой части окна приведена  следующая информация о параметрах:</w:t>
      </w:r>
    </w:p>
    <w:p>
      <w:pPr>
        <w:pStyle w:val="Normal"/>
        <w:ind w:firstLine="567" w:end="0"/>
        <w:jc w:val="both"/>
        <w:rPr/>
      </w:pPr>
      <w:r>
        <w:rPr>
          <w:sz w:val="24"/>
          <w:lang w:val="ru-RU"/>
        </w:rPr>
        <w:t xml:space="preserve">- максимальное значение интенсивности </w:t>
      </w:r>
      <w:r>
        <w:rPr>
          <w:b/>
          <w:i/>
          <w:sz w:val="24"/>
          <w:lang w:val="en-US"/>
        </w:rPr>
        <w:t>I</w:t>
      </w:r>
      <w:r>
        <w:rPr>
          <w:b/>
          <w:i/>
          <w:sz w:val="24"/>
          <w:vertAlign w:val="subscript"/>
          <w:lang w:val="en-US"/>
        </w:rPr>
        <w:t>max</w:t>
      </w:r>
      <w:r>
        <w:rPr>
          <w:b/>
          <w:i/>
          <w:sz w:val="24"/>
          <w:vertAlign w:val="subscript"/>
          <w:lang w:val="ru-RU"/>
        </w:rPr>
        <w:t xml:space="preserve"> </w:t>
      </w:r>
      <w:r>
        <w:rPr>
          <w:sz w:val="24"/>
          <w:lang w:val="ru-RU"/>
        </w:rPr>
        <w:t>в единицах младшего разряда (ЕМР);</w:t>
      </w:r>
    </w:p>
    <w:p>
      <w:pPr>
        <w:pStyle w:val="Normal"/>
        <w:ind w:firstLine="567" w:end="0"/>
        <w:jc w:val="both"/>
        <w:rPr/>
      </w:pPr>
      <w:r>
        <w:rPr>
          <w:sz w:val="24"/>
          <w:lang w:val="ru-RU"/>
        </w:rPr>
        <w:t xml:space="preserve">- координаты точки с максимальной интенсивностью </w:t>
      </w:r>
      <w:r>
        <w:rPr>
          <w:b/>
          <w:i/>
          <w:sz w:val="24"/>
          <w:lang w:val="en-US"/>
        </w:rPr>
        <w:t>X</w:t>
      </w:r>
      <w:r>
        <w:rPr>
          <w:b/>
          <w:i/>
          <w:sz w:val="24"/>
          <w:vertAlign w:val="subscript"/>
          <w:lang w:val="en-US"/>
        </w:rPr>
        <w:t>max</w:t>
      </w:r>
      <w:r>
        <w:rPr>
          <w:sz w:val="24"/>
          <w:lang w:val="ru-RU"/>
        </w:rPr>
        <w:t xml:space="preserve">, </w:t>
      </w:r>
      <w:r>
        <w:rPr>
          <w:b/>
          <w:i/>
          <w:sz w:val="24"/>
          <w:lang w:val="en-US"/>
        </w:rPr>
        <w:t>Y</w:t>
      </w:r>
      <w:r>
        <w:rPr>
          <w:b/>
          <w:i/>
          <w:sz w:val="24"/>
          <w:vertAlign w:val="subscript"/>
          <w:lang w:val="en-US"/>
        </w:rPr>
        <w:t>max</w:t>
      </w:r>
      <w:r>
        <w:rPr>
          <w:sz w:val="24"/>
          <w:lang w:val="ru-RU"/>
        </w:rPr>
        <w:t xml:space="preserve"> ;</w:t>
      </w:r>
    </w:p>
    <w:p>
      <w:pPr>
        <w:pStyle w:val="Normal"/>
        <w:ind w:firstLine="567" w:end="0"/>
        <w:jc w:val="both"/>
        <w:rPr/>
      </w:pPr>
      <w:r>
        <w:rPr>
          <w:sz w:val="24"/>
          <w:lang w:val="ru-RU"/>
        </w:rPr>
        <w:t xml:space="preserve">- координаты центра пучка </w:t>
      </w:r>
      <w:r>
        <w:rPr>
          <w:b/>
          <w:i/>
          <w:sz w:val="24"/>
          <w:lang w:val="en-US"/>
        </w:rPr>
        <w:t>X</w:t>
      </w:r>
      <w:r>
        <w:rPr>
          <w:b/>
          <w:i/>
          <w:sz w:val="24"/>
          <w:vertAlign w:val="subscript"/>
          <w:lang w:val="ru-RU"/>
        </w:rPr>
        <w:t>0</w:t>
      </w:r>
      <w:r>
        <w:rPr>
          <w:sz w:val="24"/>
          <w:lang w:val="ru-RU"/>
        </w:rPr>
        <w:t>,</w:t>
      </w:r>
      <w:r>
        <w:rPr>
          <w:b/>
          <w:i/>
          <w:sz w:val="24"/>
          <w:lang w:val="en-US"/>
        </w:rPr>
        <w:t>Y</w:t>
      </w:r>
      <w:r>
        <w:rPr>
          <w:b/>
          <w:i/>
          <w:sz w:val="24"/>
          <w:vertAlign w:val="subscript"/>
          <w:lang w:val="ru-RU"/>
        </w:rPr>
        <w:t>0</w:t>
      </w:r>
      <w:r>
        <w:rPr>
          <w:sz w:val="24"/>
          <w:lang w:val="ru-RU"/>
        </w:rPr>
        <w:t xml:space="preserve"> ;</w:t>
      </w:r>
    </w:p>
    <w:p>
      <w:pPr>
        <w:pStyle w:val="Normal"/>
        <w:ind w:firstLine="567" w:end="0"/>
        <w:jc w:val="both"/>
        <w:rPr/>
      </w:pPr>
      <w:r>
        <w:rPr>
          <w:sz w:val="24"/>
          <w:lang w:val="ru-RU"/>
        </w:rPr>
        <w:t xml:space="preserve">- значения диаметра пучка </w:t>
      </w:r>
      <w:r>
        <w:rPr>
          <w:b/>
          <w:i/>
          <w:sz w:val="24"/>
          <w:lang w:val="en-US"/>
        </w:rPr>
        <w:t>d</w:t>
      </w:r>
      <w:r>
        <w:rPr>
          <w:b/>
          <w:i/>
          <w:sz w:val="24"/>
          <w:vertAlign w:val="subscript"/>
          <w:lang w:val="ru-RU"/>
        </w:rPr>
        <w:t>0,1</w:t>
      </w:r>
      <w:r>
        <w:rPr>
          <w:b/>
          <w:i/>
          <w:sz w:val="24"/>
          <w:vertAlign w:val="subscript"/>
          <w:lang w:val="en-US"/>
        </w:rPr>
        <w:t>w</w:t>
      </w:r>
      <w:r>
        <w:rPr>
          <w:b/>
          <w:sz w:val="24"/>
          <w:lang w:val="ru-RU"/>
        </w:rPr>
        <w:t>,</w:t>
      </w:r>
      <w:r>
        <w:rPr>
          <w:sz w:val="24"/>
          <w:lang w:val="ru-RU"/>
        </w:rPr>
        <w:t xml:space="preserve"> </w:t>
      </w:r>
      <w:r>
        <w:rPr>
          <w:b/>
          <w:i/>
          <w:sz w:val="24"/>
          <w:lang w:val="en-US"/>
        </w:rPr>
        <w:t>d</w:t>
      </w:r>
      <w:r>
        <w:rPr>
          <w:b/>
          <w:i/>
          <w:sz w:val="24"/>
          <w:vertAlign w:val="subscript"/>
          <w:lang w:val="ru-RU"/>
        </w:rPr>
        <w:t>0,135</w:t>
      </w:r>
      <w:r>
        <w:rPr>
          <w:b/>
          <w:i/>
          <w:sz w:val="24"/>
          <w:vertAlign w:val="subscript"/>
          <w:lang w:val="en-US"/>
        </w:rPr>
        <w:t>w</w:t>
      </w:r>
      <w:r>
        <w:rPr>
          <w:sz w:val="24"/>
          <w:lang w:val="ru-RU"/>
        </w:rPr>
        <w:t>,</w:t>
      </w:r>
      <w:r>
        <w:rPr>
          <w:b/>
          <w:i/>
          <w:sz w:val="24"/>
          <w:lang w:val="ru-RU"/>
        </w:rPr>
        <w:t xml:space="preserve"> </w:t>
      </w:r>
      <w:r>
        <w:rPr>
          <w:b/>
          <w:i/>
          <w:sz w:val="24"/>
          <w:lang w:val="en-US"/>
        </w:rPr>
        <w:t>d</w:t>
      </w:r>
      <w:r>
        <w:rPr>
          <w:b/>
          <w:i/>
          <w:sz w:val="24"/>
          <w:vertAlign w:val="subscript"/>
          <w:lang w:val="ru-RU"/>
        </w:rPr>
        <w:t>0,2</w:t>
      </w:r>
      <w:r>
        <w:rPr>
          <w:b/>
          <w:i/>
          <w:sz w:val="24"/>
          <w:vertAlign w:val="subscript"/>
          <w:lang w:val="en-US"/>
        </w:rPr>
        <w:t>w</w:t>
      </w:r>
      <w:r>
        <w:rPr>
          <w:b/>
          <w:sz w:val="24"/>
          <w:lang w:val="ru-RU"/>
        </w:rPr>
        <w:t>,</w:t>
      </w:r>
      <w:r>
        <w:rPr>
          <w:sz w:val="24"/>
          <w:lang w:val="ru-RU"/>
        </w:rPr>
        <w:t xml:space="preserve"> </w:t>
      </w:r>
      <w:r>
        <w:rPr>
          <w:b/>
          <w:i/>
          <w:sz w:val="24"/>
          <w:lang w:val="ru-RU"/>
        </w:rPr>
        <w:t xml:space="preserve"> </w:t>
      </w:r>
      <w:r>
        <w:rPr>
          <w:b/>
          <w:i/>
          <w:sz w:val="24"/>
          <w:lang w:val="en-US"/>
        </w:rPr>
        <w:t>d</w:t>
      </w:r>
      <w:r>
        <w:rPr>
          <w:b/>
          <w:i/>
          <w:sz w:val="24"/>
          <w:vertAlign w:val="subscript"/>
          <w:lang w:val="ru-RU"/>
        </w:rPr>
        <w:t>0,368</w:t>
      </w:r>
      <w:r>
        <w:rPr>
          <w:b/>
          <w:i/>
          <w:sz w:val="24"/>
          <w:vertAlign w:val="subscript"/>
          <w:lang w:val="en-US"/>
        </w:rPr>
        <w:t>w</w:t>
      </w:r>
      <w:r>
        <w:rPr>
          <w:sz w:val="24"/>
          <w:lang w:val="ru-RU"/>
        </w:rPr>
        <w:t xml:space="preserve">, </w:t>
      </w:r>
      <w:r>
        <w:rPr>
          <w:b/>
          <w:i/>
          <w:sz w:val="24"/>
          <w:lang w:val="en-US"/>
        </w:rPr>
        <w:t>d</w:t>
      </w:r>
      <w:r>
        <w:rPr>
          <w:b/>
          <w:i/>
          <w:sz w:val="24"/>
          <w:vertAlign w:val="subscript"/>
          <w:lang w:val="ru-RU"/>
        </w:rPr>
        <w:t>0,5</w:t>
      </w:r>
      <w:r>
        <w:rPr>
          <w:b/>
          <w:i/>
          <w:sz w:val="24"/>
          <w:vertAlign w:val="subscript"/>
          <w:lang w:val="en-US"/>
        </w:rPr>
        <w:t>w</w:t>
      </w:r>
      <w:r>
        <w:rPr>
          <w:sz w:val="24"/>
          <w:lang w:val="ru-RU"/>
        </w:rPr>
        <w:t xml:space="preserve"> , определенные по уровням 0,1; 0,135 (1/е</w:t>
      </w:r>
      <w:r>
        <w:rPr>
          <w:sz w:val="24"/>
          <w:vertAlign w:val="superscript"/>
          <w:lang w:val="ru-RU"/>
        </w:rPr>
        <w:t>2</w:t>
      </w:r>
      <w:r>
        <w:rPr>
          <w:sz w:val="24"/>
          <w:lang w:val="ru-RU"/>
        </w:rPr>
        <w:t xml:space="preserve">); 0,2; 0,368 (1/е) и 0,5 от максимальной интенсивности, и соответствующая им расходимость </w:t>
      </w:r>
      <w:r>
        <w:rPr>
          <w:rFonts w:cs="Symbol" w:ascii="Symbol" w:hAnsi="Symbol"/>
          <w:b/>
          <w:i/>
          <w:sz w:val="24"/>
          <w:lang w:val="en-US"/>
        </w:rPr>
        <w:sym w:font="Symbol" w:char="f071"/>
      </w:r>
      <w:r>
        <w:rPr>
          <w:b/>
          <w:i/>
          <w:sz w:val="24"/>
          <w:vertAlign w:val="subscript"/>
          <w:lang w:val="ru-RU"/>
        </w:rPr>
        <w:t>0,1</w:t>
      </w:r>
      <w:r>
        <w:rPr>
          <w:b/>
          <w:i/>
          <w:sz w:val="24"/>
          <w:vertAlign w:val="subscript"/>
          <w:lang w:val="en-US"/>
        </w:rPr>
        <w:t>w</w:t>
      </w:r>
      <w:r>
        <w:rPr>
          <w:b/>
          <w:sz w:val="24"/>
          <w:lang w:val="ru-RU"/>
        </w:rPr>
        <w:t>,</w:t>
      </w:r>
      <w:r>
        <w:rPr>
          <w:sz w:val="24"/>
          <w:lang w:val="ru-RU"/>
        </w:rPr>
        <w:t xml:space="preserve"> </w:t>
      </w:r>
      <w:r>
        <w:rPr>
          <w:rFonts w:cs="Symbol" w:ascii="Symbol" w:hAnsi="Symbol"/>
          <w:b/>
          <w:i/>
          <w:sz w:val="24"/>
          <w:lang w:val="en-US"/>
        </w:rPr>
        <w:sym w:font="Symbol" w:char="f071"/>
      </w:r>
      <w:r>
        <w:rPr>
          <w:b/>
          <w:i/>
          <w:sz w:val="24"/>
          <w:lang w:val="ru-RU"/>
        </w:rPr>
        <w:t xml:space="preserve"> </w:t>
      </w:r>
      <w:r>
        <w:rPr>
          <w:b/>
          <w:i/>
          <w:sz w:val="24"/>
          <w:vertAlign w:val="subscript"/>
          <w:lang w:val="ru-RU"/>
        </w:rPr>
        <w:t>0,135</w:t>
      </w:r>
      <w:r>
        <w:rPr>
          <w:b/>
          <w:i/>
          <w:sz w:val="24"/>
          <w:vertAlign w:val="subscript"/>
          <w:lang w:val="en-US"/>
        </w:rPr>
        <w:t>w</w:t>
      </w:r>
      <w:r>
        <w:rPr>
          <w:sz w:val="24"/>
          <w:lang w:val="ru-RU"/>
        </w:rPr>
        <w:t>,</w:t>
      </w:r>
      <w:r>
        <w:rPr>
          <w:b/>
          <w:i/>
          <w:sz w:val="24"/>
          <w:lang w:val="ru-RU"/>
        </w:rPr>
        <w:t xml:space="preserve"> </w:t>
      </w:r>
      <w:r>
        <w:rPr>
          <w:rFonts w:cs="Symbol" w:ascii="Symbol" w:hAnsi="Symbol"/>
          <w:b/>
          <w:i/>
          <w:sz w:val="24"/>
          <w:lang w:val="en-US"/>
        </w:rPr>
        <w:sym w:font="Symbol" w:char="f071"/>
      </w:r>
      <w:r>
        <w:rPr>
          <w:b/>
          <w:i/>
          <w:sz w:val="24"/>
          <w:lang w:val="ru-RU"/>
        </w:rPr>
        <w:t xml:space="preserve"> </w:t>
      </w:r>
      <w:r>
        <w:rPr>
          <w:b/>
          <w:i/>
          <w:sz w:val="24"/>
          <w:vertAlign w:val="subscript"/>
          <w:lang w:val="ru-RU"/>
        </w:rPr>
        <w:t>0,2</w:t>
      </w:r>
      <w:r>
        <w:rPr>
          <w:b/>
          <w:i/>
          <w:sz w:val="24"/>
          <w:vertAlign w:val="subscript"/>
          <w:lang w:val="en-US"/>
        </w:rPr>
        <w:t>w</w:t>
      </w:r>
      <w:r>
        <w:rPr>
          <w:b/>
          <w:sz w:val="24"/>
          <w:lang w:val="ru-RU"/>
        </w:rPr>
        <w:t>,</w:t>
      </w:r>
      <w:r>
        <w:rPr>
          <w:sz w:val="24"/>
          <w:lang w:val="ru-RU"/>
        </w:rPr>
        <w:t xml:space="preserve"> </w:t>
      </w:r>
      <w:r>
        <w:rPr>
          <w:b/>
          <w:i/>
          <w:sz w:val="24"/>
          <w:lang w:val="ru-RU"/>
        </w:rPr>
        <w:t xml:space="preserve"> </w:t>
      </w:r>
      <w:r>
        <w:rPr>
          <w:rFonts w:cs="Symbol" w:ascii="Symbol" w:hAnsi="Symbol"/>
          <w:b/>
          <w:i/>
          <w:sz w:val="24"/>
          <w:lang w:val="en-US"/>
        </w:rPr>
        <w:sym w:font="Symbol" w:char="f071"/>
      </w:r>
      <w:r>
        <w:rPr>
          <w:b/>
          <w:i/>
          <w:sz w:val="24"/>
          <w:lang w:val="ru-RU"/>
        </w:rPr>
        <w:t xml:space="preserve"> </w:t>
      </w:r>
      <w:r>
        <w:rPr>
          <w:b/>
          <w:i/>
          <w:sz w:val="24"/>
          <w:vertAlign w:val="subscript"/>
          <w:lang w:val="ru-RU"/>
        </w:rPr>
        <w:t>0,368</w:t>
      </w:r>
      <w:r>
        <w:rPr>
          <w:b/>
          <w:i/>
          <w:sz w:val="24"/>
          <w:vertAlign w:val="subscript"/>
          <w:lang w:val="en-US"/>
        </w:rPr>
        <w:t>w</w:t>
      </w:r>
      <w:r>
        <w:rPr>
          <w:sz w:val="24"/>
          <w:lang w:val="ru-RU"/>
        </w:rPr>
        <w:t xml:space="preserve">, </w:t>
      </w:r>
      <w:r>
        <w:rPr>
          <w:rFonts w:cs="Symbol" w:ascii="Symbol" w:hAnsi="Symbol"/>
          <w:b/>
          <w:i/>
          <w:sz w:val="24"/>
          <w:lang w:val="en-US"/>
        </w:rPr>
        <w:sym w:font="Symbol" w:char="f071"/>
      </w:r>
      <w:r>
        <w:rPr>
          <w:b/>
          <w:i/>
          <w:sz w:val="24"/>
          <w:lang w:val="ru-RU"/>
        </w:rPr>
        <w:t xml:space="preserve"> </w:t>
      </w:r>
      <w:r>
        <w:rPr>
          <w:b/>
          <w:i/>
          <w:sz w:val="24"/>
          <w:vertAlign w:val="subscript"/>
          <w:lang w:val="ru-RU"/>
        </w:rPr>
        <w:t>0,5</w:t>
      </w:r>
      <w:r>
        <w:rPr>
          <w:b/>
          <w:i/>
          <w:sz w:val="24"/>
          <w:vertAlign w:val="subscript"/>
          <w:lang w:val="en-US"/>
        </w:rPr>
        <w:t>w</w:t>
      </w:r>
      <w:r>
        <w:rPr>
          <w:sz w:val="24"/>
          <w:lang w:val="ru-RU"/>
        </w:rPr>
        <w:t xml:space="preserve">  ;</w:t>
      </w:r>
    </w:p>
    <w:p>
      <w:pPr>
        <w:pStyle w:val="Normal"/>
        <w:ind w:firstLine="567" w:end="0"/>
        <w:jc w:val="both"/>
        <w:rPr>
          <w:sz w:val="24"/>
          <w:lang w:val="ru-RU"/>
        </w:rPr>
      </w:pPr>
      <w:r>
        <w:rPr>
          <w:sz w:val="24"/>
          <w:lang w:val="ru-RU"/>
        </w:rPr>
        <w:t xml:space="preserve">- значения диаметра пучка </w:t>
      </w:r>
      <w:r>
        <w:rPr>
          <w:b/>
          <w:i/>
          <w:sz w:val="24"/>
          <w:lang w:val="en-US"/>
        </w:rPr>
        <w:t>d</w:t>
      </w:r>
      <w:r>
        <w:rPr>
          <w:b/>
          <w:i/>
          <w:sz w:val="24"/>
          <w:vertAlign w:val="subscript"/>
          <w:lang w:val="ru-RU"/>
        </w:rPr>
        <w:t>0,9</w:t>
      </w:r>
      <w:r>
        <w:rPr>
          <w:b/>
          <w:i/>
          <w:sz w:val="24"/>
          <w:vertAlign w:val="subscript"/>
          <w:lang w:val="en-US"/>
        </w:rPr>
        <w:t>e</w:t>
      </w:r>
      <w:r>
        <w:rPr>
          <w:b/>
          <w:sz w:val="24"/>
          <w:lang w:val="ru-RU"/>
        </w:rPr>
        <w:t>,</w:t>
      </w:r>
      <w:r>
        <w:rPr>
          <w:sz w:val="24"/>
          <w:lang w:val="ru-RU"/>
        </w:rPr>
        <w:t xml:space="preserve"> </w:t>
      </w:r>
      <w:r>
        <w:rPr>
          <w:b/>
          <w:i/>
          <w:sz w:val="24"/>
          <w:lang w:val="en-US"/>
        </w:rPr>
        <w:t>d</w:t>
      </w:r>
      <w:r>
        <w:rPr>
          <w:b/>
          <w:i/>
          <w:sz w:val="24"/>
          <w:vertAlign w:val="subscript"/>
          <w:lang w:val="ru-RU"/>
        </w:rPr>
        <w:t>0,865</w:t>
      </w:r>
      <w:r>
        <w:rPr>
          <w:b/>
          <w:i/>
          <w:sz w:val="24"/>
          <w:vertAlign w:val="subscript"/>
          <w:lang w:val="en-US"/>
        </w:rPr>
        <w:t>e</w:t>
      </w:r>
      <w:r>
        <w:rPr>
          <w:sz w:val="24"/>
          <w:lang w:val="ru-RU"/>
        </w:rPr>
        <w:t>,</w:t>
      </w:r>
      <w:r>
        <w:rPr>
          <w:b/>
          <w:sz w:val="24"/>
          <w:lang w:val="ru-RU"/>
        </w:rPr>
        <w:t xml:space="preserve"> </w:t>
      </w:r>
      <w:r>
        <w:rPr>
          <w:b/>
          <w:i/>
          <w:sz w:val="24"/>
          <w:lang w:val="en-US"/>
        </w:rPr>
        <w:t>d</w:t>
      </w:r>
      <w:r>
        <w:rPr>
          <w:b/>
          <w:i/>
          <w:sz w:val="24"/>
          <w:vertAlign w:val="subscript"/>
          <w:lang w:val="ru-RU"/>
        </w:rPr>
        <w:t>0,8</w:t>
      </w:r>
      <w:r>
        <w:rPr>
          <w:b/>
          <w:i/>
          <w:sz w:val="24"/>
          <w:vertAlign w:val="subscript"/>
          <w:lang w:val="en-US"/>
        </w:rPr>
        <w:t>e</w:t>
      </w:r>
      <w:r>
        <w:rPr>
          <w:sz w:val="24"/>
          <w:lang w:val="ru-RU"/>
        </w:rPr>
        <w:t>,</w:t>
      </w:r>
      <w:r>
        <w:rPr>
          <w:b/>
          <w:i/>
          <w:sz w:val="24"/>
          <w:lang w:val="ru-RU"/>
        </w:rPr>
        <w:t xml:space="preserve"> </w:t>
      </w:r>
      <w:r>
        <w:rPr>
          <w:b/>
          <w:i/>
          <w:sz w:val="24"/>
          <w:lang w:val="en-US"/>
        </w:rPr>
        <w:t>d</w:t>
      </w:r>
      <w:r>
        <w:rPr>
          <w:b/>
          <w:i/>
          <w:sz w:val="24"/>
          <w:vertAlign w:val="subscript"/>
          <w:lang w:val="ru-RU"/>
        </w:rPr>
        <w:t>0,632</w:t>
      </w:r>
      <w:r>
        <w:rPr>
          <w:b/>
          <w:i/>
          <w:sz w:val="24"/>
          <w:vertAlign w:val="subscript"/>
          <w:lang w:val="en-US"/>
        </w:rPr>
        <w:t>e</w:t>
      </w:r>
      <w:r>
        <w:rPr>
          <w:sz w:val="24"/>
          <w:lang w:val="ru-RU"/>
        </w:rPr>
        <w:t xml:space="preserve">, </w:t>
      </w:r>
      <w:r>
        <w:rPr>
          <w:b/>
          <w:i/>
          <w:sz w:val="24"/>
          <w:lang w:val="en-US"/>
        </w:rPr>
        <w:t>d</w:t>
      </w:r>
      <w:r>
        <w:rPr>
          <w:b/>
          <w:i/>
          <w:sz w:val="24"/>
          <w:vertAlign w:val="subscript"/>
          <w:lang w:val="ru-RU"/>
        </w:rPr>
        <w:t>0,5</w:t>
      </w:r>
      <w:r>
        <w:rPr>
          <w:b/>
          <w:i/>
          <w:sz w:val="24"/>
          <w:vertAlign w:val="subscript"/>
          <w:lang w:val="en-US"/>
        </w:rPr>
        <w:t>e</w:t>
      </w:r>
      <w:r>
        <w:rPr>
          <w:sz w:val="24"/>
          <w:lang w:val="ru-RU"/>
        </w:rPr>
        <w:t xml:space="preserve"> , определенные по уровням 0,9; 0,865; 0,8; 632 и 0,5 от полной энергии, и соответствующая им расходимость </w:t>
      </w:r>
      <w:r>
        <w:rPr>
          <w:b/>
          <w:i/>
          <w:sz w:val="24"/>
          <w:lang w:val="ru-RU"/>
        </w:rPr>
        <w:t>θ</w:t>
      </w:r>
      <w:r>
        <w:rPr>
          <w:b/>
          <w:i/>
          <w:sz w:val="24"/>
          <w:vertAlign w:val="subscript"/>
          <w:lang w:val="ru-RU"/>
        </w:rPr>
        <w:t>0,9</w:t>
      </w:r>
      <w:r>
        <w:rPr>
          <w:b/>
          <w:i/>
          <w:sz w:val="24"/>
          <w:vertAlign w:val="subscript"/>
          <w:lang w:val="en-US"/>
        </w:rPr>
        <w:t>e</w:t>
      </w:r>
      <w:r>
        <w:rPr>
          <w:sz w:val="24"/>
          <w:lang w:val="ru-RU"/>
        </w:rPr>
        <w:t xml:space="preserve">, </w:t>
      </w:r>
      <w:r>
        <w:rPr>
          <w:b/>
          <w:i/>
          <w:sz w:val="24"/>
          <w:lang w:val="ru-RU"/>
        </w:rPr>
        <w:t>θ</w:t>
      </w:r>
      <w:r>
        <w:rPr>
          <w:b/>
          <w:i/>
          <w:sz w:val="24"/>
          <w:vertAlign w:val="subscript"/>
          <w:lang w:val="ru-RU"/>
        </w:rPr>
        <w:t>0,865</w:t>
      </w:r>
      <w:r>
        <w:rPr>
          <w:b/>
          <w:i/>
          <w:sz w:val="24"/>
          <w:vertAlign w:val="subscript"/>
          <w:lang w:val="en-US"/>
        </w:rPr>
        <w:t>e</w:t>
      </w:r>
      <w:r>
        <w:rPr>
          <w:sz w:val="24"/>
          <w:lang w:val="ru-RU"/>
        </w:rPr>
        <w:t xml:space="preserve">, </w:t>
      </w:r>
      <w:r>
        <w:rPr>
          <w:b/>
          <w:i/>
          <w:sz w:val="24"/>
          <w:lang w:val="ru-RU"/>
        </w:rPr>
        <w:t>θ</w:t>
      </w:r>
      <w:r>
        <w:rPr>
          <w:b/>
          <w:i/>
          <w:sz w:val="24"/>
          <w:vertAlign w:val="subscript"/>
          <w:lang w:val="ru-RU"/>
        </w:rPr>
        <w:t>0,8</w:t>
      </w:r>
      <w:r>
        <w:rPr>
          <w:b/>
          <w:i/>
          <w:sz w:val="24"/>
          <w:vertAlign w:val="subscript"/>
          <w:lang w:val="en-US"/>
        </w:rPr>
        <w:t>e</w:t>
      </w:r>
      <w:r>
        <w:rPr>
          <w:sz w:val="24"/>
          <w:lang w:val="ru-RU"/>
        </w:rPr>
        <w:t xml:space="preserve">, </w:t>
      </w:r>
      <w:r>
        <w:rPr>
          <w:b/>
          <w:i/>
          <w:sz w:val="24"/>
          <w:lang w:val="ru-RU"/>
        </w:rPr>
        <w:t>θ</w:t>
      </w:r>
      <w:r>
        <w:rPr>
          <w:b/>
          <w:i/>
          <w:sz w:val="24"/>
          <w:vertAlign w:val="subscript"/>
          <w:lang w:val="ru-RU"/>
        </w:rPr>
        <w:t>0,632</w:t>
      </w:r>
      <w:r>
        <w:rPr>
          <w:b/>
          <w:i/>
          <w:sz w:val="24"/>
          <w:vertAlign w:val="subscript"/>
          <w:lang w:val="en-US"/>
        </w:rPr>
        <w:t>e</w:t>
      </w:r>
      <w:r>
        <w:rPr>
          <w:sz w:val="24"/>
          <w:lang w:val="ru-RU"/>
        </w:rPr>
        <w:t xml:space="preserve">, </w:t>
      </w:r>
      <w:r>
        <w:rPr>
          <w:b/>
          <w:i/>
          <w:sz w:val="24"/>
          <w:lang w:val="ru-RU"/>
        </w:rPr>
        <w:t>θ</w:t>
      </w:r>
      <w:r>
        <w:rPr>
          <w:b/>
          <w:i/>
          <w:sz w:val="24"/>
          <w:vertAlign w:val="subscript"/>
          <w:lang w:val="ru-RU"/>
        </w:rPr>
        <w:t>0,5</w:t>
      </w:r>
      <w:r>
        <w:rPr>
          <w:b/>
          <w:i/>
          <w:sz w:val="24"/>
          <w:vertAlign w:val="subscript"/>
          <w:lang w:val="en-US"/>
        </w:rPr>
        <w:t>e</w:t>
      </w:r>
      <w:r>
        <w:rPr>
          <w:b/>
          <w:i/>
          <w:sz w:val="24"/>
          <w:vertAlign w:val="subscript"/>
          <w:lang w:val="ru-RU"/>
        </w:rPr>
        <w:t>;</w:t>
      </w:r>
    </w:p>
    <w:p>
      <w:pPr>
        <w:pStyle w:val="Normal"/>
        <w:ind w:firstLine="567" w:end="0"/>
        <w:jc w:val="both"/>
        <w:rPr>
          <w:sz w:val="24"/>
          <w:lang w:val="ru-RU"/>
        </w:rPr>
      </w:pPr>
      <w:r>
        <w:rPr>
          <w:sz w:val="24"/>
          <w:lang w:val="ru-RU"/>
        </w:rPr>
        <w:t>;</w:t>
      </w:r>
    </w:p>
    <w:p>
      <w:pPr>
        <w:pStyle w:val="Normal"/>
        <w:ind w:firstLine="567" w:end="0"/>
        <w:jc w:val="both"/>
        <w:rPr/>
      </w:pPr>
      <w:r>
        <w:rPr>
          <w:sz w:val="24"/>
          <w:lang w:val="ru-RU"/>
        </w:rPr>
        <w:t xml:space="preserve"> </w:t>
      </w:r>
      <w:r>
        <w:rPr>
          <w:sz w:val="24"/>
          <w:lang w:val="ru-RU"/>
        </w:rPr>
        <w:t xml:space="preserve">- значения диаметра пучка </w:t>
      </w:r>
      <w:r>
        <w:rPr>
          <w:b/>
          <w:i/>
          <w:sz w:val="24"/>
          <w:lang w:val="en-US"/>
        </w:rPr>
        <w:t>d</w:t>
      </w:r>
      <w:r>
        <w:rPr>
          <w:b/>
          <w:i/>
          <w:sz w:val="24"/>
          <w:vertAlign w:val="subscript"/>
          <w:lang w:val="ru-RU"/>
        </w:rPr>
        <w:t>σ</w:t>
      </w:r>
      <w:r>
        <w:rPr>
          <w:sz w:val="24"/>
          <w:lang w:val="ru-RU"/>
        </w:rPr>
        <w:t xml:space="preserve">, ширины пучка </w:t>
      </w:r>
      <w:r>
        <w:rPr>
          <w:b/>
          <w:i/>
          <w:sz w:val="24"/>
          <w:lang w:val="en-US"/>
        </w:rPr>
        <w:t>d</w:t>
      </w:r>
      <w:r>
        <w:rPr>
          <w:b/>
          <w:i/>
          <w:sz w:val="24"/>
          <w:vertAlign w:val="subscript"/>
          <w:lang w:val="ru-RU"/>
        </w:rPr>
        <w:t>σ</w:t>
      </w:r>
      <w:r>
        <w:rPr>
          <w:b/>
          <w:i/>
          <w:sz w:val="24"/>
          <w:vertAlign w:val="subscript"/>
          <w:lang w:val="en-US"/>
        </w:rPr>
        <w:t>X</w:t>
      </w:r>
      <w:r>
        <w:rPr>
          <w:sz w:val="24"/>
          <w:lang w:val="ru-RU"/>
        </w:rPr>
        <w:t xml:space="preserve"> и высоты пучка</w:t>
      </w:r>
      <w:r>
        <w:rPr>
          <w:i/>
          <w:sz w:val="24"/>
          <w:lang w:val="ru-RU"/>
        </w:rPr>
        <w:t xml:space="preserve"> </w:t>
      </w:r>
      <w:r>
        <w:rPr>
          <w:b/>
          <w:i/>
          <w:sz w:val="24"/>
          <w:lang w:val="en-US"/>
        </w:rPr>
        <w:t>d</w:t>
      </w:r>
      <w:r>
        <w:rPr>
          <w:b/>
          <w:i/>
          <w:sz w:val="24"/>
          <w:vertAlign w:val="subscript"/>
          <w:lang w:val="ru-RU"/>
        </w:rPr>
        <w:t>σ</w:t>
      </w:r>
      <w:r>
        <w:rPr>
          <w:b/>
          <w:i/>
          <w:sz w:val="24"/>
          <w:vertAlign w:val="subscript"/>
          <w:lang w:val="en-US"/>
        </w:rPr>
        <w:t>Y</w:t>
      </w:r>
      <w:r>
        <w:rPr>
          <w:sz w:val="24"/>
          <w:lang w:val="ru-RU"/>
        </w:rPr>
        <w:t xml:space="preserve"> , определенные по вторым моментам;</w:t>
      </w:r>
    </w:p>
    <w:p>
      <w:pPr>
        <w:pStyle w:val="Normal"/>
        <w:ind w:firstLine="567" w:end="0"/>
        <w:jc w:val="both"/>
        <w:rPr>
          <w:sz w:val="24"/>
          <w:lang w:val="ru-RU"/>
        </w:rPr>
      </w:pPr>
      <w:r>
        <w:rPr>
          <w:sz w:val="24"/>
          <w:lang w:val="ru-RU"/>
        </w:rPr>
        <w:t>- значение эллиптичности распределения интенсивности.;</w:t>
      </w:r>
    </w:p>
    <w:p>
      <w:pPr>
        <w:pStyle w:val="Normal"/>
        <w:ind w:firstLine="567" w:end="0"/>
        <w:jc w:val="both"/>
        <w:rPr/>
      </w:pPr>
      <w:r>
        <w:rPr>
          <w:sz w:val="24"/>
          <w:lang w:val="ru-RU"/>
        </w:rPr>
        <w:t xml:space="preserve">- значения ширины пучка вдоль большой </w:t>
      </w:r>
      <w:r>
        <w:rPr>
          <w:b/>
          <w:i/>
          <w:sz w:val="24"/>
          <w:lang w:val="en-US"/>
        </w:rPr>
        <w:t>d</w:t>
      </w:r>
      <w:r>
        <w:rPr>
          <w:b/>
          <w:i/>
          <w:sz w:val="24"/>
          <w:vertAlign w:val="subscript"/>
          <w:lang w:val="ru-RU"/>
        </w:rPr>
        <w:t xml:space="preserve">σб, </w:t>
      </w:r>
      <w:r>
        <w:rPr>
          <w:sz w:val="24"/>
          <w:lang w:val="ru-RU"/>
        </w:rPr>
        <w:t xml:space="preserve">и малой </w:t>
      </w:r>
      <w:r>
        <w:rPr>
          <w:b/>
          <w:i/>
          <w:sz w:val="24"/>
          <w:lang w:val="en-US"/>
        </w:rPr>
        <w:t>d</w:t>
      </w:r>
      <w:r>
        <w:rPr>
          <w:b/>
          <w:i/>
          <w:sz w:val="24"/>
          <w:vertAlign w:val="subscript"/>
          <w:lang w:val="ru-RU"/>
        </w:rPr>
        <w:t>σм</w:t>
      </w:r>
      <w:r>
        <w:rPr>
          <w:sz w:val="24"/>
          <w:lang w:val="ru-RU"/>
        </w:rPr>
        <w:t>,осей эллипса...;</w:t>
      </w:r>
    </w:p>
    <w:p>
      <w:pPr>
        <w:pStyle w:val="Normal"/>
        <w:ind w:firstLine="567" w:end="0"/>
        <w:jc w:val="both"/>
        <w:rPr>
          <w:sz w:val="24"/>
          <w:lang w:val="ru-RU"/>
        </w:rPr>
      </w:pPr>
      <w:r>
        <w:rPr>
          <w:sz w:val="24"/>
          <w:lang w:val="ru-RU"/>
        </w:rPr>
        <w:t>- угол наклона большой оси эллипса к оси Х.</w:t>
      </w:r>
    </w:p>
    <w:p>
      <w:pPr>
        <w:pStyle w:val="Normal"/>
        <w:ind w:firstLine="567" w:end="0"/>
        <w:jc w:val="both"/>
        <w:rPr>
          <w:sz w:val="24"/>
          <w:lang w:val="ru-RU"/>
        </w:rPr>
      </w:pPr>
      <w:r>
        <w:rPr>
          <w:sz w:val="24"/>
          <w:lang w:val="ru-RU"/>
        </w:rPr>
        <w:t>В правой части окна приведена информация о горизонтальной и вертикальной проекциях распределения:</w:t>
      </w:r>
    </w:p>
    <w:p>
      <w:pPr>
        <w:pStyle w:val="Normal"/>
        <w:ind w:firstLine="567" w:end="0"/>
        <w:jc w:val="both"/>
        <w:rPr>
          <w:b/>
          <w:sz w:val="24"/>
          <w:vertAlign w:val="subscript"/>
          <w:lang w:val="ru-RU"/>
        </w:rPr>
      </w:pPr>
      <w:r>
        <w:rPr>
          <w:sz w:val="24"/>
          <w:lang w:val="ru-RU"/>
        </w:rPr>
        <w:t xml:space="preserve">- ширина </w:t>
      </w:r>
      <w:r>
        <w:rPr>
          <w:b/>
          <w:i/>
          <w:sz w:val="24"/>
          <w:lang w:val="en-US"/>
        </w:rPr>
        <w:t>X</w:t>
      </w:r>
      <w:r>
        <w:rPr>
          <w:sz w:val="24"/>
          <w:lang w:val="ru-RU"/>
        </w:rPr>
        <w:t xml:space="preserve">  и  </w:t>
      </w:r>
      <w:r>
        <w:rPr>
          <w:b/>
          <w:i/>
          <w:sz w:val="24"/>
          <w:lang w:val="en-US"/>
        </w:rPr>
        <w:t>Y</w:t>
      </w:r>
      <w:r>
        <w:rPr>
          <w:sz w:val="24"/>
          <w:lang w:val="ru-RU"/>
        </w:rPr>
        <w:t xml:space="preserve">- проекций  по различным уровням доли энергии, содержащейся в пределах этой ширины </w:t>
      </w:r>
      <w:r>
        <w:rPr>
          <w:b/>
          <w:i/>
          <w:sz w:val="24"/>
          <w:lang w:val="en-US"/>
        </w:rPr>
        <w:t>L</w:t>
      </w:r>
      <w:r>
        <w:rPr>
          <w:b/>
          <w:i/>
          <w:sz w:val="24"/>
          <w:vertAlign w:val="subscript"/>
          <w:lang w:val="ru-RU"/>
        </w:rPr>
        <w:t>0,9</w:t>
      </w:r>
      <w:r>
        <w:rPr>
          <w:b/>
          <w:i/>
          <w:sz w:val="24"/>
          <w:vertAlign w:val="subscript"/>
          <w:lang w:val="en-US"/>
        </w:rPr>
        <w:t>e</w:t>
      </w:r>
      <w:r>
        <w:rPr>
          <w:sz w:val="24"/>
          <w:lang w:val="ru-RU"/>
        </w:rPr>
        <w:t xml:space="preserve">, </w:t>
      </w:r>
      <w:r>
        <w:rPr>
          <w:b/>
          <w:i/>
          <w:sz w:val="24"/>
          <w:lang w:val="en-US"/>
        </w:rPr>
        <w:t>L</w:t>
      </w:r>
      <w:r>
        <w:rPr>
          <w:b/>
          <w:i/>
          <w:sz w:val="24"/>
          <w:vertAlign w:val="subscript"/>
          <w:lang w:val="ru-RU"/>
        </w:rPr>
        <w:t>0,865</w:t>
      </w:r>
      <w:r>
        <w:rPr>
          <w:b/>
          <w:i/>
          <w:sz w:val="24"/>
          <w:vertAlign w:val="subscript"/>
          <w:lang w:val="en-US"/>
        </w:rPr>
        <w:t>e</w:t>
      </w:r>
      <w:r>
        <w:rPr>
          <w:sz w:val="24"/>
          <w:lang w:val="ru-RU"/>
        </w:rPr>
        <w:t xml:space="preserve">, </w:t>
      </w:r>
      <w:r>
        <w:rPr>
          <w:b/>
          <w:i/>
          <w:sz w:val="24"/>
          <w:lang w:val="en-US"/>
        </w:rPr>
        <w:t>L</w:t>
      </w:r>
      <w:r>
        <w:rPr>
          <w:b/>
          <w:i/>
          <w:sz w:val="24"/>
          <w:vertAlign w:val="subscript"/>
          <w:lang w:val="ru-RU"/>
        </w:rPr>
        <w:t>0,8</w:t>
      </w:r>
      <w:r>
        <w:rPr>
          <w:b/>
          <w:i/>
          <w:sz w:val="24"/>
          <w:vertAlign w:val="subscript"/>
          <w:lang w:val="en-US"/>
        </w:rPr>
        <w:t>e</w:t>
      </w:r>
      <w:r>
        <w:rPr>
          <w:sz w:val="24"/>
          <w:lang w:val="ru-RU"/>
        </w:rPr>
        <w:t xml:space="preserve">, </w:t>
      </w:r>
      <w:r>
        <w:rPr>
          <w:b/>
          <w:i/>
          <w:sz w:val="24"/>
          <w:lang w:val="en-US"/>
        </w:rPr>
        <w:t>L</w:t>
      </w:r>
      <w:r>
        <w:rPr>
          <w:b/>
          <w:i/>
          <w:sz w:val="24"/>
          <w:vertAlign w:val="subscript"/>
          <w:lang w:val="ru-RU"/>
        </w:rPr>
        <w:t>0,632</w:t>
      </w:r>
      <w:r>
        <w:rPr>
          <w:b/>
          <w:i/>
          <w:sz w:val="24"/>
          <w:vertAlign w:val="subscript"/>
          <w:lang w:val="en-US"/>
        </w:rPr>
        <w:t>e</w:t>
      </w:r>
      <w:r>
        <w:rPr>
          <w:sz w:val="24"/>
          <w:lang w:val="ru-RU"/>
        </w:rPr>
        <w:t xml:space="preserve">, </w:t>
      </w:r>
      <w:r>
        <w:rPr>
          <w:b/>
          <w:i/>
          <w:sz w:val="24"/>
          <w:lang w:val="en-US"/>
        </w:rPr>
        <w:t>L</w:t>
      </w:r>
      <w:r>
        <w:rPr>
          <w:b/>
          <w:i/>
          <w:sz w:val="24"/>
          <w:vertAlign w:val="subscript"/>
          <w:lang w:val="ru-RU"/>
        </w:rPr>
        <w:t>0,5</w:t>
      </w:r>
      <w:r>
        <w:rPr>
          <w:b/>
          <w:i/>
          <w:sz w:val="24"/>
          <w:vertAlign w:val="subscript"/>
          <w:lang w:val="en-US"/>
        </w:rPr>
        <w:t>e</w:t>
      </w:r>
      <w:r>
        <w:rPr>
          <w:sz w:val="24"/>
          <w:lang w:val="ru-RU"/>
        </w:rPr>
        <w:t xml:space="preserve">, и соответствующая им расходимость </w:t>
      </w:r>
      <w:r>
        <w:rPr>
          <w:b/>
          <w:i/>
          <w:sz w:val="24"/>
          <w:lang w:val="ru-RU"/>
        </w:rPr>
        <w:t>θ</w:t>
      </w:r>
      <w:r>
        <w:rPr>
          <w:b/>
          <w:i/>
          <w:sz w:val="24"/>
          <w:vertAlign w:val="subscript"/>
          <w:lang w:val="ru-RU"/>
        </w:rPr>
        <w:t>0,9</w:t>
      </w:r>
      <w:r>
        <w:rPr>
          <w:b/>
          <w:i/>
          <w:sz w:val="24"/>
          <w:vertAlign w:val="subscript"/>
          <w:lang w:val="en-US"/>
        </w:rPr>
        <w:t>e</w:t>
      </w:r>
      <w:r>
        <w:rPr>
          <w:sz w:val="24"/>
          <w:lang w:val="ru-RU"/>
        </w:rPr>
        <w:t xml:space="preserve">, </w:t>
      </w:r>
      <w:r>
        <w:rPr>
          <w:b/>
          <w:i/>
          <w:sz w:val="24"/>
          <w:lang w:val="ru-RU"/>
        </w:rPr>
        <w:t>θ</w:t>
      </w:r>
      <w:r>
        <w:rPr>
          <w:b/>
          <w:i/>
          <w:sz w:val="24"/>
          <w:vertAlign w:val="subscript"/>
          <w:lang w:val="ru-RU"/>
        </w:rPr>
        <w:t>0,865</w:t>
      </w:r>
      <w:r>
        <w:rPr>
          <w:b/>
          <w:i/>
          <w:sz w:val="24"/>
          <w:vertAlign w:val="subscript"/>
          <w:lang w:val="en-US"/>
        </w:rPr>
        <w:t>e</w:t>
      </w:r>
      <w:r>
        <w:rPr>
          <w:sz w:val="24"/>
          <w:lang w:val="ru-RU"/>
        </w:rPr>
        <w:t xml:space="preserve">, </w:t>
      </w:r>
      <w:r>
        <w:rPr>
          <w:b/>
          <w:i/>
          <w:sz w:val="24"/>
          <w:lang w:val="ru-RU"/>
        </w:rPr>
        <w:t>θ</w:t>
      </w:r>
      <w:r>
        <w:rPr>
          <w:b/>
          <w:i/>
          <w:sz w:val="24"/>
          <w:vertAlign w:val="subscript"/>
          <w:lang w:val="ru-RU"/>
        </w:rPr>
        <w:t>0,8</w:t>
      </w:r>
      <w:r>
        <w:rPr>
          <w:b/>
          <w:i/>
          <w:sz w:val="24"/>
          <w:vertAlign w:val="subscript"/>
          <w:lang w:val="en-US"/>
        </w:rPr>
        <w:t>e</w:t>
      </w:r>
      <w:r>
        <w:rPr>
          <w:sz w:val="24"/>
          <w:lang w:val="ru-RU"/>
        </w:rPr>
        <w:t xml:space="preserve">, </w:t>
      </w:r>
      <w:r>
        <w:rPr>
          <w:b/>
          <w:i/>
          <w:sz w:val="24"/>
          <w:lang w:val="ru-RU"/>
        </w:rPr>
        <w:t>θ</w:t>
      </w:r>
      <w:r>
        <w:rPr>
          <w:b/>
          <w:i/>
          <w:sz w:val="24"/>
          <w:vertAlign w:val="subscript"/>
          <w:lang w:val="ru-RU"/>
        </w:rPr>
        <w:t>0,632</w:t>
      </w:r>
      <w:r>
        <w:rPr>
          <w:b/>
          <w:i/>
          <w:sz w:val="24"/>
          <w:vertAlign w:val="subscript"/>
          <w:lang w:val="en-US"/>
        </w:rPr>
        <w:t>e</w:t>
      </w:r>
      <w:r>
        <w:rPr>
          <w:sz w:val="24"/>
          <w:lang w:val="ru-RU"/>
        </w:rPr>
        <w:t xml:space="preserve">, </w:t>
      </w:r>
      <w:r>
        <w:rPr>
          <w:b/>
          <w:i/>
          <w:sz w:val="24"/>
          <w:lang w:val="ru-RU"/>
        </w:rPr>
        <w:t>θ</w:t>
      </w:r>
      <w:r>
        <w:rPr>
          <w:b/>
          <w:i/>
          <w:sz w:val="24"/>
          <w:vertAlign w:val="subscript"/>
          <w:lang w:val="ru-RU"/>
        </w:rPr>
        <w:t>0,5</w:t>
      </w:r>
      <w:r>
        <w:rPr>
          <w:b/>
          <w:i/>
          <w:sz w:val="24"/>
          <w:vertAlign w:val="subscript"/>
          <w:lang w:val="en-US"/>
        </w:rPr>
        <w:t>e</w:t>
      </w:r>
      <w:r>
        <w:rPr>
          <w:b/>
          <w:i/>
          <w:sz w:val="24"/>
          <w:vertAlign w:val="subscript"/>
          <w:lang w:val="ru-RU"/>
        </w:rPr>
        <w:t>;</w:t>
      </w:r>
    </w:p>
    <w:p>
      <w:pPr>
        <w:pStyle w:val="Normal"/>
        <w:ind w:firstLine="567" w:end="0"/>
        <w:jc w:val="both"/>
        <w:rPr/>
      </w:pPr>
      <w:r>
        <w:rPr>
          <w:b/>
          <w:sz w:val="24"/>
          <w:vertAlign w:val="subscript"/>
          <w:lang w:val="ru-RU"/>
        </w:rPr>
        <w:t xml:space="preserve">- </w:t>
      </w:r>
      <w:r>
        <w:rPr>
          <w:sz w:val="24"/>
          <w:lang w:val="ru-RU"/>
        </w:rPr>
        <w:t xml:space="preserve">координаты точек максимальной интенсивности </w:t>
      </w:r>
      <w:r>
        <w:rPr>
          <w:b/>
          <w:i/>
          <w:sz w:val="24"/>
          <w:lang w:val="en-US"/>
        </w:rPr>
        <w:t>X</w:t>
      </w:r>
      <w:r>
        <w:rPr>
          <w:b/>
          <w:i/>
          <w:sz w:val="24"/>
          <w:vertAlign w:val="subscript"/>
          <w:lang w:val="en-US"/>
        </w:rPr>
        <w:t>max</w:t>
      </w:r>
      <w:r>
        <w:rPr>
          <w:sz w:val="24"/>
          <w:lang w:val="ru-RU"/>
        </w:rPr>
        <w:t>,</w:t>
      </w:r>
      <w:r>
        <w:rPr>
          <w:b/>
          <w:i/>
          <w:sz w:val="24"/>
          <w:lang w:val="en-US"/>
        </w:rPr>
        <w:t>Y</w:t>
      </w:r>
      <w:r>
        <w:rPr>
          <w:b/>
          <w:i/>
          <w:sz w:val="24"/>
          <w:vertAlign w:val="subscript"/>
          <w:lang w:val="en-US"/>
        </w:rPr>
        <w:t>max</w:t>
      </w:r>
      <w:r>
        <w:rPr>
          <w:sz w:val="24"/>
          <w:lang w:val="ru-RU"/>
        </w:rPr>
        <w:t xml:space="preserve">  ;</w:t>
      </w:r>
    </w:p>
    <w:p>
      <w:pPr>
        <w:pStyle w:val="Normal"/>
        <w:ind w:firstLine="567" w:end="0"/>
        <w:jc w:val="both"/>
        <w:rPr/>
      </w:pPr>
      <w:r>
        <w:rPr>
          <w:sz w:val="24"/>
          <w:lang w:val="ru-RU"/>
        </w:rPr>
        <w:t xml:space="preserve">- координаты медианы  </w:t>
      </w:r>
      <w:r>
        <w:rPr>
          <w:b/>
          <w:i/>
          <w:sz w:val="24"/>
          <w:lang w:val="en-US"/>
        </w:rPr>
        <w:t>X</w:t>
      </w:r>
      <w:r>
        <w:rPr>
          <w:b/>
          <w:i/>
          <w:sz w:val="24"/>
          <w:vertAlign w:val="subscript"/>
          <w:lang w:val="en-US"/>
        </w:rPr>
        <w:t>median</w:t>
      </w:r>
      <w:r>
        <w:rPr>
          <w:sz w:val="24"/>
          <w:lang w:val="ru-RU"/>
        </w:rPr>
        <w:t>,</w:t>
      </w:r>
      <w:r>
        <w:rPr>
          <w:b/>
          <w:i/>
          <w:sz w:val="24"/>
          <w:lang w:val="en-US"/>
        </w:rPr>
        <w:t>Y</w:t>
      </w:r>
      <w:r>
        <w:rPr>
          <w:b/>
          <w:i/>
          <w:sz w:val="24"/>
          <w:vertAlign w:val="subscript"/>
          <w:lang w:val="en-US"/>
        </w:rPr>
        <w:t>median</w:t>
      </w:r>
      <w:r>
        <w:rPr>
          <w:sz w:val="24"/>
          <w:lang w:val="ru-RU"/>
        </w:rPr>
        <w:t xml:space="preserve"> ;</w:t>
      </w:r>
    </w:p>
    <w:p>
      <w:pPr>
        <w:pStyle w:val="Normal"/>
        <w:ind w:firstLine="567" w:end="0"/>
        <w:jc w:val="both"/>
        <w:rPr/>
      </w:pPr>
      <w:r>
        <w:rPr>
          <w:sz w:val="24"/>
          <w:lang w:val="ru-RU"/>
        </w:rPr>
        <w:t xml:space="preserve">- координаты  центра пучка </w:t>
      </w:r>
      <w:r>
        <w:rPr>
          <w:b/>
          <w:i/>
          <w:sz w:val="24"/>
          <w:lang w:val="en-US"/>
        </w:rPr>
        <w:t>X</w:t>
      </w:r>
      <w:r>
        <w:rPr>
          <w:b/>
          <w:i/>
          <w:sz w:val="24"/>
          <w:vertAlign w:val="subscript"/>
          <w:lang w:val="ru-RU"/>
        </w:rPr>
        <w:t>0</w:t>
      </w:r>
      <w:r>
        <w:rPr>
          <w:sz w:val="24"/>
          <w:lang w:val="ru-RU"/>
        </w:rPr>
        <w:t>,</w:t>
      </w:r>
      <w:r>
        <w:rPr>
          <w:b/>
          <w:i/>
          <w:sz w:val="24"/>
          <w:lang w:val="en-US"/>
        </w:rPr>
        <w:t>Y</w:t>
      </w:r>
      <w:r>
        <w:rPr>
          <w:b/>
          <w:i/>
          <w:sz w:val="24"/>
          <w:vertAlign w:val="subscript"/>
          <w:lang w:val="ru-RU"/>
        </w:rPr>
        <w:t>0</w:t>
      </w:r>
      <w:r>
        <w:rPr>
          <w:sz w:val="24"/>
          <w:lang w:val="ru-RU"/>
        </w:rPr>
        <w:t xml:space="preserve"> ;</w:t>
      </w:r>
    </w:p>
    <w:p>
      <w:pPr>
        <w:pStyle w:val="Normal"/>
        <w:ind w:firstLine="567" w:end="0"/>
        <w:jc w:val="both"/>
        <w:rPr/>
      </w:pPr>
      <w:r>
        <w:rPr>
          <w:sz w:val="24"/>
          <w:lang w:val="ru-RU"/>
        </w:rPr>
        <w:t xml:space="preserve">- значения  дисперсии </w:t>
      </w:r>
      <w:r>
        <w:rPr>
          <w:b/>
          <w:i/>
          <w:sz w:val="24"/>
          <w:lang w:val="ru-RU"/>
        </w:rPr>
        <w:t>σ</w:t>
      </w:r>
      <w:r>
        <w:rPr>
          <w:b/>
          <w:i/>
          <w:sz w:val="24"/>
          <w:vertAlign w:val="superscript"/>
          <w:lang w:val="ru-RU"/>
        </w:rPr>
        <w:t>2</w:t>
      </w:r>
      <w:r>
        <w:rPr>
          <w:sz w:val="24"/>
          <w:lang w:val="ru-RU"/>
        </w:rPr>
        <w:t>, асимметрии и эксцесса;</w:t>
      </w:r>
    </w:p>
    <w:p>
      <w:pPr>
        <w:pStyle w:val="Normal"/>
        <w:ind w:firstLine="567" w:end="0"/>
        <w:jc w:val="both"/>
        <w:rPr/>
      </w:pPr>
      <w:r>
        <w:rPr>
          <w:sz w:val="24"/>
          <w:lang w:val="ru-RU"/>
        </w:rPr>
        <w:t xml:space="preserve">- графики проекции и интеграла проекции с  отметками медианы </w:t>
      </w:r>
      <w:r>
        <w:rPr>
          <w:b/>
          <w:i/>
          <w:sz w:val="24"/>
          <w:lang w:val="en-US"/>
        </w:rPr>
        <w:t>X</w:t>
      </w:r>
      <w:r>
        <w:rPr>
          <w:b/>
          <w:i/>
          <w:sz w:val="24"/>
          <w:vertAlign w:val="subscript"/>
          <w:lang w:val="en-US"/>
        </w:rPr>
        <w:t>median</w:t>
      </w:r>
      <w:r>
        <w:rPr>
          <w:sz w:val="24"/>
          <w:lang w:val="ru-RU"/>
        </w:rPr>
        <w:t xml:space="preserve"> и центра </w:t>
      </w:r>
      <w:r>
        <w:rPr>
          <w:b/>
          <w:i/>
          <w:sz w:val="24"/>
          <w:lang w:val="en-US"/>
        </w:rPr>
        <w:t>X</w:t>
      </w:r>
      <w:r>
        <w:rPr>
          <w:b/>
          <w:i/>
          <w:sz w:val="24"/>
          <w:vertAlign w:val="subscript"/>
          <w:lang w:val="ru-RU"/>
        </w:rPr>
        <w:t xml:space="preserve">0 </w:t>
      </w:r>
      <w:r>
        <w:rPr>
          <w:sz w:val="24"/>
          <w:lang w:val="ru-RU"/>
        </w:rPr>
        <w:t xml:space="preserve">пучка  </w:t>
      </w:r>
      <w:r>
        <w:rPr>
          <w:b/>
          <w:i/>
          <w:sz w:val="24"/>
          <w:lang w:val="en-US"/>
        </w:rPr>
        <w:t>X</w:t>
      </w:r>
      <w:r>
        <w:rPr>
          <w:b/>
          <w:i/>
          <w:sz w:val="24"/>
          <w:lang w:val="ru-RU"/>
        </w:rPr>
        <w:t>-</w:t>
      </w:r>
      <w:r>
        <w:rPr>
          <w:sz w:val="24"/>
          <w:lang w:val="ru-RU"/>
        </w:rPr>
        <w:t xml:space="preserve">проекции; а также аналогичными данными для </w:t>
      </w:r>
      <w:r>
        <w:rPr>
          <w:b/>
          <w:i/>
          <w:sz w:val="24"/>
          <w:lang w:val="en-US"/>
        </w:rPr>
        <w:t>Y</w:t>
      </w:r>
      <w:r>
        <w:rPr>
          <w:b/>
          <w:i/>
          <w:sz w:val="24"/>
          <w:lang w:val="ru-RU"/>
        </w:rPr>
        <w:t>-</w:t>
      </w:r>
      <w:r>
        <w:rPr>
          <w:sz w:val="24"/>
          <w:lang w:val="ru-RU"/>
        </w:rPr>
        <w:t xml:space="preserve"> проекции.</w: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В нижней части окна приведены графики, характеризующие распределение в приближении осевой симметрии:</w:t>
      </w:r>
    </w:p>
    <w:p>
      <w:pPr>
        <w:pStyle w:val="Normal"/>
        <w:ind w:firstLine="567" w:end="0"/>
        <w:jc w:val="both"/>
        <w:rPr>
          <w:sz w:val="24"/>
          <w:lang w:val="ru-RU"/>
        </w:rPr>
      </w:pPr>
      <w:r>
        <w:rPr>
          <w:sz w:val="24"/>
          <w:lang w:val="ru-RU"/>
        </w:rPr>
        <w:t>- график изменения средней интенсивности по мере  удаления от центра;</w:t>
      </w:r>
    </w:p>
    <w:p>
      <w:pPr>
        <w:pStyle w:val="Normal"/>
        <w:ind w:firstLine="567" w:end="0"/>
        <w:jc w:val="both"/>
        <w:rPr>
          <w:sz w:val="24"/>
          <w:lang w:val="ru-RU"/>
        </w:rPr>
      </w:pPr>
      <w:r>
        <w:rPr>
          <w:sz w:val="24"/>
          <w:lang w:val="ru-RU"/>
        </w:rPr>
        <w:t xml:space="preserve">- график нарастания доли полной энергии (мощности) в пределах круга радиусом </w:t>
      </w:r>
      <w:r>
        <w:rPr>
          <w:b/>
          <w:i/>
          <w:sz w:val="24"/>
          <w:lang w:val="en-US"/>
        </w:rPr>
        <w:t>r</w:t>
      </w:r>
      <w:r>
        <w:rPr>
          <w:b/>
          <w:i/>
          <w:sz w:val="24"/>
          <w:lang w:val="ru-RU"/>
        </w:rPr>
        <w:t>.</w: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Кроме того, указаны «объем под поверхностью» распределения в ЕМР (соответствующий двойному интегралу интенсивности по всему полю измерений), который может быть приравнен полной энергии (мощности) пучка. В этом случае в окне приводятся значения угловой интенсивности в максимуме и на оси пучка.</w:t>
      </w:r>
    </w:p>
    <w:p>
      <w:pPr>
        <w:pStyle w:val="Normal"/>
        <w:ind w:firstLine="567" w:end="0"/>
        <w:jc w:val="both"/>
        <w:rPr>
          <w:b/>
          <w:sz w:val="24"/>
          <w:lang w:val="ru-RU"/>
        </w:rPr>
      </w:pPr>
      <w:r>
        <w:rPr>
          <w:sz w:val="24"/>
          <w:lang w:val="ru-RU"/>
        </w:rPr>
        <w:t>Физический смысл перечисленных параметров и алгоритмы их определения  рассмотрены в разделе  6.</w:t>
      </w:r>
    </w:p>
    <w:p>
      <w:pPr>
        <w:pStyle w:val="Normal"/>
        <w:ind w:firstLine="567" w:end="0"/>
        <w:jc w:val="both"/>
        <w:rPr>
          <w:b/>
          <w:sz w:val="24"/>
          <w:lang w:val="en-US"/>
        </w:rPr>
      </w:pPr>
      <w:r>
        <w:rPr>
          <w:b/>
          <w:sz w:val="24"/>
          <w:lang w:val="en-US"/>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t>8.7  Окно видеоканала со средним кадром</w:t>
      </w:r>
    </w:p>
    <w:p>
      <w:pPr>
        <w:pStyle w:val="Normal"/>
        <w:ind w:firstLine="567" w:end="0"/>
        <w:jc w:val="both"/>
        <w:rPr>
          <w:b/>
          <w:sz w:val="24"/>
          <w:lang w:val="ru-RU"/>
        </w:rPr>
      </w:pPr>
      <w:r>
        <w:rPr>
          <w:b/>
          <w:sz w:val="24"/>
          <w:lang w:val="ru-RU"/>
        </w:rPr>
      </w:r>
    </w:p>
    <w:p>
      <w:pPr>
        <w:pStyle w:val="Normal"/>
        <w:ind w:firstLine="567" w:end="0"/>
        <w:jc w:val="both"/>
        <w:rPr/>
      </w:pPr>
      <w:r>
        <w:rPr>
          <w:b/>
          <w:sz w:val="24"/>
          <w:lang w:val="ru-RU"/>
        </w:rPr>
        <w:t>8.7.1</w:t>
      </w:r>
      <w:r>
        <w:rPr>
          <w:sz w:val="24"/>
          <w:lang w:val="ru-RU"/>
        </w:rPr>
        <w:t xml:space="preserve">  При обработке распределений, снятых в  условиях искажений атмосферой, например на трассе, отдельные кадры дают представление о распределении излучения в определенный момент времени. На </w:t>
      </w:r>
      <w:r>
        <w:rPr>
          <w:b/>
          <w:sz w:val="24"/>
          <w:lang w:val="ru-RU"/>
        </w:rPr>
        <w:t>Рис. 8.18</w:t>
      </w:r>
      <w:r>
        <w:rPr>
          <w:sz w:val="24"/>
          <w:lang w:val="ru-RU"/>
        </w:rPr>
        <w:t xml:space="preserve"> приведен пример такого распределения: из последовательности 76 кадров выбрано 8.</w:t>
      </w:r>
    </w:p>
    <w:p>
      <w:pPr>
        <w:pStyle w:val="Normal"/>
        <w:ind w:firstLine="567" w:end="0"/>
        <w:jc w:val="both"/>
        <w:rPr>
          <w:sz w:val="24"/>
          <w:lang w:val="ru-RU" w:eastAsia="en-US"/>
        </w:rPr>
      </w:pPr>
      <w:r>
        <w:rPr>
          <w:sz w:val="24"/>
          <w:lang w:val="ru-RU" w:eastAsia="en-US"/>
        </w:rPr>
        <w:drawing>
          <wp:anchor behindDoc="1" distT="0" distB="0" distL="114935" distR="114935" simplePos="0" locked="0" layoutInCell="0" allowOverlap="1" relativeHeight="81">
            <wp:simplePos x="0" y="0"/>
            <wp:positionH relativeFrom="column">
              <wp:posOffset>165735</wp:posOffset>
            </wp:positionH>
            <wp:positionV relativeFrom="paragraph">
              <wp:posOffset>139065</wp:posOffset>
            </wp:positionV>
            <wp:extent cx="5572125" cy="2557780"/>
            <wp:effectExtent l="0" t="0" r="0" b="0"/>
            <wp:wrapTight wrapText="bothSides">
              <wp:wrapPolygon edited="0">
                <wp:start x="-28" y="0"/>
                <wp:lineTo x="-28" y="21521"/>
                <wp:lineTo x="21600" y="21521"/>
                <wp:lineTo x="21600" y="0"/>
                <wp:lineTo x="-28" y="0"/>
              </wp:wrapPolygon>
            </wp:wrapTight>
            <wp:docPr id="284" name="Image1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Image16" descr="" title=""/>
                    <pic:cNvPicPr>
                      <a:picLocks noChangeAspect="1" noChangeArrowheads="1"/>
                    </pic:cNvPicPr>
                  </pic:nvPicPr>
                  <pic:blipFill>
                    <a:blip r:embed="rId146"/>
                    <a:srcRect l="-3" t="-6" r="-3" b="-6"/>
                    <a:stretch>
                      <a:fillRect/>
                    </a:stretch>
                  </pic:blipFill>
                  <pic:spPr bwMode="auto">
                    <a:xfrm>
                      <a:off x="0" y="0"/>
                      <a:ext cx="5572125" cy="2557780"/>
                    </a:xfrm>
                    <a:prstGeom prst="rect">
                      <a:avLst/>
                    </a:prstGeom>
                  </pic:spPr>
                </pic:pic>
              </a:graphicData>
            </a:graphic>
          </wp:anchor>
        </w:drawing>
      </w:r>
      <w:r>
        <mc:AlternateContent>
          <mc:Choice Requires="wps">
            <w:drawing>
              <wp:anchor behindDoc="0" distT="0" distB="0" distL="114935" distR="114935" simplePos="0" locked="0" layoutInCell="1" allowOverlap="1" relativeHeight="200">
                <wp:simplePos x="0" y="0"/>
                <wp:positionH relativeFrom="column">
                  <wp:posOffset>680085</wp:posOffset>
                </wp:positionH>
                <wp:positionV relativeFrom="paragraph">
                  <wp:posOffset>46990</wp:posOffset>
                </wp:positionV>
                <wp:extent cx="4702810" cy="373380"/>
                <wp:effectExtent l="0" t="0" r="0" b="0"/>
                <wp:wrapNone/>
                <wp:docPr id="285" name="Frame26"/>
                <a:graphic xmlns:a="http://schemas.openxmlformats.org/drawingml/2006/main">
                  <a:graphicData uri="http://schemas.microsoft.com/office/word/2010/wordprocessingShape">
                    <wps:wsp>
                      <wps:cNvSpPr txBox="1"/>
                      <wps:spPr>
                        <a:xfrm>
                          <a:off x="0" y="0"/>
                          <a:ext cx="4702810" cy="373380"/>
                        </a:xfrm>
                        <a:prstGeom prst="rect"/>
                        <a:solidFill>
                          <a:srgbClr val="FFFFFF">
                            <a:alpha val="0"/>
                          </a:srgbClr>
                        </a:solidFill>
                      </wps:spPr>
                      <wps:txbx>
                        <w:txbxContent>
                          <w:p>
                            <w:pPr>
                              <w:pStyle w:val="Normal"/>
                              <w:rPr/>
                            </w:pPr>
                            <w:r>
                              <w:rPr>
                                <w:b/>
                                <w:sz w:val="24"/>
                                <w:lang w:val="ru-RU"/>
                              </w:rPr>
                              <w:t>Рис. 8.18</w:t>
                            </w:r>
                            <w:r>
                              <w:rPr>
                                <w:sz w:val="24"/>
                                <w:lang w:val="ru-RU"/>
                              </w:rPr>
                              <w:t>. Отдельные кадры нестабильного во времени распределения</w:t>
                            </w:r>
                          </w:p>
                        </w:txbxContent>
                      </wps:txbx>
                      <wps:bodyPr anchor="t" lIns="635" tIns="635" rIns="635" bIns="635">
                        <a:noAutofit/>
                      </wps:bodyPr>
                    </wps:wsp>
                  </a:graphicData>
                </a:graphic>
              </wp:anchor>
            </w:drawing>
          </mc:Choice>
          <mc:Fallback>
            <w:pict>
              <v:rect fillcolor="#FFFFFF" style="position:absolute;rotation:-0;width:370.3pt;height:29.4pt;mso-wrap-distance-left:9.05pt;mso-wrap-distance-right:9.05pt;mso-wrap-distance-top:0pt;mso-wrap-distance-bottom:0pt;margin-top:3.7pt;mso-position-vertical-relative:text;margin-left:53.55pt;mso-position-horizontal-relative:text">
                <v:fill opacity="0f"/>
                <v:textbox inset="0.000694444444444445in,0.000694444444444445in,0.000694444444444445in,0.000694444444444445in">
                  <w:txbxContent>
                    <w:p>
                      <w:pPr>
                        <w:pStyle w:val="Normal"/>
                        <w:rPr/>
                      </w:pPr>
                      <w:r>
                        <w:rPr>
                          <w:b/>
                          <w:sz w:val="24"/>
                          <w:lang w:val="ru-RU"/>
                        </w:rPr>
                        <w:t>Рис. 8.18</w:t>
                      </w:r>
                      <w:r>
                        <w:rPr>
                          <w:sz w:val="24"/>
                          <w:lang w:val="ru-RU"/>
                        </w:rPr>
                        <w:t>. Отдельные кадры нестабильного во времени распределения</w:t>
                      </w:r>
                    </w:p>
                  </w:txbxContent>
                </v:textbox>
                <w10:wrap type="none"/>
              </v:rect>
            </w:pict>
          </mc:Fallback>
        </mc:AlternateContent>
      </w:r>
    </w:p>
    <w:p>
      <w:pPr>
        <w:pStyle w:val="Normal"/>
        <w:ind w:firstLine="567" w:end="0"/>
        <w:jc w:val="both"/>
        <w:rPr>
          <w:b/>
          <w:sz w:val="24"/>
          <w:lang w:val="ru-RU"/>
        </w:rPr>
      </w:pPr>
      <w:r>
        <w:rPr>
          <w:sz w:val="24"/>
          <w:lang w:val="ru-RU"/>
        </w:rPr>
        <w:t xml:space="preserve">Программа РИЦ822 позволяет производить усреднение распределений, зарегистрированных в одном файле путем формирования «среднего кадра».  </w:t>
      </w:r>
    </w:p>
    <w:p>
      <w:pPr>
        <w:pStyle w:val="Normal"/>
        <w:ind w:firstLine="567" w:end="0"/>
        <w:jc w:val="both"/>
        <w:rPr/>
      </w:pPr>
      <w:r>
        <w:rPr>
          <w:b/>
          <w:sz w:val="24"/>
          <w:lang w:val="ru-RU"/>
        </w:rPr>
        <w:t>8.7.2</w:t>
      </w:r>
      <w:r>
        <w:rPr>
          <w:sz w:val="24"/>
          <w:lang w:val="ru-RU"/>
        </w:rPr>
        <w:t xml:space="preserve">  Выбор опции </w:t>
      </w:r>
      <w:r>
        <w:rPr>
          <w:b/>
          <w:sz w:val="24"/>
          <w:lang w:val="ru-RU"/>
        </w:rPr>
        <w:t>«Средний кадр»</w:t>
      </w:r>
      <w:r>
        <w:rPr>
          <w:sz w:val="24"/>
          <w:lang w:val="ru-RU"/>
        </w:rPr>
        <w:t xml:space="preserve"> в строке меню главного окна программы приводит к появлению следующего окна: </w:t>
      </w:r>
    </w:p>
    <w:p>
      <w:pPr>
        <w:pStyle w:val="Normal"/>
        <w:ind w:firstLine="567" w:end="0"/>
        <w:jc w:val="both"/>
        <w:rPr>
          <w:sz w:val="24"/>
          <w:lang w:val="ru-RU" w:eastAsia="en-US"/>
        </w:rPr>
      </w:pPr>
      <w:r>
        <w:rPr>
          <w:sz w:val="24"/>
          <w:lang w:val="ru-RU" w:eastAsia="en-US"/>
        </w:rPr>
        <w:drawing>
          <wp:anchor behindDoc="1" distT="0" distB="0" distL="114935" distR="114935" simplePos="0" locked="0" layoutInCell="0" allowOverlap="1" relativeHeight="78">
            <wp:simplePos x="0" y="0"/>
            <wp:positionH relativeFrom="column">
              <wp:posOffset>840105</wp:posOffset>
            </wp:positionH>
            <wp:positionV relativeFrom="paragraph">
              <wp:posOffset>107950</wp:posOffset>
            </wp:positionV>
            <wp:extent cx="3989705" cy="2207260"/>
            <wp:effectExtent l="0" t="0" r="0" b="0"/>
            <wp:wrapTight wrapText="bothSides">
              <wp:wrapPolygon edited="0">
                <wp:start x="-20" y="0"/>
                <wp:lineTo x="-20" y="21505"/>
                <wp:lineTo x="21600" y="21505"/>
                <wp:lineTo x="21600" y="0"/>
                <wp:lineTo x="-20" y="0"/>
              </wp:wrapPolygon>
            </wp:wrapTight>
            <wp:docPr id="286" name="Image1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Image17" descr="" title=""/>
                    <pic:cNvPicPr>
                      <a:picLocks noChangeAspect="1" noChangeArrowheads="1"/>
                    </pic:cNvPicPr>
                  </pic:nvPicPr>
                  <pic:blipFill>
                    <a:blip r:embed="rId147"/>
                    <a:srcRect l="-4" t="-6" r="-4" b="-6"/>
                    <a:stretch>
                      <a:fillRect/>
                    </a:stretch>
                  </pic:blipFill>
                  <pic:spPr bwMode="auto">
                    <a:xfrm>
                      <a:off x="0" y="0"/>
                      <a:ext cx="3989705" cy="2207260"/>
                    </a:xfrm>
                    <a:prstGeom prst="rect">
                      <a:avLst/>
                    </a:prstGeom>
                  </pic:spPr>
                </pic:pic>
              </a:graphicData>
            </a:graphic>
          </wp:anchor>
        </w:drawing>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eastAsia="en-US"/>
        </w:rPr>
      </w:pPr>
      <w:r>
        <w:rPr>
          <w:sz w:val="24"/>
          <w:lang w:val="ru-RU" w:eastAsia="en-US"/>
        </w:rPr>
      </w:r>
      <w:r>
        <mc:AlternateContent>
          <mc:Choice Requires="wps">
            <w:drawing>
              <wp:anchor behindDoc="0" distT="0" distB="0" distL="114935" distR="114935" simplePos="0" locked="0" layoutInCell="1" allowOverlap="1" relativeHeight="198">
                <wp:simplePos x="0" y="0"/>
                <wp:positionH relativeFrom="column">
                  <wp:posOffset>641985</wp:posOffset>
                </wp:positionH>
                <wp:positionV relativeFrom="paragraph">
                  <wp:posOffset>145415</wp:posOffset>
                </wp:positionV>
                <wp:extent cx="4283710" cy="373380"/>
                <wp:effectExtent l="0" t="0" r="0" b="0"/>
                <wp:wrapNone/>
                <wp:docPr id="287" name="Frame27"/>
                <a:graphic xmlns:a="http://schemas.openxmlformats.org/drawingml/2006/main">
                  <a:graphicData uri="http://schemas.microsoft.com/office/word/2010/wordprocessingShape">
                    <wps:wsp>
                      <wps:cNvSpPr txBox="1"/>
                      <wps:spPr>
                        <a:xfrm>
                          <a:off x="0" y="0"/>
                          <a:ext cx="4283710" cy="373380"/>
                        </a:xfrm>
                        <a:prstGeom prst="rect"/>
                        <a:solidFill>
                          <a:srgbClr val="FFFFFF">
                            <a:alpha val="0"/>
                          </a:srgbClr>
                        </a:solidFill>
                      </wps:spPr>
                      <wps:txbx>
                        <w:txbxContent>
                          <w:p>
                            <w:pPr>
                              <w:pStyle w:val="Normal"/>
                              <w:rPr/>
                            </w:pPr>
                            <w:r>
                              <w:rPr>
                                <w:b/>
                                <w:sz w:val="24"/>
                                <w:lang w:val="ru-RU"/>
                              </w:rPr>
                              <w:t>Рис. 8.19</w:t>
                            </w:r>
                            <w:r>
                              <w:rPr>
                                <w:sz w:val="24"/>
                                <w:lang w:val="ru-RU"/>
                              </w:rPr>
                              <w:t>. Окно выбора кадров для усреднения</w:t>
                            </w:r>
                          </w:p>
                        </w:txbxContent>
                      </wps:txbx>
                      <wps:bodyPr anchor="t" lIns="635" tIns="635" rIns="635" bIns="635">
                        <a:noAutofit/>
                      </wps:bodyPr>
                    </wps:wsp>
                  </a:graphicData>
                </a:graphic>
              </wp:anchor>
            </w:drawing>
          </mc:Choice>
          <mc:Fallback>
            <w:pict>
              <v:rect fillcolor="#FFFFFF" style="position:absolute;rotation:-0;width:337.3pt;height:29.4pt;mso-wrap-distance-left:9.05pt;mso-wrap-distance-right:9.05pt;mso-wrap-distance-top:0pt;mso-wrap-distance-bottom:0pt;margin-top:11.45pt;mso-position-vertical-relative:text;margin-left:50.55pt;mso-position-horizontal-relative:text">
                <v:fill opacity="0f"/>
                <v:textbox inset="0.000694444444444445in,0.000694444444444445in,0.000694444444444445in,0.000694444444444445in">
                  <w:txbxContent>
                    <w:p>
                      <w:pPr>
                        <w:pStyle w:val="Normal"/>
                        <w:rPr/>
                      </w:pPr>
                      <w:r>
                        <w:rPr>
                          <w:b/>
                          <w:sz w:val="24"/>
                          <w:lang w:val="ru-RU"/>
                        </w:rPr>
                        <w:t>Рис. 8.19</w:t>
                      </w:r>
                      <w:r>
                        <w:rPr>
                          <w:sz w:val="24"/>
                          <w:lang w:val="ru-RU"/>
                        </w:rPr>
                        <w:t>. Окно выбора кадров для усреднения</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Выбор кадров для усреднения производится кликом курсора на соответствующем кадре, изображенном на конспекте полученной информации в главном окне, в результате чего пополняется список выбранных кадров:</w:t>
      </w:r>
    </w:p>
    <w:p>
      <w:pPr>
        <w:pStyle w:val="Normal"/>
        <w:ind w:firstLine="567" w:end="0"/>
        <w:jc w:val="both"/>
        <w:rPr>
          <w:sz w:val="24"/>
          <w:lang w:val="ru-RU" w:eastAsia="en-US"/>
        </w:rPr>
      </w:pPr>
      <w:r>
        <w:rPr>
          <w:sz w:val="24"/>
          <w:lang w:val="ru-RU" w:eastAsia="en-US"/>
        </w:rPr>
        <w:drawing>
          <wp:anchor behindDoc="1" distT="0" distB="0" distL="114935" distR="114935" simplePos="0" locked="0" layoutInCell="0" allowOverlap="1" relativeHeight="79">
            <wp:simplePos x="0" y="0"/>
            <wp:positionH relativeFrom="column">
              <wp:posOffset>651510</wp:posOffset>
            </wp:positionH>
            <wp:positionV relativeFrom="paragraph">
              <wp:posOffset>107950</wp:posOffset>
            </wp:positionV>
            <wp:extent cx="4371975" cy="2231390"/>
            <wp:effectExtent l="0" t="0" r="0" b="0"/>
            <wp:wrapTight wrapText="bothSides">
              <wp:wrapPolygon edited="0">
                <wp:start x="-30" y="0"/>
                <wp:lineTo x="-30" y="21510"/>
                <wp:lineTo x="21600" y="21510"/>
                <wp:lineTo x="21600" y="0"/>
                <wp:lineTo x="-30" y="0"/>
              </wp:wrapPolygon>
            </wp:wrapTight>
            <wp:docPr id="288" name="Image1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Image18" descr="" title=""/>
                    <pic:cNvPicPr>
                      <a:picLocks noChangeAspect="1" noChangeArrowheads="1"/>
                    </pic:cNvPicPr>
                  </pic:nvPicPr>
                  <pic:blipFill>
                    <a:blip r:embed="rId148"/>
                    <a:srcRect l="-5" t="-10" r="-5" b="-10"/>
                    <a:stretch>
                      <a:fillRect/>
                    </a:stretch>
                  </pic:blipFill>
                  <pic:spPr bwMode="auto">
                    <a:xfrm>
                      <a:off x="0" y="0"/>
                      <a:ext cx="4371975" cy="2231390"/>
                    </a:xfrm>
                    <a:prstGeom prst="rect">
                      <a:avLst/>
                    </a:prstGeom>
                  </pic:spPr>
                </pic:pic>
              </a:graphicData>
            </a:graphic>
          </wp:anchor>
        </w:drawing>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eastAsia="en-US"/>
        </w:rPr>
      </w:pPr>
      <w:r>
        <w:rPr>
          <w:sz w:val="24"/>
          <w:lang w:val="ru-RU" w:eastAsia="en-US"/>
        </w:rPr>
      </w:r>
      <w:r>
        <mc:AlternateContent>
          <mc:Choice Requires="wps">
            <w:drawing>
              <wp:anchor behindDoc="0" distT="0" distB="0" distL="114935" distR="114935" simplePos="0" locked="0" layoutInCell="1" allowOverlap="1" relativeHeight="199">
                <wp:simplePos x="0" y="0"/>
                <wp:positionH relativeFrom="column">
                  <wp:posOffset>613410</wp:posOffset>
                </wp:positionH>
                <wp:positionV relativeFrom="paragraph">
                  <wp:posOffset>40005</wp:posOffset>
                </wp:positionV>
                <wp:extent cx="4283710" cy="373380"/>
                <wp:effectExtent l="0" t="0" r="0" b="0"/>
                <wp:wrapNone/>
                <wp:docPr id="289" name="Frame28"/>
                <a:graphic xmlns:a="http://schemas.openxmlformats.org/drawingml/2006/main">
                  <a:graphicData uri="http://schemas.microsoft.com/office/word/2010/wordprocessingShape">
                    <wps:wsp>
                      <wps:cNvSpPr txBox="1"/>
                      <wps:spPr>
                        <a:xfrm>
                          <a:off x="0" y="0"/>
                          <a:ext cx="4283710" cy="373380"/>
                        </a:xfrm>
                        <a:prstGeom prst="rect"/>
                        <a:solidFill>
                          <a:srgbClr val="FFFFFF">
                            <a:alpha val="0"/>
                          </a:srgbClr>
                        </a:solidFill>
                      </wps:spPr>
                      <wps:txbx>
                        <w:txbxContent>
                          <w:p>
                            <w:pPr>
                              <w:pStyle w:val="Normal"/>
                              <w:rPr/>
                            </w:pPr>
                            <w:r>
                              <w:rPr>
                                <w:b/>
                                <w:sz w:val="24"/>
                                <w:lang w:val="ru-RU"/>
                              </w:rPr>
                              <w:t>Рис. 8.20</w:t>
                            </w:r>
                            <w:r>
                              <w:rPr>
                                <w:sz w:val="24"/>
                                <w:lang w:val="ru-RU"/>
                              </w:rPr>
                              <w:t>. Список кадров, выбранных для среднего кадра</w:t>
                            </w:r>
                          </w:p>
                        </w:txbxContent>
                      </wps:txbx>
                      <wps:bodyPr anchor="t" lIns="635" tIns="635" rIns="635" bIns="635">
                        <a:noAutofit/>
                      </wps:bodyPr>
                    </wps:wsp>
                  </a:graphicData>
                </a:graphic>
              </wp:anchor>
            </w:drawing>
          </mc:Choice>
          <mc:Fallback>
            <w:pict>
              <v:rect fillcolor="#FFFFFF" style="position:absolute;rotation:-0;width:337.3pt;height:29.4pt;mso-wrap-distance-left:9.05pt;mso-wrap-distance-right:9.05pt;mso-wrap-distance-top:0pt;mso-wrap-distance-bottom:0pt;margin-top:3.15pt;mso-position-vertical-relative:text;margin-left:48.3pt;mso-position-horizontal-relative:text">
                <v:fill opacity="0f"/>
                <v:textbox inset="0.000694444444444445in,0.000694444444444445in,0.000694444444444445in,0.000694444444444445in">
                  <w:txbxContent>
                    <w:p>
                      <w:pPr>
                        <w:pStyle w:val="Normal"/>
                        <w:rPr/>
                      </w:pPr>
                      <w:r>
                        <w:rPr>
                          <w:b/>
                          <w:sz w:val="24"/>
                          <w:lang w:val="ru-RU"/>
                        </w:rPr>
                        <w:t>Рис. 8.20</w:t>
                      </w:r>
                      <w:r>
                        <w:rPr>
                          <w:sz w:val="24"/>
                          <w:lang w:val="ru-RU"/>
                        </w:rPr>
                        <w:t>. Список кадров, выбранных для среднего кадра</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 xml:space="preserve">По окончании выбора кадров следует нажать кнопку </w:t>
      </w:r>
      <w:r>
        <w:rPr>
          <w:b/>
          <w:sz w:val="24"/>
          <w:lang w:val="ru-RU"/>
        </w:rPr>
        <w:t xml:space="preserve">Усреднить и показать. </w:t>
      </w:r>
    </w:p>
    <w:p>
      <w:pPr>
        <w:pStyle w:val="Normal"/>
        <w:ind w:firstLine="567" w:end="0"/>
        <w:jc w:val="both"/>
        <w:rPr>
          <w:sz w:val="24"/>
          <w:lang w:val="ru-RU"/>
        </w:rPr>
      </w:pPr>
      <w:r>
        <w:rPr>
          <w:sz w:val="24"/>
          <w:lang w:val="ru-RU"/>
        </w:rPr>
        <w:t>Окно усредненного кадра аналогично окну  видеоканала, имеет такую же структуру и опции:</w:t>
      </w:r>
    </w:p>
    <w:p>
      <w:pPr>
        <w:pStyle w:val="Normal"/>
        <w:ind w:firstLine="567" w:end="0"/>
        <w:jc w:val="both"/>
        <w:rPr>
          <w:sz w:val="24"/>
          <w:lang w:val="ru-RU" w:eastAsia="en-US"/>
        </w:rPr>
      </w:pPr>
      <w:r>
        <w:rPr>
          <w:sz w:val="24"/>
          <w:lang w:val="ru-RU" w:eastAsia="en-US"/>
        </w:rPr>
        <w:drawing>
          <wp:anchor behindDoc="1" distT="0" distB="0" distL="114935" distR="114935" simplePos="0" locked="0" layoutInCell="0" allowOverlap="1" relativeHeight="80">
            <wp:simplePos x="0" y="0"/>
            <wp:positionH relativeFrom="column">
              <wp:posOffset>-24765</wp:posOffset>
            </wp:positionH>
            <wp:positionV relativeFrom="paragraph">
              <wp:posOffset>243840</wp:posOffset>
            </wp:positionV>
            <wp:extent cx="5943600" cy="3867150"/>
            <wp:effectExtent l="0" t="0" r="0" b="0"/>
            <wp:wrapTight wrapText="bothSides">
              <wp:wrapPolygon edited="0">
                <wp:start x="-18" y="0"/>
                <wp:lineTo x="-18" y="21525"/>
                <wp:lineTo x="21599" y="21525"/>
                <wp:lineTo x="21599" y="0"/>
                <wp:lineTo x="-18" y="0"/>
              </wp:wrapPolygon>
            </wp:wrapTight>
            <wp:docPr id="290" name="Image1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19" descr="" title=""/>
                    <pic:cNvPicPr>
                      <a:picLocks noChangeAspect="1" noChangeArrowheads="1"/>
                    </pic:cNvPicPr>
                  </pic:nvPicPr>
                  <pic:blipFill>
                    <a:blip r:embed="rId149"/>
                    <a:srcRect l="-3" t="-5" r="-3" b="-5"/>
                    <a:stretch>
                      <a:fillRect/>
                    </a:stretch>
                  </pic:blipFill>
                  <pic:spPr bwMode="auto">
                    <a:xfrm>
                      <a:off x="0" y="0"/>
                      <a:ext cx="5943600" cy="3867150"/>
                    </a:xfrm>
                    <a:prstGeom prst="rect">
                      <a:avLst/>
                    </a:prstGeom>
                  </pic:spPr>
                </pic:pic>
              </a:graphicData>
            </a:graphic>
          </wp:anchor>
        </w:drawing>
      </w:r>
    </w:p>
    <w:p>
      <w:pPr>
        <w:pStyle w:val="Normal"/>
        <w:ind w:firstLine="567" w:end="0"/>
        <w:jc w:val="both"/>
        <w:rPr>
          <w:sz w:val="24"/>
          <w:lang w:val="ru-RU" w:eastAsia="en-US"/>
        </w:rPr>
      </w:pPr>
      <w:r>
        <w:rPr>
          <w:sz w:val="24"/>
          <w:lang w:val="ru-RU" w:eastAsia="en-US"/>
        </w:rPr>
      </w:r>
      <w:r>
        <mc:AlternateContent>
          <mc:Choice Requires="wps">
            <w:drawing>
              <wp:anchor behindDoc="0" distT="0" distB="0" distL="114935" distR="114935" simplePos="0" locked="0" layoutInCell="1" allowOverlap="1" relativeHeight="201">
                <wp:simplePos x="0" y="0"/>
                <wp:positionH relativeFrom="column">
                  <wp:posOffset>1146810</wp:posOffset>
                </wp:positionH>
                <wp:positionV relativeFrom="paragraph">
                  <wp:posOffset>41910</wp:posOffset>
                </wp:positionV>
                <wp:extent cx="4283710" cy="373380"/>
                <wp:effectExtent l="0" t="0" r="0" b="0"/>
                <wp:wrapNone/>
                <wp:docPr id="291" name="Frame29"/>
                <a:graphic xmlns:a="http://schemas.openxmlformats.org/drawingml/2006/main">
                  <a:graphicData uri="http://schemas.microsoft.com/office/word/2010/wordprocessingShape">
                    <wps:wsp>
                      <wps:cNvSpPr txBox="1"/>
                      <wps:spPr>
                        <a:xfrm>
                          <a:off x="0" y="0"/>
                          <a:ext cx="4283710" cy="373380"/>
                        </a:xfrm>
                        <a:prstGeom prst="rect"/>
                        <a:solidFill>
                          <a:srgbClr val="FFFFFF">
                            <a:alpha val="0"/>
                          </a:srgbClr>
                        </a:solidFill>
                      </wps:spPr>
                      <wps:txbx>
                        <w:txbxContent>
                          <w:p>
                            <w:pPr>
                              <w:pStyle w:val="Normal"/>
                              <w:rPr/>
                            </w:pPr>
                            <w:r>
                              <w:rPr>
                                <w:b/>
                                <w:sz w:val="24"/>
                                <w:lang w:val="ru-RU"/>
                              </w:rPr>
                              <w:t>Рис. 8.21</w:t>
                            </w:r>
                            <w:r>
                              <w:rPr>
                                <w:sz w:val="24"/>
                                <w:lang w:val="ru-RU"/>
                              </w:rPr>
                              <w:t>. Окно видеоканала со средним кадром</w:t>
                            </w:r>
                          </w:p>
                        </w:txbxContent>
                      </wps:txbx>
                      <wps:bodyPr anchor="t" lIns="635" tIns="635" rIns="635" bIns="635">
                        <a:noAutofit/>
                      </wps:bodyPr>
                    </wps:wsp>
                  </a:graphicData>
                </a:graphic>
              </wp:anchor>
            </w:drawing>
          </mc:Choice>
          <mc:Fallback>
            <w:pict>
              <v:rect fillcolor="#FFFFFF" style="position:absolute;rotation:-0;width:337.3pt;height:29.4pt;mso-wrap-distance-left:9.05pt;mso-wrap-distance-right:9.05pt;mso-wrap-distance-top:0pt;mso-wrap-distance-bottom:0pt;margin-top:3.3pt;mso-position-vertical-relative:text;margin-left:90.3pt;mso-position-horizontal-relative:text">
                <v:fill opacity="0f"/>
                <v:textbox inset="0.000694444444444445in,0.000694444444444445in,0.000694444444444445in,0.000694444444444445in">
                  <w:txbxContent>
                    <w:p>
                      <w:pPr>
                        <w:pStyle w:val="Normal"/>
                        <w:rPr/>
                      </w:pPr>
                      <w:r>
                        <w:rPr>
                          <w:b/>
                          <w:sz w:val="24"/>
                          <w:lang w:val="ru-RU"/>
                        </w:rPr>
                        <w:t>Рис. 8.21</w:t>
                      </w:r>
                      <w:r>
                        <w:rPr>
                          <w:sz w:val="24"/>
                          <w:lang w:val="ru-RU"/>
                        </w:rPr>
                        <w:t>. Окно видеоканала со средним кадром</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 xml:space="preserve"> </w: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r>
        <w:br w:type="page"/>
      </w:r>
    </w:p>
    <w:p>
      <w:pPr>
        <w:pStyle w:val="Normal"/>
        <w:jc w:val="center"/>
        <w:rPr>
          <w:b/>
          <w:sz w:val="24"/>
          <w:lang w:val="ru-RU"/>
        </w:rPr>
      </w:pPr>
      <w:r>
        <w:rPr>
          <w:b/>
          <w:sz w:val="24"/>
          <w:lang w:val="ru-RU"/>
        </w:rPr>
      </w:r>
    </w:p>
    <w:p>
      <w:pPr>
        <w:pStyle w:val="Normal"/>
        <w:jc w:val="center"/>
        <w:rPr>
          <w:b/>
          <w:sz w:val="24"/>
          <w:lang w:val="ru-RU"/>
        </w:rPr>
      </w:pPr>
      <w:r>
        <w:rPr>
          <w:b/>
          <w:sz w:val="24"/>
          <w:lang w:val="ru-RU"/>
        </w:rPr>
      </w:r>
    </w:p>
    <w:p>
      <w:pPr>
        <w:pStyle w:val="Normal"/>
        <w:ind w:hanging="709" w:end="0"/>
        <w:jc w:val="center"/>
        <w:rPr>
          <w:b/>
          <w:sz w:val="28"/>
          <w:lang w:val="ru-RU"/>
        </w:rPr>
      </w:pPr>
      <w:r>
        <w:rPr>
          <w:b/>
          <w:sz w:val="28"/>
          <w:lang w:val="ru-RU"/>
        </w:rPr>
        <w:t>9  УКАЗАНИЯ ПО ЭКСПЛУАТАЦИИ И ХРАНЕНИЮ</w:t>
      </w:r>
    </w:p>
    <w:p>
      <w:pPr>
        <w:pStyle w:val="Normal"/>
        <w:ind w:hanging="709" w:end="0"/>
        <w:jc w:val="center"/>
        <w:rPr>
          <w:b/>
          <w:sz w:val="28"/>
          <w:lang w:val="ru-RU"/>
        </w:rPr>
      </w:pPr>
      <w:r>
        <w:rPr>
          <w:b/>
          <w:sz w:val="28"/>
          <w:lang w:val="ru-RU"/>
        </w:rPr>
      </w:r>
    </w:p>
    <w:p>
      <w:pPr>
        <w:pStyle w:val="Normal"/>
        <w:ind w:firstLine="567" w:end="0"/>
        <w:jc w:val="both"/>
        <w:rPr>
          <w:b/>
          <w:sz w:val="24"/>
          <w:lang w:val="ru-RU"/>
        </w:rPr>
      </w:pPr>
      <w:r>
        <w:rPr>
          <w:b/>
          <w:sz w:val="24"/>
          <w:lang w:val="ru-RU"/>
        </w:rPr>
        <w:t xml:space="preserve">9.1 </w:t>
      </w:r>
      <w:r>
        <w:rPr>
          <w:sz w:val="24"/>
          <w:lang w:val="ru-RU"/>
        </w:rPr>
        <w:t xml:space="preserve"> Эксплуатацию и хранение Регистратора следует производить в интервале температур от  </w:t>
      </w:r>
      <w:r>
        <w:rPr>
          <w:b/>
          <w:sz w:val="24"/>
          <w:lang w:val="ru-RU"/>
        </w:rPr>
        <w:t>+0</w:t>
      </w:r>
      <w:r>
        <w:rPr>
          <w:sz w:val="24"/>
          <w:lang w:val="ru-RU"/>
        </w:rPr>
        <w:t xml:space="preserve"> до </w:t>
      </w:r>
      <w:r>
        <w:rPr>
          <w:b/>
          <w:sz w:val="24"/>
          <w:lang w:val="ru-RU"/>
        </w:rPr>
        <w:t xml:space="preserve">+35 </w:t>
      </w:r>
      <w:r>
        <w:rPr>
          <w:rFonts w:cs="Symbol" w:ascii="Symbol" w:hAnsi="Symbol"/>
          <w:b/>
          <w:sz w:val="24"/>
          <w:lang w:val="ru-RU"/>
        </w:rPr>
        <w:sym w:font="Symbol" w:char="f0b0"/>
      </w:r>
      <w:r>
        <w:rPr>
          <w:b/>
          <w:sz w:val="24"/>
          <w:lang w:val="ru-RU"/>
        </w:rPr>
        <w:t>С</w:t>
      </w:r>
      <w:r>
        <w:rPr>
          <w:sz w:val="24"/>
          <w:lang w:val="ru-RU"/>
        </w:rPr>
        <w:t xml:space="preserve"> и относительной влажности воздуха до </w:t>
      </w:r>
      <w:r>
        <w:rPr>
          <w:b/>
          <w:sz w:val="24"/>
          <w:lang w:val="ru-RU"/>
        </w:rPr>
        <w:t>80 %</w:t>
      </w:r>
      <w:r>
        <w:rPr>
          <w:sz w:val="24"/>
          <w:lang w:val="ru-RU"/>
        </w:rPr>
        <w:t xml:space="preserve"> при температуре  </w:t>
      </w:r>
      <w:r>
        <w:rPr>
          <w:b/>
          <w:sz w:val="24"/>
          <w:lang w:val="ru-RU"/>
        </w:rPr>
        <w:t>20</w:t>
      </w:r>
      <w:r>
        <w:rPr>
          <w:rFonts w:cs="Symbol" w:ascii="Symbol" w:hAnsi="Symbol"/>
          <w:b/>
          <w:sz w:val="24"/>
          <w:lang w:val="ru-RU"/>
        </w:rPr>
        <w:sym w:font="Symbol" w:char="f0b0"/>
      </w:r>
      <w:r>
        <w:rPr>
          <w:b/>
          <w:sz w:val="24"/>
          <w:lang w:val="ru-RU"/>
        </w:rPr>
        <w:t>С</w:t>
      </w:r>
      <w:r>
        <w:rPr>
          <w:sz w:val="24"/>
          <w:lang w:val="ru-RU"/>
        </w:rPr>
        <w:t>.</w: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t xml:space="preserve">9.2 </w:t>
      </w:r>
      <w:r>
        <w:rPr>
          <w:sz w:val="24"/>
          <w:lang w:val="ru-RU"/>
        </w:rPr>
        <w:t xml:space="preserve"> Регистратор предназначена для работы от сети  переменного тока напряжением              </w:t>
      </w:r>
      <w:r>
        <w:rPr>
          <w:b/>
          <w:sz w:val="24"/>
          <w:lang w:val="ru-RU"/>
        </w:rPr>
        <w:t xml:space="preserve">220 В </w:t>
      </w:r>
      <w:r>
        <w:rPr>
          <w:rFonts w:cs="Symbol" w:ascii="Symbol" w:hAnsi="Symbol"/>
          <w:b/>
          <w:sz w:val="24"/>
          <w:lang w:val="ru-RU"/>
        </w:rPr>
        <w:sym w:font="Symbol" w:char="f0b1"/>
      </w:r>
      <w:r>
        <w:rPr>
          <w:b/>
          <w:sz w:val="24"/>
          <w:lang w:val="ru-RU"/>
        </w:rPr>
        <w:t xml:space="preserve">  22 В</w:t>
      </w:r>
      <w:r>
        <w:rPr>
          <w:sz w:val="24"/>
          <w:lang w:val="ru-RU"/>
        </w:rPr>
        <w:t xml:space="preserve">   частотой  </w:t>
      </w:r>
      <w:r>
        <w:rPr>
          <w:b/>
          <w:sz w:val="24"/>
          <w:lang w:val="ru-RU"/>
        </w:rPr>
        <w:t>50  Гц</w:t>
      </w:r>
      <w:r>
        <w:rPr>
          <w:sz w:val="24"/>
          <w:lang w:val="ru-RU"/>
        </w:rPr>
        <w:t>.</w:t>
      </w:r>
    </w:p>
    <w:p>
      <w:pPr>
        <w:pStyle w:val="Normal"/>
        <w:ind w:firstLine="567" w:end="0"/>
        <w:jc w:val="both"/>
        <w:rPr>
          <w:b/>
          <w:sz w:val="24"/>
          <w:lang w:val="ru-RU"/>
        </w:rPr>
      </w:pPr>
      <w:r>
        <w:rPr>
          <w:b/>
          <w:sz w:val="24"/>
          <w:lang w:val="ru-RU"/>
        </w:rPr>
      </w:r>
    </w:p>
    <w:p>
      <w:pPr>
        <w:pStyle w:val="Normal"/>
        <w:ind w:firstLine="567" w:end="0"/>
        <w:jc w:val="both"/>
        <w:rPr>
          <w:b/>
          <w:sz w:val="28"/>
          <w:lang w:val="ru-RU"/>
        </w:rPr>
      </w:pPr>
      <w:r>
        <w:rPr>
          <w:b/>
          <w:sz w:val="24"/>
          <w:lang w:val="ru-RU"/>
        </w:rPr>
        <w:t xml:space="preserve">9.3 </w:t>
      </w:r>
      <w:r>
        <w:rPr>
          <w:sz w:val="24"/>
          <w:lang w:val="ru-RU"/>
        </w:rPr>
        <w:t xml:space="preserve"> Регистратор необходимо защищать от механических повреждений. </w:t>
      </w:r>
    </w:p>
    <w:p>
      <w:pPr>
        <w:pStyle w:val="Normal"/>
        <w:ind w:hanging="709" w:end="0"/>
        <w:jc w:val="center"/>
        <w:rPr>
          <w:b/>
          <w:sz w:val="28"/>
          <w:lang w:val="ru-RU"/>
        </w:rPr>
      </w:pPr>
      <w:r>
        <w:rPr>
          <w:b/>
          <w:sz w:val="28"/>
          <w:lang w:val="ru-RU"/>
        </w:rPr>
      </w:r>
    </w:p>
    <w:p>
      <w:pPr>
        <w:pStyle w:val="Normal"/>
        <w:ind w:hanging="709" w:end="0"/>
        <w:jc w:val="center"/>
        <w:rPr>
          <w:b/>
          <w:sz w:val="28"/>
          <w:lang w:val="ru-RU"/>
        </w:rPr>
      </w:pPr>
      <w:r>
        <w:rPr>
          <w:b/>
          <w:sz w:val="28"/>
          <w:lang w:val="ru-RU"/>
        </w:rPr>
      </w:r>
    </w:p>
    <w:p>
      <w:pPr>
        <w:pStyle w:val="Normal"/>
        <w:ind w:hanging="709" w:end="0"/>
        <w:jc w:val="center"/>
        <w:rPr>
          <w:b/>
          <w:sz w:val="24"/>
          <w:lang w:val="ru-RU"/>
        </w:rPr>
      </w:pPr>
      <w:r>
        <w:rPr>
          <w:b/>
          <w:sz w:val="28"/>
          <w:lang w:val="ru-RU"/>
        </w:rPr>
        <w:t>10  УКАЗАНИЕ МЕР БЕЗОПАСНОСТИ</w:t>
      </w:r>
    </w:p>
    <w:p>
      <w:pPr>
        <w:pStyle w:val="Normal"/>
        <w:ind w:hanging="709" w:end="0"/>
        <w:jc w:val="center"/>
        <w:rPr>
          <w:b/>
          <w:sz w:val="24"/>
          <w:lang w:val="ru-RU"/>
        </w:rPr>
      </w:pPr>
      <w:r>
        <w:rPr>
          <w:b/>
          <w:sz w:val="24"/>
          <w:lang w:val="ru-RU"/>
        </w:rPr>
      </w:r>
    </w:p>
    <w:p>
      <w:pPr>
        <w:pStyle w:val="Normal"/>
        <w:ind w:firstLine="567" w:end="0"/>
        <w:jc w:val="both"/>
        <w:rPr>
          <w:b/>
          <w:sz w:val="24"/>
          <w:lang w:val="ru-RU"/>
        </w:rPr>
      </w:pPr>
      <w:r>
        <w:rPr>
          <w:b/>
          <w:sz w:val="24"/>
          <w:lang w:val="ru-RU"/>
        </w:rPr>
        <w:t xml:space="preserve">10.1 </w:t>
      </w:r>
      <w:r>
        <w:rPr>
          <w:sz w:val="24"/>
          <w:lang w:val="ru-RU"/>
        </w:rPr>
        <w:t xml:space="preserve"> К работе с Регистатором допускаются лица не моложе 18 лет, прошедшие специальное обучение и аттестацию по правилам технической эксплуатации электроустановок потребителей, имеющие квалификационную группу не ниже 3 при работе на электроустановках свыше 1000 В,  и изучившие настоящий документ.</w:t>
      </w:r>
    </w:p>
    <w:p>
      <w:pPr>
        <w:pStyle w:val="Normal"/>
        <w:ind w:firstLine="567" w:end="0"/>
        <w:jc w:val="both"/>
        <w:rPr>
          <w:b/>
          <w:sz w:val="24"/>
          <w:lang w:val="ru-RU"/>
        </w:rPr>
      </w:pPr>
      <w:r>
        <w:rPr>
          <w:b/>
          <w:sz w:val="24"/>
          <w:lang w:val="ru-RU"/>
        </w:rPr>
      </w:r>
    </w:p>
    <w:p>
      <w:pPr>
        <w:pStyle w:val="Normal"/>
        <w:ind w:firstLine="567" w:end="0"/>
        <w:jc w:val="both"/>
        <w:rPr>
          <w:b/>
          <w:sz w:val="28"/>
          <w:lang w:val="ru-RU"/>
        </w:rPr>
      </w:pPr>
      <w:r>
        <w:rPr>
          <w:b/>
          <w:sz w:val="24"/>
          <w:lang w:val="ru-RU"/>
        </w:rPr>
        <w:t xml:space="preserve">10.2 </w:t>
      </w:r>
      <w:r>
        <w:rPr>
          <w:sz w:val="24"/>
          <w:lang w:val="ru-RU"/>
        </w:rPr>
        <w:t xml:space="preserve"> При работе с Регистратором необходимо пользоваться правилами ПТЭ и ПТБ, санитарными нормами и правилами устройства и эксплуатации лазеров № 2392-81</w:t>
      </w:r>
      <w:r>
        <w:br w:type="page"/>
      </w:r>
    </w:p>
    <w:p>
      <w:pPr>
        <w:pStyle w:val="Normal"/>
        <w:ind w:hanging="709" w:end="0"/>
        <w:jc w:val="center"/>
        <w:rPr>
          <w:sz w:val="24"/>
          <w:lang w:val="ru-RU"/>
        </w:rPr>
      </w:pPr>
      <w:r>
        <w:rPr>
          <w:b/>
          <w:sz w:val="28"/>
          <w:lang w:val="ru-RU"/>
        </w:rPr>
        <w:t>11  ПОДГОТОВКА К РАБОТЕ</w: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t xml:space="preserve"> </w:t>
      </w:r>
      <w:r>
        <w:rPr>
          <w:sz w:val="24"/>
          <w:lang w:val="ru-RU"/>
        </w:rPr>
        <w:t>Перед началом работ необходимо ознакомиться  с  настоящим руководством по эксплуатации.</w:t>
      </w:r>
    </w:p>
    <w:p>
      <w:pPr>
        <w:pStyle w:val="Normal"/>
        <w:ind w:firstLine="567" w:end="0"/>
        <w:jc w:val="both"/>
        <w:rPr>
          <w:sz w:val="24"/>
          <w:lang w:val="ru-RU"/>
        </w:rPr>
      </w:pPr>
      <w:r>
        <w:rPr>
          <w:sz w:val="24"/>
          <w:lang w:val="ru-RU"/>
        </w:rPr>
      </w:r>
    </w:p>
    <w:p>
      <w:pPr>
        <w:pStyle w:val="Normal"/>
        <w:ind w:firstLine="567" w:end="0"/>
        <w:jc w:val="both"/>
        <w:rPr/>
      </w:pPr>
      <w:r>
        <w:rPr>
          <w:b/>
          <w:sz w:val="24"/>
          <w:lang w:val="ru-RU"/>
        </w:rPr>
        <w:t xml:space="preserve">11.1 </w:t>
      </w:r>
      <w:r>
        <w:rPr>
          <w:sz w:val="24"/>
          <w:lang w:val="ru-RU"/>
        </w:rPr>
        <w:t xml:space="preserve">  Собрать и съюстировать оптическую схему эксперимента.</w:t>
      </w:r>
    </w:p>
    <w:p>
      <w:pPr>
        <w:pStyle w:val="Normal"/>
        <w:ind w:firstLine="567" w:end="0"/>
        <w:jc w:val="both"/>
        <w:rPr>
          <w:sz w:val="24"/>
          <w:lang w:val="ru-RU"/>
        </w:rPr>
      </w:pPr>
      <w:r>
        <w:rPr>
          <w:sz w:val="24"/>
          <w:lang w:val="ru-RU"/>
        </w:rPr>
      </w:r>
    </w:p>
    <w:p>
      <w:pPr>
        <w:pStyle w:val="Normal"/>
        <w:ind w:firstLine="567" w:end="0"/>
        <w:jc w:val="both"/>
        <w:rPr>
          <w:b/>
          <w:sz w:val="24"/>
          <w:lang w:val="ru-RU"/>
        </w:rPr>
      </w:pPr>
      <w:r>
        <w:rPr>
          <w:b/>
          <w:sz w:val="24"/>
          <w:lang w:val="ru-RU"/>
        </w:rPr>
        <w:t xml:space="preserve">11.1.1  </w:t>
      </w:r>
      <w:r>
        <w:rPr>
          <w:sz w:val="24"/>
          <w:lang w:val="ru-RU"/>
        </w:rPr>
        <w:t>Установить необходимые преобразователи (приемники излучения). Преобразователи должны устанавливаться в соответствии с выполняемой функцией и техническими характеристиками согласно своим инструкциям по эксплуатации.</w:t>
      </w:r>
    </w:p>
    <w:p>
      <w:pPr>
        <w:pStyle w:val="Normal"/>
        <w:ind w:firstLine="567" w:end="0"/>
        <w:jc w:val="both"/>
        <w:rPr/>
      </w:pPr>
      <w:r>
        <w:rPr>
          <w:b/>
          <w:sz w:val="24"/>
          <w:lang w:val="ru-RU"/>
        </w:rPr>
        <w:t xml:space="preserve">11.1.2 </w:t>
      </w:r>
      <w:r>
        <w:rPr>
          <w:sz w:val="24"/>
          <w:lang w:val="ru-RU"/>
        </w:rPr>
        <w:t xml:space="preserve"> Установить необходимые камеры. </w:t>
      </w:r>
    </w:p>
    <w:p>
      <w:pPr>
        <w:pStyle w:val="Normal"/>
        <w:ind w:firstLine="567" w:end="0"/>
        <w:jc w:val="both"/>
        <w:rPr>
          <w:sz w:val="24"/>
          <w:lang w:val="ru-RU"/>
        </w:rPr>
      </w:pPr>
      <w:r>
        <w:rPr>
          <w:sz w:val="24"/>
          <w:lang w:val="ru-RU"/>
        </w:rPr>
        <w:t>Камеры должны устанавливаться на отражение от диффузно-рассеивающих экранов, расположенных в плоскостях, где предполагается измерение размеров пучка.</w:t>
      </w:r>
    </w:p>
    <w:p>
      <w:pPr>
        <w:pStyle w:val="Normal"/>
        <w:ind w:firstLine="567" w:end="0"/>
        <w:jc w:val="both"/>
        <w:rPr>
          <w:sz w:val="24"/>
          <w:lang w:val="ru-RU"/>
        </w:rPr>
      </w:pPr>
      <w:r>
        <w:rPr>
          <w:sz w:val="24"/>
          <w:lang w:val="ru-RU"/>
        </w:rPr>
        <w:t>Для измерения расходимости излучения экран должен быть установлен в фокусе собирающей оптической системы с известным фокусным расстоянием.</w:t>
      </w:r>
    </w:p>
    <w:p>
      <w:pPr>
        <w:pStyle w:val="Normal"/>
        <w:ind w:firstLine="567" w:end="0"/>
        <w:jc w:val="both"/>
        <w:rPr>
          <w:sz w:val="24"/>
          <w:lang w:val="ru-RU"/>
        </w:rPr>
      </w:pPr>
      <w:r>
        <w:rPr>
          <w:sz w:val="24"/>
          <w:lang w:val="ru-RU"/>
        </w:rPr>
        <w:t>Расстояние между камерой и экраном выбирается исходя из ожидаемых размеров пучка в плоскости регистрации, при необходимости следует применить удлинительные кольца.</w:t>
      </w:r>
    </w:p>
    <w:p>
      <w:pPr>
        <w:pStyle w:val="Normal"/>
        <w:ind w:firstLine="567" w:end="0"/>
        <w:jc w:val="both"/>
        <w:rPr>
          <w:sz w:val="24"/>
          <w:lang w:val="ru-RU"/>
        </w:rPr>
      </w:pPr>
      <w:r>
        <w:rPr>
          <w:sz w:val="24"/>
          <w:lang w:val="ru-RU"/>
        </w:rPr>
        <w:t xml:space="preserve">Диафрагму объектива камеры необходимо полностью открыть для ослабления степени влияния спеклов на распределение. Регулировку яркости изображения на ПЗС-матрице телекамеры следует проводить при помощи светофильтров. </w:t>
      </w:r>
    </w:p>
    <w:p>
      <w:pPr>
        <w:pStyle w:val="Normal"/>
        <w:ind w:firstLine="567" w:end="0"/>
        <w:jc w:val="both"/>
        <w:rPr>
          <w:b/>
          <w:sz w:val="24"/>
          <w:lang w:val="ru-RU"/>
        </w:rPr>
      </w:pPr>
      <w:r>
        <w:rPr>
          <w:sz w:val="24"/>
          <w:lang w:val="ru-RU"/>
        </w:rPr>
        <w:t xml:space="preserve">Направить камеру на экран в точку, соответствующую ожидаемому положению центра пучка.  </w: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t xml:space="preserve">11.2 </w:t>
      </w:r>
      <w:r>
        <w:rPr>
          <w:sz w:val="24"/>
          <w:lang w:val="ru-RU"/>
        </w:rPr>
        <w:t xml:space="preserve">  Собрать электрическую схему эксперимента.</w:t>
      </w:r>
    </w:p>
    <w:p>
      <w:pPr>
        <w:pStyle w:val="Normal"/>
        <w:ind w:firstLine="567" w:end="0"/>
        <w:jc w:val="both"/>
        <w:rPr>
          <w:b/>
          <w:sz w:val="24"/>
          <w:lang w:val="ru-RU"/>
        </w:rPr>
      </w:pPr>
      <w:r>
        <w:rPr>
          <w:b/>
          <w:sz w:val="24"/>
          <w:lang w:val="ru-RU"/>
        </w:rPr>
      </w:r>
    </w:p>
    <w:p>
      <w:pPr>
        <w:pStyle w:val="21"/>
        <w:ind w:firstLine="567" w:end="0"/>
        <w:jc w:val="both"/>
        <w:rPr/>
      </w:pPr>
      <w:r>
        <w:rPr>
          <w:b/>
        </w:rPr>
        <w:t xml:space="preserve">11.2.1 </w:t>
      </w:r>
      <w:r>
        <w:rPr/>
        <w:t xml:space="preserve">   Датчики и телекамеры подсоединить к Регистратору. </w:t>
      </w:r>
    </w:p>
    <w:p>
      <w:pPr>
        <w:pStyle w:val="21"/>
        <w:ind w:firstLine="567" w:end="0"/>
        <w:jc w:val="both"/>
        <w:rPr>
          <w:b/>
        </w:rPr>
      </w:pPr>
      <w:r>
        <w:rPr/>
        <w:t>Датчики и телекамеры должны быть подсоединены к тем каналам Регистратора, с которыми они были прокалиброваны.</w:t>
      </w:r>
    </w:p>
    <w:p>
      <w:pPr>
        <w:pStyle w:val="21"/>
        <w:ind w:firstLine="567" w:end="0"/>
        <w:jc w:val="both"/>
        <w:rPr>
          <w:b/>
        </w:rPr>
      </w:pPr>
      <w:r>
        <w:rPr>
          <w:b/>
        </w:rPr>
        <w:t xml:space="preserve">11.2.2 </w:t>
      </w:r>
      <w:r>
        <w:rPr/>
        <w:t xml:space="preserve"> Соединить Регистратор с </w:t>
      </w:r>
      <w:r>
        <w:rPr>
          <w:lang w:val="en-US"/>
        </w:rPr>
        <w:t>USB</w:t>
      </w:r>
      <w:r>
        <w:rPr/>
        <w:t>-портом компьютера интерфейсным кабелем, входящим в комплект поставки.</w:t>
      </w:r>
    </w:p>
    <w:p>
      <w:pPr>
        <w:pStyle w:val="21"/>
        <w:ind w:firstLine="567" w:end="0"/>
        <w:jc w:val="both"/>
        <w:rPr/>
      </w:pPr>
      <w:r>
        <w:rPr>
          <w:b/>
        </w:rPr>
        <w:t xml:space="preserve">11.2.3  </w:t>
      </w:r>
      <w:r>
        <w:rPr/>
        <w:t xml:space="preserve">Соединить разъем  </w:t>
      </w:r>
      <w:r>
        <w:rPr>
          <w:b/>
        </w:rPr>
        <w:t xml:space="preserve">«СИ» </w:t>
      </w:r>
      <w:r>
        <w:rPr/>
        <w:t>на передней панели Регистратора с источником внешнего синхроимпульса (при необходимости).</w:t>
      </w:r>
    </w:p>
    <w:p>
      <w:pPr>
        <w:pStyle w:val="21"/>
        <w:ind w:firstLine="567" w:end="0"/>
        <w:jc w:val="both"/>
        <w:rPr/>
      </w:pPr>
      <w:r>
        <w:rPr/>
      </w:r>
    </w:p>
    <w:p>
      <w:pPr>
        <w:pStyle w:val="21"/>
        <w:ind w:firstLine="567" w:end="0"/>
        <w:jc w:val="both"/>
        <w:rPr>
          <w:b/>
        </w:rPr>
      </w:pPr>
      <w:r>
        <w:rPr>
          <w:b/>
        </w:rPr>
        <w:t xml:space="preserve">11.3 </w:t>
      </w:r>
      <w:r>
        <w:rPr/>
        <w:t xml:space="preserve"> Включить питание.</w:t>
      </w:r>
      <w:r>
        <w:rPr>
          <w:b/>
        </w:rPr>
        <w:t xml:space="preserve"> </w:t>
      </w:r>
      <w:r>
        <w:rPr/>
        <w:t xml:space="preserve"> </w:t>
      </w:r>
    </w:p>
    <w:p>
      <w:pPr>
        <w:pStyle w:val="Normal"/>
        <w:ind w:firstLine="567" w:end="0"/>
        <w:jc w:val="both"/>
        <w:rPr>
          <w:b/>
          <w:sz w:val="24"/>
          <w:lang w:val="ru-RU"/>
        </w:rPr>
      </w:pPr>
      <w:r>
        <w:rPr>
          <w:b/>
          <w:sz w:val="24"/>
          <w:lang w:val="ru-RU"/>
        </w:rPr>
        <w:t xml:space="preserve">11.3.1 </w:t>
      </w:r>
      <w:r>
        <w:rPr>
          <w:sz w:val="24"/>
          <w:lang w:val="ru-RU"/>
        </w:rPr>
        <w:t xml:space="preserve"> Включить Регистратор через входящий в комплект поставки адаптер в сеть ~ 220 В, 50 Гц.</w:t>
      </w:r>
    </w:p>
    <w:p>
      <w:pPr>
        <w:pStyle w:val="Normal"/>
        <w:ind w:firstLine="567" w:end="0"/>
        <w:rPr/>
      </w:pPr>
      <w:r>
        <w:rPr>
          <w:b/>
          <w:sz w:val="24"/>
          <w:lang w:val="ru-RU"/>
        </w:rPr>
        <w:t xml:space="preserve">11.3.2 </w:t>
      </w:r>
      <w:r>
        <w:rPr>
          <w:sz w:val="24"/>
          <w:lang w:val="ru-RU"/>
        </w:rPr>
        <w:t xml:space="preserve"> Включить компьютер, необходимые телекамеры и датчики.</w:t>
      </w:r>
    </w:p>
    <w:p>
      <w:pPr>
        <w:pStyle w:val="Normal"/>
        <w:ind w:firstLine="567" w:end="0"/>
        <w:rPr>
          <w:b/>
          <w:lang w:val="ru-RU"/>
        </w:rPr>
      </w:pPr>
      <w:r>
        <w:rPr>
          <w:sz w:val="24"/>
          <w:lang w:val="ru-RU"/>
        </w:rPr>
        <w:t>Выдержать аппаратуру  во включенном состоянии 10 минут.</w:t>
      </w:r>
    </w:p>
    <w:p>
      <w:pPr>
        <w:pStyle w:val="311"/>
        <w:rPr>
          <w:b/>
          <w:lang w:val="ru-RU"/>
        </w:rPr>
      </w:pPr>
      <w:r>
        <w:rPr>
          <w:b/>
          <w:lang w:val="ru-RU"/>
        </w:rPr>
      </w:r>
    </w:p>
    <w:p>
      <w:pPr>
        <w:pStyle w:val="311"/>
        <w:rPr>
          <w:b/>
        </w:rPr>
      </w:pPr>
      <w:r>
        <w:drawing>
          <wp:anchor behindDoc="0" distT="0" distB="0" distL="114935" distR="114935" simplePos="0" locked="0" layoutInCell="1" allowOverlap="1" relativeHeight="108">
            <wp:simplePos x="0" y="0"/>
            <wp:positionH relativeFrom="column">
              <wp:posOffset>2600325</wp:posOffset>
            </wp:positionH>
            <wp:positionV relativeFrom="paragraph">
              <wp:posOffset>171450</wp:posOffset>
            </wp:positionV>
            <wp:extent cx="309880" cy="281305"/>
            <wp:effectExtent l="0" t="0" r="0" b="0"/>
            <wp:wrapNone/>
            <wp:docPr id="292" name="Image2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20" descr="" title=""/>
                    <pic:cNvPicPr>
                      <a:picLocks noChangeAspect="1" noChangeArrowheads="1"/>
                    </pic:cNvPicPr>
                  </pic:nvPicPr>
                  <pic:blipFill>
                    <a:blip r:embed="rId150"/>
                    <a:srcRect l="-115" t="-115" r="-115" b="-115"/>
                    <a:stretch>
                      <a:fillRect/>
                    </a:stretch>
                  </pic:blipFill>
                  <pic:spPr bwMode="auto">
                    <a:xfrm>
                      <a:off x="0" y="0"/>
                      <a:ext cx="309880" cy="281305"/>
                    </a:xfrm>
                    <a:prstGeom prst="rect">
                      <a:avLst/>
                    </a:prstGeom>
                  </pic:spPr>
                </pic:pic>
              </a:graphicData>
            </a:graphic>
          </wp:anchor>
        </w:drawing>
      </w:r>
      <w:r>
        <w:rPr>
          <w:b/>
        </w:rPr>
        <w:t xml:space="preserve">11.4 </w:t>
      </w:r>
      <w:r>
        <w:rPr/>
        <w:t xml:space="preserve">Вызвать главное окно программы, щелкнув мышью на ярлыке программы </w:t>
      </w:r>
      <w:r>
        <w:rPr>
          <w:b/>
        </w:rPr>
        <w:t xml:space="preserve">«Регистратор информации РИЦ822»     </w:t>
      </w:r>
      <w:r>
        <w:rPr/>
        <w:t xml:space="preserve">     .</w:t>
      </w:r>
    </w:p>
    <w:p>
      <w:pPr>
        <w:pStyle w:val="Normal"/>
        <w:ind w:hanging="426" w:start="993" w:end="0"/>
        <w:jc w:val="both"/>
        <w:rPr>
          <w:b/>
          <w:sz w:val="24"/>
          <w:lang w:val="ru-RU"/>
        </w:rPr>
      </w:pPr>
      <w:r>
        <w:rPr>
          <w:b/>
          <w:sz w:val="24"/>
          <w:lang w:val="ru-RU"/>
        </w:rPr>
      </w:r>
    </w:p>
    <w:p>
      <w:pPr>
        <w:pStyle w:val="Normal"/>
        <w:ind w:firstLine="567" w:end="0"/>
        <w:jc w:val="both"/>
        <w:rPr>
          <w:b/>
          <w:sz w:val="24"/>
          <w:lang w:val="ru-RU"/>
        </w:rPr>
      </w:pPr>
      <w:r>
        <w:rPr>
          <w:b/>
          <w:sz w:val="24"/>
          <w:lang w:val="ru-RU"/>
        </w:rPr>
        <w:t xml:space="preserve">11.5  </w:t>
      </w:r>
      <w:r>
        <w:rPr>
          <w:sz w:val="24"/>
          <w:lang w:val="ru-RU"/>
        </w:rPr>
        <w:t xml:space="preserve">Вызвать диалог  </w:t>
      </w:r>
      <w:r>
        <w:rPr>
          <w:b/>
          <w:sz w:val="24"/>
          <w:lang w:val="ru-RU"/>
        </w:rPr>
        <w:t>Программа эксперимента</w:t>
      </w:r>
      <w:r>
        <w:rPr>
          <w:sz w:val="24"/>
          <w:lang w:val="ru-RU"/>
        </w:rPr>
        <w:t>,</w:t>
      </w:r>
      <w:r>
        <w:rPr>
          <w:b/>
          <w:sz w:val="24"/>
          <w:lang w:val="ru-RU"/>
        </w:rPr>
        <w:t xml:space="preserve"> </w:t>
      </w:r>
      <w:r>
        <w:rPr>
          <w:sz w:val="24"/>
          <w:lang w:val="ru-RU"/>
        </w:rPr>
        <w:t>для чего</w:t>
      </w:r>
      <w:r>
        <w:rPr>
          <w:b/>
          <w:sz w:val="24"/>
          <w:lang w:val="ru-RU"/>
        </w:rPr>
        <w:t xml:space="preserve"> </w:t>
      </w:r>
      <w:r>
        <w:rPr>
          <w:sz w:val="24"/>
          <w:lang w:val="ru-RU"/>
        </w:rPr>
        <w:t xml:space="preserve">в меню </w:t>
      </w:r>
      <w:r>
        <w:rPr>
          <w:b/>
          <w:sz w:val="24"/>
          <w:lang w:val="ru-RU"/>
        </w:rPr>
        <w:t xml:space="preserve">Эксперимент </w:t>
      </w:r>
      <w:r>
        <w:rPr>
          <w:sz w:val="24"/>
          <w:lang w:val="ru-RU"/>
        </w:rPr>
        <w:t>последовательно</w:t>
      </w:r>
      <w:r>
        <w:rPr>
          <w:b/>
          <w:sz w:val="24"/>
          <w:lang w:val="ru-RU"/>
        </w:rPr>
        <w:t xml:space="preserve"> </w:t>
      </w:r>
      <w:r>
        <w:rPr>
          <w:sz w:val="24"/>
          <w:lang w:val="ru-RU"/>
        </w:rPr>
        <w:t xml:space="preserve">выбрать опцию </w:t>
      </w:r>
      <w:r>
        <w:rPr>
          <w:b/>
          <w:sz w:val="24"/>
          <w:lang w:val="ru-RU"/>
        </w:rPr>
        <w:t>Следующий</w:t>
      </w:r>
      <w:r>
        <w:rPr>
          <w:sz w:val="24"/>
          <w:lang w:val="ru-RU"/>
        </w:rPr>
        <w:t xml:space="preserve">, затем </w:t>
      </w:r>
      <w:r>
        <w:rPr>
          <w:b/>
          <w:sz w:val="24"/>
          <w:lang w:val="ru-RU"/>
        </w:rPr>
        <w:t>Программа…</w:t>
      </w:r>
      <w:r>
        <w:rPr>
          <w:sz w:val="24"/>
          <w:lang w:val="ru-RU"/>
        </w:rPr>
        <w:t>.</w:t>
      </w:r>
    </w:p>
    <w:p>
      <w:pPr>
        <w:pStyle w:val="Normal"/>
        <w:ind w:hanging="426" w:start="993" w:end="0"/>
        <w:jc w:val="both"/>
        <w:rPr>
          <w:b/>
          <w:sz w:val="24"/>
          <w:lang w:val="ru-RU"/>
        </w:rPr>
      </w:pPr>
      <w:r>
        <w:rPr>
          <w:b/>
          <w:sz w:val="24"/>
          <w:lang w:val="ru-RU"/>
        </w:rPr>
      </w:r>
    </w:p>
    <w:p>
      <w:pPr>
        <w:pStyle w:val="Normal"/>
        <w:ind w:firstLine="567" w:end="0"/>
        <w:jc w:val="both"/>
        <w:rPr/>
      </w:pPr>
      <w:r>
        <w:rPr>
          <w:b/>
          <w:sz w:val="24"/>
          <w:lang w:val="ru-RU"/>
        </w:rPr>
        <w:t xml:space="preserve">11.5.1 </w:t>
      </w:r>
      <w:r>
        <w:rPr>
          <w:sz w:val="24"/>
          <w:lang w:val="ru-RU"/>
        </w:rPr>
        <w:t xml:space="preserve"> При  выборе значений параметров диалога </w:t>
      </w:r>
      <w:r>
        <w:rPr>
          <w:b/>
          <w:sz w:val="24"/>
          <w:lang w:val="ru-RU"/>
        </w:rPr>
        <w:t xml:space="preserve"> Программа эксперимента</w:t>
      </w:r>
      <w:r>
        <w:rPr>
          <w:sz w:val="24"/>
          <w:lang w:val="ru-RU"/>
        </w:rPr>
        <w:t xml:space="preserve"> следует руководствоваться следующими общими соображениями. </w:t>
      </w:r>
    </w:p>
    <w:p>
      <w:pPr>
        <w:pStyle w:val="Normal"/>
        <w:ind w:firstLine="567" w:end="0"/>
        <w:jc w:val="both"/>
        <w:rPr>
          <w:sz w:val="24"/>
          <w:lang w:val="ru-RU"/>
        </w:rPr>
      </w:pPr>
      <w:r>
        <w:rPr>
          <w:sz w:val="24"/>
          <w:lang w:val="ru-RU"/>
        </w:rPr>
      </w:r>
    </w:p>
    <w:p>
      <w:pPr>
        <w:pStyle w:val="Normal"/>
        <w:ind w:firstLine="567" w:end="0"/>
        <w:jc w:val="both"/>
        <w:rPr/>
      </w:pPr>
      <w:r>
        <w:rPr>
          <w:sz w:val="24"/>
          <w:lang w:val="ru-RU"/>
        </w:rPr>
        <w:t xml:space="preserve">Установка параметров диалога </w:t>
      </w:r>
      <w:r>
        <w:rPr>
          <w:b/>
          <w:sz w:val="24"/>
          <w:lang w:val="ru-RU"/>
        </w:rPr>
        <w:t>Программа эксперимента</w:t>
      </w:r>
      <w:r>
        <w:rPr>
          <w:sz w:val="24"/>
          <w:lang w:val="ru-RU"/>
        </w:rPr>
        <w:t xml:space="preserve"> является ответственным этапом подготовки к измерениям, т.к. от их значений зависит  сама возможность измерений, а также достоверность результатов.</w:t>
      </w:r>
    </w:p>
    <w:p>
      <w:pPr>
        <w:pStyle w:val="Normal"/>
        <w:ind w:firstLine="567" w:end="0"/>
        <w:jc w:val="both"/>
        <w:rPr/>
      </w:pPr>
      <w:r>
        <w:rPr>
          <w:sz w:val="24"/>
          <w:lang w:val="ru-RU"/>
        </w:rPr>
        <w:t xml:space="preserve">Параметры диалога  </w:t>
      </w:r>
      <w:r>
        <w:rPr>
          <w:b/>
          <w:sz w:val="24"/>
          <w:lang w:val="ru-RU"/>
        </w:rPr>
        <w:t>Программа эксперимента</w:t>
      </w:r>
      <w:r>
        <w:rPr>
          <w:sz w:val="24"/>
          <w:lang w:val="ru-RU"/>
        </w:rPr>
        <w:t xml:space="preserve">  устанавливаются до начала регистрации, и их невозможно изменить после проведения эксперимента. Файл  формируется и запоминается именно с теми параметрами, которые были установлены перед  проведением    эксперимента.</w:t>
      </w:r>
    </w:p>
    <w:p>
      <w:pPr>
        <w:pStyle w:val="Normal"/>
        <w:ind w:firstLine="567" w:end="0"/>
        <w:jc w:val="both"/>
        <w:rPr/>
      </w:pPr>
      <w:r>
        <w:rPr>
          <w:sz w:val="24"/>
          <w:lang w:val="ru-RU"/>
        </w:rPr>
        <w:t xml:space="preserve">Параметры диалога  </w:t>
      </w:r>
      <w:r>
        <w:rPr>
          <w:b/>
          <w:sz w:val="24"/>
          <w:lang w:val="ru-RU"/>
        </w:rPr>
        <w:t>Программа эксперимента</w:t>
      </w:r>
      <w:r>
        <w:rPr>
          <w:sz w:val="24"/>
          <w:lang w:val="ru-RU"/>
        </w:rPr>
        <w:t xml:space="preserve"> могут быть установлены двумя способами:  путем копирования из уже имеющегося файла или задания значений вручную.</w:t>
      </w:r>
    </w:p>
    <w:p>
      <w:pPr>
        <w:pStyle w:val="Normal"/>
        <w:ind w:firstLine="567" w:end="0"/>
        <w:jc w:val="both"/>
        <w:rPr/>
      </w:pPr>
      <w:r>
        <w:rPr>
          <w:sz w:val="24"/>
          <w:lang w:val="ru-RU"/>
        </w:rPr>
        <w:t>Для копирования  параметров  диалога</w:t>
      </w:r>
      <w:r>
        <w:rPr>
          <w:b/>
          <w:sz w:val="18"/>
          <w:lang w:val="ru-RU"/>
        </w:rPr>
        <w:t xml:space="preserve"> </w:t>
      </w:r>
      <w:r>
        <w:rPr>
          <w:sz w:val="24"/>
          <w:lang w:val="ru-RU"/>
        </w:rPr>
        <w:t xml:space="preserve">на панели </w:t>
      </w:r>
      <w:r>
        <w:rPr>
          <w:b/>
          <w:sz w:val="24"/>
          <w:lang w:val="ru-RU"/>
        </w:rPr>
        <w:t>Загрузить программу</w:t>
      </w:r>
      <w:r>
        <w:rPr>
          <w:sz w:val="24"/>
          <w:lang w:val="ru-RU"/>
        </w:rPr>
        <w:t xml:space="preserve"> следует соответствующей кнопкой выбрать один из двух вариантов:  </w:t>
      </w:r>
      <w:r>
        <w:rPr>
          <w:b/>
          <w:sz w:val="24"/>
          <w:lang w:val="ru-RU"/>
        </w:rPr>
        <w:t>Из текущего файла</w:t>
      </w:r>
      <w:r>
        <w:rPr>
          <w:sz w:val="18"/>
          <w:lang w:val="ru-RU"/>
        </w:rPr>
        <w:t xml:space="preserve">   </w:t>
      </w:r>
      <w:r>
        <w:rPr>
          <w:sz w:val="24"/>
          <w:lang w:val="ru-RU"/>
        </w:rPr>
        <w:t xml:space="preserve">  или </w:t>
      </w:r>
      <w:r>
        <w:rPr>
          <w:b/>
          <w:sz w:val="24"/>
          <w:lang w:val="ru-RU"/>
        </w:rPr>
        <w:t>Открыть</w:t>
      </w:r>
      <w:r>
        <w:rPr>
          <w:sz w:val="24"/>
          <w:lang w:val="ru-RU"/>
        </w:rPr>
        <w:t xml:space="preserve">,  указав путь к  любому другому  файлу. </w:t>
      </w:r>
    </w:p>
    <w:p>
      <w:pPr>
        <w:pStyle w:val="Normal"/>
        <w:ind w:firstLine="567" w:end="0"/>
        <w:jc w:val="both"/>
        <w:rPr>
          <w:sz w:val="24"/>
          <w:lang w:val="ru-RU"/>
        </w:rPr>
      </w:pPr>
      <w:r>
        <w:rPr>
          <w:sz w:val="24"/>
          <w:lang w:val="ru-RU"/>
        </w:rPr>
        <w:t xml:space="preserve">При задании параметров диалога вручную следует предпринять следующие действия. </w:t>
      </w:r>
    </w:p>
    <w:p>
      <w:pPr>
        <w:pStyle w:val="Normal"/>
        <w:ind w:firstLine="567" w:end="0"/>
        <w:jc w:val="both"/>
        <w:rPr>
          <w:sz w:val="24"/>
          <w:lang w:val="ru-RU"/>
        </w:rPr>
      </w:pPr>
      <w:r>
        <w:rPr>
          <w:sz w:val="24"/>
          <w:lang w:val="ru-RU"/>
        </w:rPr>
      </w:r>
    </w:p>
    <w:p>
      <w:pPr>
        <w:pStyle w:val="Normal"/>
        <w:ind w:firstLine="567" w:end="0"/>
        <w:jc w:val="both"/>
        <w:rPr/>
      </w:pPr>
      <w:r>
        <w:rPr>
          <w:b/>
          <w:sz w:val="24"/>
          <w:lang w:val="ru-RU"/>
        </w:rPr>
        <w:t xml:space="preserve">11.5.2 </w:t>
      </w:r>
      <w:r>
        <w:rPr>
          <w:sz w:val="24"/>
          <w:lang w:val="ru-RU"/>
        </w:rPr>
        <w:t xml:space="preserve">   Задать в программе каналы регистрации (“медленный”, “быстрый” или видеосигнал),  по которым в данном эксперименте предполагается  собрать данные. Проверить правильность подсоединения датчиков и телекамер к выбранным каналам и, при необходимости, наличие  питания. Отсутствие кабельного соединения датчика с соответствующим  каналом Регистратора приведет к тому, что по данному каналу информация не будет получена. Если же не будет подключена заданная  программой телекамера, информация не будет зарегистрирована ни по одному из каналов.</w:t>
      </w:r>
    </w:p>
    <w:p>
      <w:pPr>
        <w:pStyle w:val="Normal"/>
        <w:ind w:firstLine="567" w:end="0"/>
        <w:jc w:val="both"/>
        <w:rPr>
          <w:b/>
          <w:sz w:val="24"/>
          <w:lang w:val="ru-RU"/>
        </w:rPr>
      </w:pPr>
      <w:r>
        <w:rPr>
          <w:sz w:val="24"/>
          <w:lang w:val="ru-RU"/>
        </w:rPr>
        <w:t>В этом случае в окне программы появится следующее сообщение.</w:t>
      </w:r>
    </w:p>
    <w:p>
      <w:pPr>
        <w:pStyle w:val="Normal"/>
        <w:ind w:firstLine="567" w:end="0"/>
        <w:jc w:val="both"/>
        <w:rPr>
          <w:b/>
          <w:sz w:val="24"/>
          <w:lang w:val="ru-RU" w:eastAsia="en-US"/>
        </w:rPr>
      </w:pPr>
      <w:r>
        <w:rPr>
          <w:b/>
          <w:sz w:val="24"/>
          <w:lang w:val="ru-RU" w:eastAsia="en-US"/>
        </w:rPr>
        <w:drawing>
          <wp:anchor behindDoc="0" distT="0" distB="0" distL="114935" distR="114935" simplePos="0" locked="0" layoutInCell="1" allowOverlap="1" relativeHeight="113">
            <wp:simplePos x="0" y="0"/>
            <wp:positionH relativeFrom="column">
              <wp:posOffset>2070100</wp:posOffset>
            </wp:positionH>
            <wp:positionV relativeFrom="paragraph">
              <wp:posOffset>81915</wp:posOffset>
            </wp:positionV>
            <wp:extent cx="1633855" cy="948055"/>
            <wp:effectExtent l="0" t="0" r="0" b="0"/>
            <wp:wrapNone/>
            <wp:docPr id="293" name="Image2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21" descr="" title=""/>
                    <pic:cNvPicPr>
                      <a:picLocks noChangeAspect="1" noChangeArrowheads="1"/>
                    </pic:cNvPicPr>
                  </pic:nvPicPr>
                  <pic:blipFill>
                    <a:blip r:embed="rId151"/>
                    <a:srcRect l="-22" t="-38" r="-22" b="-38"/>
                    <a:stretch>
                      <a:fillRect/>
                    </a:stretch>
                  </pic:blipFill>
                  <pic:spPr bwMode="auto">
                    <a:xfrm>
                      <a:off x="0" y="0"/>
                      <a:ext cx="1633855" cy="948055"/>
                    </a:xfrm>
                    <a:prstGeom prst="rect">
                      <a:avLst/>
                    </a:prstGeom>
                  </pic:spPr>
                </pic:pic>
              </a:graphicData>
            </a:graphic>
          </wp:anchor>
        </w:drawing>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b/>
          <w:sz w:val="24"/>
          <w:lang w:val="ru-RU" w:eastAsia="en-US"/>
        </w:rPr>
      </w:pPr>
      <w:r>
        <w:rPr>
          <w:b/>
          <w:sz w:val="24"/>
          <w:lang w:val="ru-RU" w:eastAsia="en-US"/>
        </w:rPr>
      </w:r>
      <w:r>
        <mc:AlternateContent>
          <mc:Choice Requires="wps">
            <w:drawing>
              <wp:anchor behindDoc="0" distT="0" distB="0" distL="114935" distR="114935" simplePos="0" locked="0" layoutInCell="1" allowOverlap="1" relativeHeight="112">
                <wp:simplePos x="0" y="0"/>
                <wp:positionH relativeFrom="column">
                  <wp:posOffset>1160780</wp:posOffset>
                </wp:positionH>
                <wp:positionV relativeFrom="paragraph">
                  <wp:posOffset>124460</wp:posOffset>
                </wp:positionV>
                <wp:extent cx="3996055" cy="266065"/>
                <wp:effectExtent l="0" t="0" r="0" b="0"/>
                <wp:wrapNone/>
                <wp:docPr id="294" name="Frame30"/>
                <a:graphic xmlns:a="http://schemas.openxmlformats.org/drawingml/2006/main">
                  <a:graphicData uri="http://schemas.microsoft.com/office/word/2010/wordprocessingShape">
                    <wps:wsp>
                      <wps:cNvSpPr txBox="1"/>
                      <wps:spPr>
                        <a:xfrm>
                          <a:off x="0" y="0"/>
                          <a:ext cx="3996055" cy="266065"/>
                        </a:xfrm>
                        <a:prstGeom prst="rect"/>
                        <a:solidFill>
                          <a:srgbClr val="FFFFFF">
                            <a:alpha val="0"/>
                          </a:srgbClr>
                        </a:solidFill>
                      </wps:spPr>
                      <wps:txbx>
                        <w:txbxContent>
                          <w:p>
                            <w:pPr>
                              <w:pStyle w:val="Normal"/>
                              <w:jc w:val="both"/>
                              <w:rPr/>
                            </w:pPr>
                            <w:r>
                              <w:rPr>
                                <w:b/>
                                <w:sz w:val="24"/>
                                <w:lang w:val="ru-RU"/>
                              </w:rPr>
                              <w:t>Рис.11.1</w:t>
                            </w:r>
                            <w:r>
                              <w:rPr>
                                <w:sz w:val="24"/>
                                <w:lang w:val="ru-RU"/>
                              </w:rPr>
                              <w:t xml:space="preserve">. Сообщение об отказе в сборе данных. </w:t>
                            </w:r>
                          </w:p>
                        </w:txbxContent>
                      </wps:txbx>
                      <wps:bodyPr anchor="t" lIns="95885" tIns="48260" rIns="95885" bIns="48260">
                        <a:noAutofit/>
                      </wps:bodyPr>
                    </wps:wsp>
                  </a:graphicData>
                </a:graphic>
              </wp:anchor>
            </w:drawing>
          </mc:Choice>
          <mc:Fallback>
            <w:pict>
              <v:rect fillcolor="#FFFFFF" style="position:absolute;rotation:-0;width:314.65pt;height:20.95pt;mso-wrap-distance-left:9.05pt;mso-wrap-distance-right:9.05pt;mso-wrap-distance-top:0pt;mso-wrap-distance-bottom:0pt;margin-top:9.8pt;mso-position-vertical-relative:text;margin-left:91.4pt;mso-position-horizontal-relative:text">
                <v:fill opacity="0f"/>
                <v:textbox inset="0.104861111111111in,0.0527777777777778in,0.104861111111111in,0.0527777777777778in">
                  <w:txbxContent>
                    <w:p>
                      <w:pPr>
                        <w:pStyle w:val="Normal"/>
                        <w:jc w:val="both"/>
                        <w:rPr/>
                      </w:pPr>
                      <w:r>
                        <w:rPr>
                          <w:b/>
                          <w:sz w:val="24"/>
                          <w:lang w:val="ru-RU"/>
                        </w:rPr>
                        <w:t>Рис.11.1</w:t>
                      </w:r>
                      <w:r>
                        <w:rPr>
                          <w:sz w:val="24"/>
                          <w:lang w:val="ru-RU"/>
                        </w:rPr>
                        <w:t xml:space="preserve">. Сообщение об отказе в сборе данных. </w:t>
                      </w:r>
                    </w:p>
                  </w:txbxContent>
                </v:textbox>
                <w10:wrap type="none"/>
              </v:rect>
            </w:pict>
          </mc:Fallback>
        </mc:AlternateContent>
      </w:r>
    </w:p>
    <w:p>
      <w:pPr>
        <w:pStyle w:val="Normal"/>
        <w:ind w:firstLine="567" w:end="0"/>
        <w:jc w:val="both"/>
        <w:rPr>
          <w:b/>
          <w:sz w:val="24"/>
          <w:lang w:val="ru-RU"/>
        </w:rPr>
      </w:pPr>
      <w:r>
        <w:rPr>
          <w:b/>
          <w:sz w:val="24"/>
          <w:lang w:val="ru-RU"/>
        </w:rPr>
      </w:r>
    </w:p>
    <w:p>
      <w:pPr>
        <w:pStyle w:val="Normal"/>
        <w:ind w:firstLine="567" w:end="0"/>
        <w:jc w:val="both"/>
        <w:rPr>
          <w:b/>
          <w:sz w:val="24"/>
          <w:lang w:val="ru-RU"/>
        </w:rPr>
      </w:pPr>
      <w:r>
        <w:rPr>
          <w:b/>
          <w:sz w:val="24"/>
          <w:lang w:val="ru-RU"/>
        </w:rPr>
      </w:r>
    </w:p>
    <w:p>
      <w:pPr>
        <w:pStyle w:val="Normal"/>
        <w:ind w:firstLine="567" w:end="0"/>
        <w:jc w:val="both"/>
        <w:rPr/>
      </w:pPr>
      <w:r>
        <w:rPr>
          <w:b/>
          <w:sz w:val="24"/>
          <w:lang w:val="ru-RU"/>
        </w:rPr>
        <w:t xml:space="preserve">11.5.3  </w:t>
      </w:r>
      <w:r>
        <w:rPr>
          <w:sz w:val="24"/>
          <w:lang w:val="ru-RU"/>
        </w:rPr>
        <w:t xml:space="preserve">  На панели </w:t>
      </w:r>
      <w:r>
        <w:rPr>
          <w:b/>
          <w:sz w:val="24"/>
          <w:lang w:val="ru-RU"/>
        </w:rPr>
        <w:t xml:space="preserve"> Каналы оцифровки </w:t>
      </w:r>
      <w:r>
        <w:rPr>
          <w:sz w:val="24"/>
          <w:lang w:val="ru-RU"/>
        </w:rPr>
        <w:t xml:space="preserve">для "медленных "  и "быстрых" каналов установить  период измерения (оцифровки),  а также времена (или количество отсчетов) до пуска  и  после пуска. </w:t>
      </w:r>
    </w:p>
    <w:p>
      <w:pPr>
        <w:pStyle w:val="Normal"/>
        <w:ind w:firstLine="567" w:end="0"/>
        <w:jc w:val="both"/>
        <w:rPr>
          <w:sz w:val="24"/>
          <w:lang w:val="ru-RU"/>
        </w:rPr>
      </w:pPr>
      <w:r>
        <w:rPr>
          <w:sz w:val="24"/>
          <w:lang w:val="ru-RU"/>
        </w:rPr>
        <w:t xml:space="preserve">Период измерения  устанавливается для каждого канала таким же, каким он был при калибровке канала, а времена до и после пуска  выбираются в зависимости от характера сигнала и ожидаемой длительности эксперимента. </w:t>
      </w:r>
    </w:p>
    <w:p>
      <w:pPr>
        <w:pStyle w:val="Normal"/>
        <w:ind w:firstLine="567" w:end="0"/>
        <w:jc w:val="both"/>
        <w:rPr>
          <w:sz w:val="24"/>
          <w:lang w:val="ru-RU"/>
        </w:rPr>
      </w:pPr>
      <w:r>
        <w:rPr>
          <w:sz w:val="24"/>
          <w:lang w:val="ru-RU"/>
        </w:rPr>
      </w:r>
    </w:p>
    <w:p>
      <w:pPr>
        <w:pStyle w:val="Normal"/>
        <w:ind w:firstLine="567" w:end="0"/>
        <w:jc w:val="both"/>
        <w:rPr/>
      </w:pPr>
      <w:r>
        <w:rPr>
          <w:b/>
          <w:sz w:val="24"/>
          <w:lang w:val="ru-RU"/>
        </w:rPr>
        <w:t xml:space="preserve">11.5.4 </w:t>
      </w:r>
      <w:r>
        <w:rPr>
          <w:sz w:val="24"/>
          <w:lang w:val="ru-RU"/>
        </w:rPr>
        <w:t xml:space="preserve">  На панели </w:t>
      </w:r>
      <w:r>
        <w:rPr>
          <w:b/>
          <w:sz w:val="24"/>
          <w:lang w:val="ru-RU"/>
        </w:rPr>
        <w:t xml:space="preserve"> Каналы оцифровки </w:t>
      </w:r>
      <w:r>
        <w:rPr>
          <w:sz w:val="24"/>
          <w:lang w:val="ru-RU"/>
        </w:rPr>
        <w:t>для видеоканалов установить количество пропускаемых кадров и количество регистрируемых кадров до и после пуска.</w:t>
      </w:r>
    </w:p>
    <w:p>
      <w:pPr>
        <w:pStyle w:val="Normal"/>
        <w:ind w:firstLine="567" w:end="0"/>
        <w:jc w:val="both"/>
        <w:rPr/>
      </w:pPr>
      <w:r>
        <w:rPr>
          <w:sz w:val="24"/>
          <w:lang w:val="ru-RU"/>
        </w:rPr>
        <w:t xml:space="preserve">Данные параметры выбираются исходя из длительности и характера регистрируемого процесса. Параметр </w:t>
      </w:r>
      <w:r>
        <w:rPr>
          <w:b/>
          <w:sz w:val="24"/>
          <w:lang w:val="ru-RU"/>
        </w:rPr>
        <w:t xml:space="preserve">Пропускать по </w:t>
      </w:r>
      <w:r>
        <w:rPr>
          <w:b/>
          <w:i/>
          <w:sz w:val="24"/>
          <w:lang w:val="en-US"/>
        </w:rPr>
        <w:t>N</w:t>
      </w:r>
      <w:r>
        <w:rPr>
          <w:b/>
          <w:sz w:val="24"/>
          <w:lang w:val="ru-RU"/>
        </w:rPr>
        <w:t xml:space="preserve"> кадров </w:t>
      </w:r>
      <w:r>
        <w:rPr>
          <w:sz w:val="24"/>
          <w:lang w:val="ru-RU"/>
        </w:rPr>
        <w:t xml:space="preserve">целесообразно устанавливать отличным от 0 для медленно меняющихся процессов с целью уменьшения регистрируемого объема информации. </w:t>
      </w:r>
    </w:p>
    <w:p>
      <w:pPr>
        <w:pStyle w:val="Normal"/>
        <w:ind w:firstLine="567" w:end="0"/>
        <w:jc w:val="both"/>
        <w:rPr>
          <w:sz w:val="24"/>
          <w:lang w:val="ru-RU"/>
        </w:rPr>
      </w:pPr>
      <w:r>
        <w:rPr>
          <w:sz w:val="24"/>
          <w:lang w:val="ru-RU"/>
        </w:rPr>
      </w:r>
    </w:p>
    <w:p>
      <w:pPr>
        <w:pStyle w:val="Normal"/>
        <w:ind w:firstLine="567" w:end="0"/>
        <w:jc w:val="both"/>
        <w:rPr/>
      </w:pPr>
      <w:r>
        <w:rPr>
          <w:b/>
          <w:sz w:val="24"/>
          <w:lang w:val="ru-RU"/>
        </w:rPr>
        <w:t xml:space="preserve">11.5.5  </w:t>
      </w:r>
      <w:r>
        <w:rPr>
          <w:sz w:val="24"/>
          <w:lang w:val="ru-RU"/>
        </w:rPr>
        <w:t xml:space="preserve">Установить количество пусков в эксперименте на панели </w:t>
      </w:r>
      <w:r>
        <w:rPr>
          <w:b/>
          <w:sz w:val="24"/>
          <w:lang w:val="ru-RU"/>
        </w:rPr>
        <w:t xml:space="preserve"> Число пусков </w:t>
      </w:r>
      <w:r>
        <w:rPr>
          <w:sz w:val="24"/>
          <w:lang w:val="ru-RU"/>
        </w:rPr>
        <w:t>отличным от 1</w:t>
      </w:r>
      <w:r>
        <w:rPr>
          <w:b/>
          <w:sz w:val="24"/>
          <w:lang w:val="ru-RU"/>
        </w:rPr>
        <w:t xml:space="preserve">  </w:t>
      </w:r>
      <w:r>
        <w:rPr>
          <w:sz w:val="24"/>
          <w:lang w:val="ru-RU"/>
        </w:rPr>
        <w:t xml:space="preserve">(при необходимости работы сериями пусков). </w:t>
      </w:r>
    </w:p>
    <w:p>
      <w:pPr>
        <w:pStyle w:val="Normal"/>
        <w:ind w:firstLine="567" w:end="0"/>
        <w:jc w:val="both"/>
        <w:rPr>
          <w:sz w:val="24"/>
          <w:lang w:val="ru-RU"/>
        </w:rPr>
      </w:pPr>
      <w:r>
        <w:rPr>
          <w:sz w:val="24"/>
          <w:lang w:val="ru-RU"/>
        </w:rPr>
      </w:r>
    </w:p>
    <w:p>
      <w:pPr>
        <w:pStyle w:val="Normal"/>
        <w:ind w:firstLine="567" w:end="0"/>
        <w:jc w:val="both"/>
        <w:rPr/>
      </w:pPr>
      <w:r>
        <w:rPr>
          <w:b/>
          <w:sz w:val="24"/>
          <w:lang w:val="ru-RU"/>
        </w:rPr>
        <w:t xml:space="preserve">11.5.6 </w:t>
      </w:r>
      <w:r>
        <w:rPr>
          <w:sz w:val="24"/>
          <w:lang w:val="ru-RU"/>
        </w:rPr>
        <w:t xml:space="preserve"> Выбрать внешнюю синхронизацию путем нажатия кнопки    </w:t>
      </w:r>
      <w:r>
        <w:rPr>
          <w:b/>
          <w:sz w:val="24"/>
          <w:lang w:val="ru-RU"/>
        </w:rPr>
        <w:t xml:space="preserve">Внешняя  </w:t>
      </w:r>
      <w:r>
        <w:rPr>
          <w:sz w:val="24"/>
          <w:lang w:val="ru-RU"/>
        </w:rPr>
        <w:t xml:space="preserve">на панели  </w:t>
      </w:r>
      <w:r>
        <w:rPr>
          <w:b/>
          <w:sz w:val="24"/>
          <w:lang w:val="ru-RU"/>
        </w:rPr>
        <w:t>Синхронизация пуск</w:t>
      </w:r>
      <w:r>
        <w:rPr>
          <w:sz w:val="24"/>
          <w:lang w:val="ru-RU"/>
        </w:rPr>
        <w:t>.</w:t>
      </w:r>
    </w:p>
    <w:p>
      <w:pPr>
        <w:pStyle w:val="Normal"/>
        <w:ind w:firstLine="567" w:end="0"/>
        <w:jc w:val="both"/>
        <w:rPr>
          <w:sz w:val="24"/>
          <w:lang w:val="ru-RU"/>
        </w:rPr>
      </w:pPr>
      <w:r>
        <w:rPr>
          <w:sz w:val="24"/>
          <w:lang w:val="ru-RU"/>
        </w:rPr>
      </w:r>
    </w:p>
    <w:p>
      <w:pPr>
        <w:pStyle w:val="Normal"/>
        <w:ind w:firstLine="567" w:end="0"/>
        <w:jc w:val="both"/>
        <w:rPr/>
      </w:pPr>
      <w:r>
        <w:rPr>
          <w:b/>
          <w:sz w:val="24"/>
          <w:lang w:val="ru-RU"/>
        </w:rPr>
        <w:t xml:space="preserve">11.5.7 </w:t>
      </w:r>
      <w:r>
        <w:rPr>
          <w:sz w:val="24"/>
          <w:lang w:val="ru-RU"/>
        </w:rPr>
        <w:t xml:space="preserve"> Ввести, при необходимости, времена задержки выходных синхроимпульсов  на панели </w:t>
      </w:r>
      <w:r>
        <w:rPr>
          <w:b/>
          <w:sz w:val="24"/>
          <w:lang w:val="ru-RU"/>
        </w:rPr>
        <w:t xml:space="preserve">Задержки синхроимпульсов. </w:t>
      </w:r>
      <w:r>
        <w:rPr>
          <w:sz w:val="24"/>
          <w:lang w:val="ru-RU"/>
        </w:rPr>
        <w:t>Данная опция позволяет программно устанавливать времена задержки двух выходных синхроимпульсов, выдаваемых на внешние устройства,  относительно входного.</w:t>
      </w:r>
    </w:p>
    <w:p>
      <w:pPr>
        <w:pStyle w:val="Normal"/>
        <w:ind w:firstLine="567" w:end="0"/>
        <w:jc w:val="both"/>
        <w:rPr>
          <w:sz w:val="24"/>
          <w:lang w:val="ru-RU"/>
        </w:rPr>
      </w:pPr>
      <w:r>
        <w:rPr>
          <w:sz w:val="24"/>
          <w:lang w:val="ru-RU"/>
        </w:rPr>
      </w:r>
    </w:p>
    <w:p>
      <w:pPr>
        <w:pStyle w:val="Normal"/>
        <w:ind w:firstLine="567" w:end="0"/>
        <w:jc w:val="both"/>
        <w:rPr/>
      </w:pPr>
      <w:r>
        <w:rPr>
          <w:b/>
          <w:sz w:val="24"/>
          <w:lang w:val="ru-RU"/>
        </w:rPr>
        <w:t xml:space="preserve">11.5.8 </w:t>
      </w:r>
      <w:r>
        <w:rPr>
          <w:sz w:val="24"/>
          <w:lang w:val="ru-RU"/>
        </w:rPr>
        <w:t xml:space="preserve"> Задать, при необходимости,  задержку 2-ой телекамеры относительно 1-ой на панели </w:t>
      </w:r>
      <w:r>
        <w:rPr>
          <w:b/>
          <w:sz w:val="24"/>
          <w:lang w:val="ru-RU"/>
        </w:rPr>
        <w:t xml:space="preserve"> Задержка синхронизации телекамеры</w:t>
      </w:r>
      <w:r>
        <w:rPr>
          <w:sz w:val="24"/>
          <w:lang w:val="ru-RU"/>
        </w:rPr>
        <w:t>.</w:t>
      </w:r>
      <w:r>
        <w:rPr>
          <w:b/>
          <w:sz w:val="24"/>
          <w:lang w:val="ru-RU"/>
        </w:rPr>
        <w:t xml:space="preserve"> </w:t>
      </w:r>
    </w:p>
    <w:p>
      <w:pPr>
        <w:pStyle w:val="Normal"/>
        <w:ind w:firstLine="567" w:end="0"/>
        <w:jc w:val="both"/>
        <w:rPr>
          <w:b/>
          <w:sz w:val="16"/>
          <w:szCs w:val="16"/>
          <w:lang w:val="ru-RU"/>
        </w:rPr>
      </w:pPr>
      <w:r>
        <w:rPr>
          <w:b/>
          <w:sz w:val="16"/>
          <w:szCs w:val="16"/>
          <w:lang w:val="ru-RU"/>
        </w:rPr>
      </w:r>
    </w:p>
    <w:p>
      <w:pPr>
        <w:pStyle w:val="Normal"/>
        <w:ind w:firstLine="567" w:end="0"/>
        <w:jc w:val="both"/>
        <w:rPr>
          <w:b/>
          <w:sz w:val="24"/>
          <w:lang w:val="ru-RU"/>
        </w:rPr>
      </w:pPr>
      <w:r>
        <w:rPr>
          <w:b/>
          <w:sz w:val="24"/>
          <w:lang w:val="ru-RU"/>
        </w:rPr>
        <w:t xml:space="preserve">11.6  </w:t>
      </w:r>
      <w:r>
        <w:rPr>
          <w:sz w:val="24"/>
          <w:lang w:val="ru-RU"/>
        </w:rPr>
        <w:t xml:space="preserve">Вызвать диалог  </w:t>
      </w:r>
      <w:r>
        <w:rPr>
          <w:b/>
          <w:sz w:val="24"/>
          <w:lang w:val="ru-RU"/>
        </w:rPr>
        <w:t>Параметры эксперимента</w:t>
      </w:r>
      <w:r>
        <w:rPr>
          <w:sz w:val="24"/>
          <w:lang w:val="ru-RU"/>
        </w:rPr>
        <w:t>,</w:t>
      </w:r>
      <w:r>
        <w:rPr>
          <w:b/>
          <w:sz w:val="24"/>
          <w:lang w:val="ru-RU"/>
        </w:rPr>
        <w:t xml:space="preserve"> </w:t>
      </w:r>
      <w:r>
        <w:rPr>
          <w:sz w:val="24"/>
          <w:lang w:val="ru-RU"/>
        </w:rPr>
        <w:t>для чего</w:t>
      </w:r>
      <w:r>
        <w:rPr>
          <w:b/>
          <w:sz w:val="24"/>
          <w:lang w:val="ru-RU"/>
        </w:rPr>
        <w:t xml:space="preserve"> </w:t>
      </w:r>
      <w:r>
        <w:rPr>
          <w:sz w:val="24"/>
          <w:lang w:val="ru-RU"/>
        </w:rPr>
        <w:t xml:space="preserve">в меню </w:t>
      </w:r>
      <w:r>
        <w:rPr>
          <w:b/>
          <w:sz w:val="24"/>
          <w:lang w:val="ru-RU"/>
        </w:rPr>
        <w:t xml:space="preserve">Эксперимент </w:t>
      </w:r>
      <w:r>
        <w:rPr>
          <w:sz w:val="24"/>
          <w:lang w:val="ru-RU"/>
        </w:rPr>
        <w:t>последовательно</w:t>
      </w:r>
      <w:r>
        <w:rPr>
          <w:b/>
          <w:sz w:val="24"/>
          <w:lang w:val="ru-RU"/>
        </w:rPr>
        <w:t xml:space="preserve"> </w:t>
      </w:r>
      <w:r>
        <w:rPr>
          <w:sz w:val="24"/>
          <w:lang w:val="ru-RU"/>
        </w:rPr>
        <w:t xml:space="preserve">выбрать опцию </w:t>
      </w:r>
      <w:r>
        <w:rPr>
          <w:b/>
          <w:sz w:val="24"/>
          <w:lang w:val="ru-RU"/>
        </w:rPr>
        <w:t>Следующий</w:t>
      </w:r>
      <w:r>
        <w:rPr>
          <w:sz w:val="24"/>
          <w:lang w:val="ru-RU"/>
        </w:rPr>
        <w:t xml:space="preserve">, затем </w:t>
      </w:r>
      <w:r>
        <w:rPr>
          <w:b/>
          <w:sz w:val="24"/>
          <w:lang w:val="ru-RU"/>
        </w:rPr>
        <w:t>Параметры…</w:t>
      </w:r>
      <w:r>
        <w:rPr>
          <w:sz w:val="24"/>
          <w:lang w:val="ru-RU"/>
        </w:rPr>
        <w:t>.</w:t>
      </w:r>
    </w:p>
    <w:p>
      <w:pPr>
        <w:pStyle w:val="Normal"/>
        <w:ind w:firstLine="567" w:end="0"/>
        <w:jc w:val="both"/>
        <w:rPr>
          <w:b/>
          <w:sz w:val="24"/>
          <w:lang w:val="ru-RU"/>
        </w:rPr>
      </w:pPr>
      <w:r>
        <w:rPr>
          <w:b/>
          <w:sz w:val="24"/>
          <w:lang w:val="ru-RU"/>
        </w:rPr>
        <w:t xml:space="preserve">11.6.1 </w:t>
      </w:r>
      <w:r>
        <w:rPr>
          <w:sz w:val="24"/>
          <w:lang w:val="ru-RU"/>
        </w:rPr>
        <w:t xml:space="preserve"> В отличие от диалога </w:t>
      </w:r>
      <w:r>
        <w:rPr>
          <w:b/>
          <w:sz w:val="24"/>
          <w:lang w:val="ru-RU"/>
        </w:rPr>
        <w:t xml:space="preserve">Программа эксперимента, </w:t>
      </w:r>
      <w:r>
        <w:rPr>
          <w:sz w:val="24"/>
          <w:lang w:val="ru-RU"/>
        </w:rPr>
        <w:t xml:space="preserve">значения параметров  этого диалога могут быть введены после проведения эксперимента, однако, это может вызвать определенные затруднения при большом количестве зарегистрированных файлов, т.к. требует корректировки параметров и сохранения файлов с новыми параметрами. </w:t>
      </w:r>
    </w:p>
    <w:p>
      <w:pPr>
        <w:pStyle w:val="Normal"/>
        <w:ind w:firstLine="567" w:end="0"/>
        <w:jc w:val="both"/>
        <w:rPr>
          <w:b/>
          <w:sz w:val="24"/>
          <w:lang w:val="ru-RU"/>
        </w:rPr>
      </w:pPr>
      <w:r>
        <w:rPr>
          <w:b/>
          <w:sz w:val="24"/>
          <w:lang w:val="ru-RU"/>
        </w:rPr>
        <w:t xml:space="preserve">11.6.2 </w:t>
      </w:r>
      <w:r>
        <w:rPr>
          <w:sz w:val="24"/>
          <w:lang w:val="ru-RU"/>
        </w:rPr>
        <w:t xml:space="preserve"> Параметры диалога  </w:t>
      </w:r>
      <w:r>
        <w:rPr>
          <w:b/>
          <w:sz w:val="24"/>
          <w:lang w:val="ru-RU"/>
        </w:rPr>
        <w:t>Параметры эксперимента</w:t>
      </w:r>
      <w:r>
        <w:rPr>
          <w:sz w:val="24"/>
          <w:lang w:val="ru-RU"/>
        </w:rPr>
        <w:t xml:space="preserve"> могут быть установлены двумя способами:  путем копирования из текущего файла, для чего следует нажать кнопку </w:t>
      </w:r>
      <w:r>
        <w:rPr>
          <w:b/>
          <w:sz w:val="24"/>
          <w:lang w:val="ru-RU"/>
        </w:rPr>
        <w:t>Из текущего файла</w:t>
      </w:r>
      <w:r>
        <w:rPr>
          <w:sz w:val="24"/>
          <w:lang w:val="ru-RU"/>
        </w:rPr>
        <w:t>,</w:t>
      </w:r>
      <w:r>
        <w:rPr>
          <w:sz w:val="18"/>
          <w:lang w:val="ru-RU"/>
        </w:rPr>
        <w:t xml:space="preserve">   </w:t>
      </w:r>
      <w:r>
        <w:rPr>
          <w:sz w:val="24"/>
          <w:lang w:val="ru-RU"/>
        </w:rPr>
        <w:t>или задания значений вручную.</w:t>
      </w:r>
    </w:p>
    <w:p>
      <w:pPr>
        <w:pStyle w:val="Normal"/>
        <w:ind w:firstLine="567" w:end="0"/>
        <w:jc w:val="both"/>
        <w:rPr>
          <w:b/>
          <w:sz w:val="16"/>
          <w:szCs w:val="16"/>
          <w:lang w:val="ru-RU"/>
        </w:rPr>
      </w:pPr>
      <w:r>
        <w:rPr>
          <w:b/>
          <w:sz w:val="16"/>
          <w:szCs w:val="16"/>
          <w:lang w:val="ru-RU"/>
        </w:rPr>
      </w:r>
    </w:p>
    <w:p>
      <w:pPr>
        <w:pStyle w:val="Normal"/>
        <w:ind w:firstLine="567" w:end="0"/>
        <w:jc w:val="both"/>
        <w:rPr>
          <w:lang w:val="ru-RU"/>
        </w:rPr>
      </w:pPr>
      <w:r>
        <w:rPr>
          <w:b/>
          <w:sz w:val="24"/>
          <w:lang w:val="ru-RU"/>
        </w:rPr>
        <w:t xml:space="preserve">11.7  </w:t>
      </w:r>
      <w:r>
        <w:rPr>
          <w:sz w:val="24"/>
          <w:lang w:val="ru-RU"/>
        </w:rPr>
        <w:t xml:space="preserve">Командой </w:t>
      </w:r>
      <w:r>
        <w:rPr>
          <w:b/>
          <w:sz w:val="24"/>
          <w:lang w:val="ru-RU"/>
        </w:rPr>
        <w:t>Настройки</w:t>
      </w:r>
      <w:r>
        <w:rPr>
          <w:sz w:val="24"/>
          <w:lang w:val="ru-RU"/>
        </w:rPr>
        <w:t xml:space="preserve">  меню </w:t>
      </w:r>
      <w:r>
        <w:rPr>
          <w:b/>
          <w:sz w:val="24"/>
          <w:lang w:val="ru-RU"/>
        </w:rPr>
        <w:t>Сервис</w:t>
      </w:r>
      <w:r>
        <w:rPr>
          <w:sz w:val="24"/>
          <w:lang w:val="ru-RU"/>
        </w:rPr>
        <w:t xml:space="preserve">  вызвать диалоговое окно </w:t>
      </w:r>
      <w:r>
        <w:rPr>
          <w:b/>
          <w:sz w:val="24"/>
          <w:lang w:val="ru-RU"/>
        </w:rPr>
        <w:t>Настройки</w:t>
      </w:r>
      <w:r>
        <w:rPr>
          <w:sz w:val="24"/>
          <w:lang w:val="ru-RU"/>
        </w:rPr>
        <w:t>, где задать время ожидания синхроимпульса (как правило 10…20 с) и выбрать автоматическое сохранение  результатов эксперимента.</w:t>
      </w:r>
    </w:p>
    <w:p>
      <w:pPr>
        <w:pStyle w:val="Normal"/>
        <w:ind w:firstLine="567" w:end="0"/>
        <w:jc w:val="both"/>
        <w:rPr>
          <w:b/>
          <w:sz w:val="16"/>
          <w:szCs w:val="16"/>
          <w:lang w:val="ru-RU"/>
        </w:rPr>
      </w:pPr>
      <w:r>
        <w:rPr>
          <w:b/>
          <w:sz w:val="16"/>
          <w:szCs w:val="16"/>
          <w:lang w:val="ru-RU"/>
        </w:rPr>
        <w:drawing>
          <wp:anchor behindDoc="0" distT="0" distB="0" distL="114935" distR="114935" simplePos="0" locked="0" layoutInCell="1" allowOverlap="1" relativeHeight="144">
            <wp:simplePos x="0" y="0"/>
            <wp:positionH relativeFrom="column">
              <wp:posOffset>5579745</wp:posOffset>
            </wp:positionH>
            <wp:positionV relativeFrom="paragraph">
              <wp:posOffset>158750</wp:posOffset>
            </wp:positionV>
            <wp:extent cx="205105" cy="205105"/>
            <wp:effectExtent l="0" t="0" r="0" b="0"/>
            <wp:wrapNone/>
            <wp:docPr id="295" name="Image2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22" descr="" title=""/>
                    <pic:cNvPicPr>
                      <a:picLocks noChangeAspect="1" noChangeArrowheads="1"/>
                    </pic:cNvPicPr>
                  </pic:nvPicPr>
                  <pic:blipFill>
                    <a:blip r:embed="rId152"/>
                    <a:srcRect l="-172" t="-172" r="-172" b="-172"/>
                    <a:stretch>
                      <a:fillRect/>
                    </a:stretch>
                  </pic:blipFill>
                  <pic:spPr bwMode="auto">
                    <a:xfrm>
                      <a:off x="0" y="0"/>
                      <a:ext cx="205105" cy="205105"/>
                    </a:xfrm>
                    <a:prstGeom prst="rect">
                      <a:avLst/>
                    </a:prstGeom>
                  </pic:spPr>
                </pic:pic>
              </a:graphicData>
            </a:graphic>
          </wp:anchor>
        </w:drawing>
      </w:r>
    </w:p>
    <w:p>
      <w:pPr>
        <w:pStyle w:val="Normal"/>
        <w:ind w:firstLine="567" w:end="0"/>
        <w:jc w:val="both"/>
        <w:rPr/>
      </w:pPr>
      <w:r>
        <w:rPr>
          <w:b/>
          <w:sz w:val="24"/>
          <w:lang w:val="ru-RU"/>
        </w:rPr>
        <w:t xml:space="preserve">11.8 </w:t>
      </w:r>
      <w:r>
        <w:rPr>
          <w:sz w:val="24"/>
          <w:lang w:val="ru-RU"/>
        </w:rPr>
        <w:t xml:space="preserve">  Убедиться в готовности Регистратора к работе по наличию пиктограммы </w:t>
      </w:r>
    </w:p>
    <w:p>
      <w:pPr>
        <w:pStyle w:val="Normal"/>
        <w:jc w:val="both"/>
        <w:rPr>
          <w:lang w:val="ru-RU"/>
        </w:rPr>
      </w:pPr>
      <w:r>
        <w:rPr>
          <w:sz w:val="24"/>
          <w:lang w:val="ru-RU"/>
        </w:rPr>
        <w:t xml:space="preserve"> </w:t>
      </w:r>
      <w:r>
        <w:rPr>
          <w:sz w:val="24"/>
          <w:lang w:val="ru-RU"/>
        </w:rPr>
        <w:t xml:space="preserve">в меню программы или в строке состояния  </w:t>
      </w:r>
      <w:r>
        <w:rPr>
          <w:sz w:val="24"/>
          <w:lang w:val="en-US"/>
        </w:rPr>
        <w:t>Windows</w:t>
      </w:r>
      <w:r>
        <w:rPr>
          <w:sz w:val="24"/>
          <w:lang w:val="ru-RU"/>
        </w:rPr>
        <w:t>.</w:t>
      </w:r>
    </w:p>
    <w:p>
      <w:pPr>
        <w:pStyle w:val="Normal"/>
        <w:ind w:firstLine="567" w:end="0"/>
        <w:jc w:val="both"/>
        <w:rPr/>
      </w:pPr>
      <w:r>
        <w:drawing>
          <wp:anchor behindDoc="0" distT="0" distB="0" distL="114935" distR="114935" simplePos="0" locked="0" layoutInCell="1" allowOverlap="1" relativeHeight="145">
            <wp:simplePos x="0" y="0"/>
            <wp:positionH relativeFrom="column">
              <wp:posOffset>4068445</wp:posOffset>
            </wp:positionH>
            <wp:positionV relativeFrom="paragraph">
              <wp:posOffset>44450</wp:posOffset>
            </wp:positionV>
            <wp:extent cx="138430" cy="144780"/>
            <wp:effectExtent l="0" t="0" r="0" b="0"/>
            <wp:wrapNone/>
            <wp:docPr id="296" name="Image2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23" descr="" title=""/>
                    <pic:cNvPicPr>
                      <a:picLocks noChangeAspect="1" noChangeArrowheads="1"/>
                    </pic:cNvPicPr>
                  </pic:nvPicPr>
                  <pic:blipFill>
                    <a:blip r:embed="rId153"/>
                    <a:srcRect l="-252" t="-236" r="-252" b="-236"/>
                    <a:stretch>
                      <a:fillRect/>
                    </a:stretch>
                  </pic:blipFill>
                  <pic:spPr bwMode="auto">
                    <a:xfrm>
                      <a:off x="0" y="0"/>
                      <a:ext cx="138430" cy="144780"/>
                    </a:xfrm>
                    <a:prstGeom prst="rect">
                      <a:avLst/>
                    </a:prstGeom>
                  </pic:spPr>
                </pic:pic>
              </a:graphicData>
            </a:graphic>
          </wp:anchor>
        </w:drawing>
      </w:r>
      <w:r>
        <w:rPr>
          <w:sz w:val="24"/>
          <w:lang w:val="ru-RU"/>
        </w:rPr>
        <w:t xml:space="preserve">Если вместо указанной пиктограммы выводится значок       ,  Регистратор к работе не готов. Возможные причины этого  и способы устранения приводятся в </w:t>
      </w:r>
      <w:r>
        <w:rPr>
          <w:b/>
          <w:sz w:val="24"/>
          <w:lang w:val="ru-RU"/>
        </w:rPr>
        <w:t>Приложении 1</w:t>
      </w:r>
      <w:r>
        <w:rPr>
          <w:sz w:val="24"/>
          <w:lang w:val="ru-RU"/>
        </w:rPr>
        <w:t xml:space="preserve"> (</w:t>
      </w:r>
      <w:r>
        <w:rPr>
          <w:b/>
          <w:sz w:val="24"/>
          <w:lang w:val="ru-RU"/>
        </w:rPr>
        <w:t>п.1</w:t>
      </w:r>
      <w:r>
        <w:rPr>
          <w:sz w:val="24"/>
          <w:lang w:val="ru-RU"/>
        </w:rPr>
        <w:t>).</w:t>
      </w:r>
    </w:p>
    <w:p>
      <w:pPr>
        <w:pStyle w:val="Normal"/>
        <w:ind w:firstLine="567" w:end="0"/>
        <w:jc w:val="both"/>
        <w:rPr/>
      </w:pPr>
      <w:r>
        <w:rPr>
          <w:b/>
          <w:sz w:val="24"/>
          <w:lang w:val="ru-RU"/>
        </w:rPr>
        <w:t xml:space="preserve">11.9 </w:t>
      </w:r>
      <w:r>
        <w:rPr>
          <w:sz w:val="24"/>
          <w:lang w:val="ru-RU"/>
        </w:rPr>
        <w:t xml:space="preserve"> Снять нулевые показания всех каналов, вызвав </w:t>
      </w:r>
      <w:r>
        <w:rPr>
          <w:b/>
          <w:sz w:val="24"/>
          <w:lang w:val="ru-RU"/>
        </w:rPr>
        <w:t xml:space="preserve"> </w:t>
      </w:r>
      <w:r>
        <w:rPr>
          <w:sz w:val="24"/>
          <w:lang w:val="ru-RU"/>
        </w:rPr>
        <w:t xml:space="preserve">команду </w:t>
      </w:r>
      <w:r>
        <w:rPr>
          <w:b/>
          <w:sz w:val="24"/>
          <w:lang w:val="ru-RU"/>
        </w:rPr>
        <w:t xml:space="preserve">Измерить "нули"  </w:t>
      </w:r>
      <w:r>
        <w:rPr>
          <w:sz w:val="24"/>
          <w:lang w:val="ru-RU"/>
        </w:rPr>
        <w:t xml:space="preserve">пиктограммой  </w:t>
      </w:r>
      <w:r>
        <w:rPr>
          <w:sz w:val="24"/>
          <w:lang w:val="ru-RU"/>
        </w:rPr>
        <w:drawing>
          <wp:inline distT="0" distB="0" distL="0" distR="0">
            <wp:extent cx="142875" cy="104775"/>
            <wp:effectExtent l="0" t="0" r="0" b="0"/>
            <wp:docPr id="297" name="Image4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44" descr="" title=""/>
                    <pic:cNvPicPr>
                      <a:picLocks noChangeAspect="1" noChangeArrowheads="1"/>
                    </pic:cNvPicPr>
                  </pic:nvPicPr>
                  <pic:blipFill>
                    <a:blip r:embed="rId154"/>
                    <a:srcRect l="-252" t="-344" r="-252" b="-344"/>
                    <a:stretch>
                      <a:fillRect/>
                    </a:stretch>
                  </pic:blipFill>
                  <pic:spPr bwMode="auto">
                    <a:xfrm>
                      <a:off x="0" y="0"/>
                      <a:ext cx="142875" cy="104775"/>
                    </a:xfrm>
                    <a:prstGeom prst="rect">
                      <a:avLst/>
                    </a:prstGeom>
                  </pic:spPr>
                </pic:pic>
              </a:graphicData>
            </a:graphic>
          </wp:inline>
        </w:drawing>
      </w:r>
      <w:r>
        <w:rPr>
          <w:sz w:val="24"/>
          <w:lang w:val="ru-RU"/>
        </w:rPr>
        <w:t xml:space="preserve"> , после чего на экране появится панель (пример панели изображен на </w:t>
      </w:r>
      <w:r>
        <w:rPr>
          <w:b/>
          <w:sz w:val="24"/>
          <w:lang w:val="ru-RU"/>
        </w:rPr>
        <w:t>Рис.11.2</w:t>
      </w:r>
      <w:r>
        <w:rPr>
          <w:sz w:val="24"/>
          <w:lang w:val="ru-RU"/>
        </w:rPr>
        <w:t xml:space="preserve">) с  предложением  снять  указываемое число отсчетов и кадров в отсутствие исследуемого излучения для определения нулевых уровней по всем задействованным каналам. Программа предлагает число отсчетов для каждого задействованного временного  канала на уровне 10% от суммарного числа отсчетов, установленного для данного канала в программе эксперимента. Для задействованных видеоканалов предлагаемое число кадров для определения нулевого уровня равно 2 (оператор, при необходимости, может уточнить число отсчетов и кадров). Нажать курсором кнопку ОК. </w:t>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drawing>
          <wp:anchor behindDoc="0" distT="0" distB="0" distL="114935" distR="114935" simplePos="0" locked="0" layoutInCell="1" allowOverlap="1" relativeHeight="178">
            <wp:simplePos x="0" y="0"/>
            <wp:positionH relativeFrom="column">
              <wp:posOffset>1932940</wp:posOffset>
            </wp:positionH>
            <wp:positionV relativeFrom="paragraph">
              <wp:posOffset>-8255</wp:posOffset>
            </wp:positionV>
            <wp:extent cx="1572895" cy="3663950"/>
            <wp:effectExtent l="0" t="0" r="0" b="0"/>
            <wp:wrapNone/>
            <wp:docPr id="298" name="Image2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24" descr="" title=""/>
                    <pic:cNvPicPr>
                      <a:picLocks noChangeAspect="1" noChangeArrowheads="1"/>
                    </pic:cNvPicPr>
                  </pic:nvPicPr>
                  <pic:blipFill>
                    <a:blip r:embed="rId155"/>
                    <a:srcRect l="-15" t="-6" r="-15" b="-6"/>
                    <a:stretch>
                      <a:fillRect/>
                    </a:stretch>
                  </pic:blipFill>
                  <pic:spPr bwMode="auto">
                    <a:xfrm>
                      <a:off x="0" y="0"/>
                      <a:ext cx="1572895" cy="3663950"/>
                    </a:xfrm>
                    <a:prstGeom prst="rect">
                      <a:avLst/>
                    </a:prstGeom>
                  </pic:spPr>
                </pic:pic>
              </a:graphicData>
            </a:graphic>
          </wp:anchor>
        </w:drawing>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567" w:end="0"/>
        <w:jc w:val="both"/>
        <w:rPr>
          <w:sz w:val="24"/>
          <w:lang w:val="ru-RU"/>
        </w:rPr>
      </w:pPr>
      <w:r>
        <w:rPr>
          <w:sz w:val="24"/>
          <w:lang w:val="ru-RU"/>
        </w:rPr>
      </w:r>
      <w:r>
        <w:br w:type="page"/>
      </w:r>
      <w:r>
        <mc:AlternateContent>
          <mc:Choice Requires="wps">
            <w:drawing>
              <wp:anchor behindDoc="0" distT="0" distB="0" distL="114935" distR="114935" simplePos="0" locked="0" layoutInCell="1" allowOverlap="1" relativeHeight="179">
                <wp:simplePos x="0" y="0"/>
                <wp:positionH relativeFrom="column">
                  <wp:posOffset>619125</wp:posOffset>
                </wp:positionH>
                <wp:positionV relativeFrom="paragraph">
                  <wp:posOffset>2334895</wp:posOffset>
                </wp:positionV>
                <wp:extent cx="4074795" cy="499110"/>
                <wp:effectExtent l="0" t="0" r="0" b="0"/>
                <wp:wrapNone/>
                <wp:docPr id="299" name="Frame31"/>
                <a:graphic xmlns:a="http://schemas.openxmlformats.org/drawingml/2006/main">
                  <a:graphicData uri="http://schemas.microsoft.com/office/word/2010/wordprocessingShape">
                    <wps:wsp>
                      <wps:cNvSpPr txBox="1"/>
                      <wps:spPr>
                        <a:xfrm>
                          <a:off x="0" y="0"/>
                          <a:ext cx="4074795" cy="499110"/>
                        </a:xfrm>
                        <a:prstGeom prst="rect"/>
                        <a:solidFill>
                          <a:srgbClr val="FFFFFF">
                            <a:alpha val="0"/>
                          </a:srgbClr>
                        </a:solidFill>
                      </wps:spPr>
                      <wps:txbx>
                        <w:txbxContent>
                          <w:p>
                            <w:pPr>
                              <w:pStyle w:val="Normal"/>
                              <w:rPr/>
                            </w:pPr>
                            <w:r>
                              <w:rPr>
                                <w:b/>
                                <w:sz w:val="24"/>
                                <w:lang w:val="ru-RU"/>
                              </w:rPr>
                              <w:t>Рис.11.2.</w:t>
                            </w:r>
                            <w:r>
                              <w:rPr>
                                <w:sz w:val="24"/>
                                <w:lang w:val="ru-RU"/>
                              </w:rPr>
                              <w:t xml:space="preserve"> Панель с предложением числа отсчетов и кадров </w:t>
                            </w:r>
                          </w:p>
                          <w:p>
                            <w:pPr>
                              <w:pStyle w:val="Normal"/>
                              <w:rPr>
                                <w:sz w:val="24"/>
                                <w:lang w:val="ru-RU"/>
                              </w:rPr>
                            </w:pPr>
                            <w:r>
                              <w:rPr>
                                <w:sz w:val="24"/>
                                <w:lang w:val="ru-RU"/>
                              </w:rPr>
                              <w:t xml:space="preserve">                 </w:t>
                            </w:r>
                            <w:r>
                              <w:rPr>
                                <w:sz w:val="24"/>
                                <w:lang w:val="ru-RU"/>
                              </w:rPr>
                              <w:t xml:space="preserve">для определения нулевых уровней сигналов. </w:t>
                            </w:r>
                          </w:p>
                        </w:txbxContent>
                      </wps:txbx>
                      <wps:bodyPr anchor="t" lIns="635" tIns="635" rIns="635" bIns="635">
                        <a:noAutofit/>
                      </wps:bodyPr>
                    </wps:wsp>
                  </a:graphicData>
                </a:graphic>
              </wp:anchor>
            </w:drawing>
          </mc:Choice>
          <mc:Fallback>
            <w:pict>
              <v:rect fillcolor="#FFFFFF" style="position:absolute;rotation:-0;width:320.85pt;height:39.3pt;mso-wrap-distance-left:9.05pt;mso-wrap-distance-right:9.05pt;mso-wrap-distance-top:0pt;mso-wrap-distance-bottom:0pt;margin-top:183.85pt;mso-position-vertical-relative:text;margin-left:48.75pt;mso-position-horizontal-relative:text">
                <v:fill opacity="0f"/>
                <v:textbox inset="0.000694444444444445in,0.000694444444444445in,0.000694444444444445in,0.000694444444444445in">
                  <w:txbxContent>
                    <w:p>
                      <w:pPr>
                        <w:pStyle w:val="Normal"/>
                        <w:rPr/>
                      </w:pPr>
                      <w:r>
                        <w:rPr>
                          <w:b/>
                          <w:sz w:val="24"/>
                          <w:lang w:val="ru-RU"/>
                        </w:rPr>
                        <w:t>Рис.11.2.</w:t>
                      </w:r>
                      <w:r>
                        <w:rPr>
                          <w:sz w:val="24"/>
                          <w:lang w:val="ru-RU"/>
                        </w:rPr>
                        <w:t xml:space="preserve"> Панель с предложением числа отсчетов и кадров </w:t>
                      </w:r>
                    </w:p>
                    <w:p>
                      <w:pPr>
                        <w:pStyle w:val="Normal"/>
                        <w:rPr>
                          <w:sz w:val="24"/>
                          <w:lang w:val="ru-RU"/>
                        </w:rPr>
                      </w:pPr>
                      <w:r>
                        <w:rPr>
                          <w:sz w:val="24"/>
                          <w:lang w:val="ru-RU"/>
                        </w:rPr>
                        <w:t xml:space="preserve">                 </w:t>
                      </w:r>
                      <w:r>
                        <w:rPr>
                          <w:sz w:val="24"/>
                          <w:lang w:val="ru-RU"/>
                        </w:rPr>
                        <w:t xml:space="preserve">для определения нулевых уровней сигналов. </w:t>
                      </w:r>
                    </w:p>
                  </w:txbxContent>
                </v:textbox>
                <w10:wrap type="none"/>
              </v:rect>
            </w:pict>
          </mc:Fallback>
        </mc:AlternateContent>
      </w:r>
    </w:p>
    <w:p>
      <w:pPr>
        <w:pStyle w:val="Normal"/>
        <w:ind w:firstLine="567" w:end="0"/>
        <w:jc w:val="both"/>
        <w:rPr>
          <w:sz w:val="24"/>
          <w:lang w:val="ru-RU"/>
        </w:rPr>
      </w:pPr>
      <w:r>
        <w:rPr>
          <w:sz w:val="24"/>
          <w:lang w:val="ru-RU"/>
        </w:rPr>
      </w:r>
    </w:p>
    <w:p>
      <w:pPr>
        <w:pStyle w:val="Normal"/>
        <w:ind w:firstLine="567" w:end="0"/>
        <w:jc w:val="both"/>
        <w:rPr/>
      </w:pPr>
      <w:r>
        <mc:AlternateContent>
          <mc:Choice Requires="wpg">
            <w:drawing>
              <wp:anchor behindDoc="0" distT="0" distB="0" distL="114935" distR="114935" simplePos="0" locked="0" layoutInCell="1" allowOverlap="1" relativeHeight="146">
                <wp:simplePos x="0" y="0"/>
                <wp:positionH relativeFrom="column">
                  <wp:posOffset>3463290</wp:posOffset>
                </wp:positionH>
                <wp:positionV relativeFrom="paragraph">
                  <wp:posOffset>29210</wp:posOffset>
                </wp:positionV>
                <wp:extent cx="109855" cy="116840"/>
                <wp:effectExtent l="9525" t="9525" r="9525" b="9525"/>
                <wp:wrapNone/>
                <wp:docPr id="300" name=""/>
                <a:graphic xmlns:a="http://schemas.openxmlformats.org/drawingml/2006/main">
                  <a:graphicData uri="http://schemas.microsoft.com/office/word/2010/wordprocessingGroup">
                    <wpg:wgp>
                      <wpg:cNvGrpSpPr/>
                      <wpg:grpSpPr>
                        <a:xfrm>
                          <a:off x="0" y="0"/>
                          <a:ext cx="109800" cy="117000"/>
                          <a:chOff x="0" y="0"/>
                          <a:chExt cx="109800" cy="117000"/>
                        </a:xfrm>
                      </wpg:grpSpPr>
                      <wps:wsp>
                        <wps:cNvSpPr/>
                        <wps:spPr>
                          <a:xfrm>
                            <a:off x="0" y="117000"/>
                            <a:ext cx="33480" cy="0"/>
                          </a:xfrm>
                          <a:prstGeom prst="line">
                            <a:avLst/>
                          </a:prstGeom>
                          <a:ln cap="sq" w="19080">
                            <a:solidFill>
                              <a:srgbClr val="000000"/>
                            </a:solidFill>
                            <a:miter/>
                          </a:ln>
                        </wps:spPr>
                        <wps:style>
                          <a:lnRef idx="0"/>
                          <a:fillRef idx="0"/>
                          <a:effectRef idx="0"/>
                          <a:fontRef idx="minor"/>
                        </wps:style>
                        <wps:bodyPr/>
                      </wps:wsp>
                      <wps:wsp>
                        <wps:cNvSpPr/>
                        <wps:spPr>
                          <a:xfrm flipV="1">
                            <a:off x="38160" y="0"/>
                            <a:ext cx="0" cy="109800"/>
                          </a:xfrm>
                          <a:prstGeom prst="line">
                            <a:avLst/>
                          </a:prstGeom>
                          <a:ln cap="sq" w="19080">
                            <a:solidFill>
                              <a:srgbClr val="000000"/>
                            </a:solidFill>
                            <a:miter/>
                          </a:ln>
                        </wps:spPr>
                        <wps:style>
                          <a:lnRef idx="0"/>
                          <a:fillRef idx="0"/>
                          <a:effectRef idx="0"/>
                          <a:fontRef idx="minor"/>
                        </wps:style>
                        <wps:bodyPr/>
                      </wps:wsp>
                      <wpg:grpSp>
                        <wpg:cNvGrpSpPr/>
                        <wpg:grpSpPr>
                          <a:xfrm>
                            <a:off x="38160" y="2520"/>
                            <a:ext cx="33480" cy="109800"/>
                          </a:xfrm>
                        </wpg:grpSpPr>
                        <wps:wsp>
                          <wps:cNvSpPr/>
                          <wps:spPr>
                            <a:xfrm>
                              <a:off x="0" y="0"/>
                              <a:ext cx="29160" cy="0"/>
                            </a:xfrm>
                            <a:prstGeom prst="line">
                              <a:avLst/>
                            </a:prstGeom>
                            <a:ln cap="sq" w="19080">
                              <a:solidFill>
                                <a:srgbClr val="000000"/>
                              </a:solidFill>
                              <a:miter/>
                            </a:ln>
                          </wps:spPr>
                          <wps:style>
                            <a:lnRef idx="0"/>
                            <a:fillRef idx="0"/>
                            <a:effectRef idx="0"/>
                            <a:fontRef idx="minor"/>
                          </wps:style>
                          <wps:bodyPr/>
                        </wps:wsp>
                        <wps:wsp>
                          <wps:cNvSpPr/>
                          <wps:spPr>
                            <a:xfrm>
                              <a:off x="33480" y="0"/>
                              <a:ext cx="0" cy="109800"/>
                            </a:xfrm>
                            <a:prstGeom prst="line">
                              <a:avLst/>
                            </a:prstGeom>
                            <a:ln cap="sq" w="19080">
                              <a:solidFill>
                                <a:srgbClr val="000000"/>
                              </a:solidFill>
                              <a:miter/>
                            </a:ln>
                          </wps:spPr>
                          <wps:style>
                            <a:lnRef idx="0"/>
                            <a:fillRef idx="0"/>
                            <a:effectRef idx="0"/>
                            <a:fontRef idx="minor"/>
                          </wps:style>
                          <wps:bodyPr/>
                        </wps:wsp>
                      </wpg:grpSp>
                      <wps:wsp>
                        <wps:cNvSpPr/>
                        <wps:spPr>
                          <a:xfrm>
                            <a:off x="76320" y="117000"/>
                            <a:ext cx="33480" cy="0"/>
                          </a:xfrm>
                          <a:prstGeom prst="line">
                            <a:avLst/>
                          </a:prstGeom>
                          <a:ln cap="sq" w="19080">
                            <a:solidFill>
                              <a:srgbClr val="000000"/>
                            </a:solidFill>
                            <a:miter/>
                          </a:ln>
                        </wps:spPr>
                        <wps:style>
                          <a:lnRef idx="0"/>
                          <a:fillRef idx="0"/>
                          <a:effectRef idx="0"/>
                          <a:fontRef idx="minor"/>
                        </wps:style>
                        <wps:bodyPr/>
                      </wps:wsp>
                    </wpg:wgp>
                  </a:graphicData>
                </a:graphic>
              </wp:anchor>
            </w:drawing>
          </mc:Choice>
          <mc:Fallback>
            <w:pict>
              <v:group id="shape_0" style="position:absolute;margin-left:272.7pt;margin-top:2.3pt;width:8.6pt;height:9.15pt" coordorigin="5454,46" coordsize="172,183">
                <v:line id="shape_0" from="5454,230" to="5506,230" stroked="t" o:allowincell="f" style="position:absolute">
                  <v:stroke color="black" weight="19080" joinstyle="miter" endcap="square"/>
                  <v:fill o:detectmouseclick="t" on="false"/>
                  <w10:wrap type="none"/>
                </v:line>
                <v:line id="shape_0" from="5514,46" to="5514,218" stroked="t" o:allowincell="f" style="position:absolute;flip:y">
                  <v:stroke color="black" weight="19080" joinstyle="miter" endcap="square"/>
                  <v:fill o:detectmouseclick="t" on="false"/>
                  <w10:wrap type="none"/>
                </v:line>
                <v:group id="shape_0" style="position:absolute;left:5514;top:50;width:51;height:172">
                  <v:line id="shape_0" from="5514,50" to="5559,50" stroked="t" o:allowincell="f" style="position:absolute">
                    <v:stroke color="black" weight="19080" joinstyle="miter" endcap="square"/>
                    <v:fill o:detectmouseclick="t" on="false"/>
                    <w10:wrap type="none"/>
                  </v:line>
                  <v:line id="shape_0" from="5567,50" to="5567,222" stroked="t" o:allowincell="f" style="position:absolute">
                    <v:stroke color="black" weight="19080" joinstyle="miter" endcap="square"/>
                    <v:fill o:detectmouseclick="t" on="false"/>
                    <w10:wrap type="none"/>
                  </v:line>
                </v:group>
                <v:line id="shape_0" from="5574,230" to="5626,230" stroked="t" o:allowincell="f" style="position:absolute">
                  <v:stroke color="black" weight="19080" joinstyle="miter" endcap="square"/>
                  <v:fill o:detectmouseclick="t" on="false"/>
                  <w10:wrap type="none"/>
                </v:line>
              </v:group>
            </w:pict>
          </mc:Fallback>
        </mc:AlternateContent>
      </w:r>
      <w:r>
        <w:rPr>
          <w:sz w:val="24"/>
          <w:lang w:val="ru-RU"/>
        </w:rPr>
        <w:t xml:space="preserve">Затем нажать кнопку  ручного запуска </w:t>
      </w:r>
      <w:r>
        <w:rPr>
          <w:b/>
          <w:sz w:val="24"/>
          <w:lang w:val="ru-RU"/>
        </w:rPr>
        <w:t>«Пуск»</w:t>
      </w:r>
      <w:r>
        <w:rPr>
          <w:sz w:val="24"/>
          <w:lang w:val="ru-RU"/>
        </w:rPr>
        <w:t xml:space="preserve">        на передней панели Регистратора.</w:t>
      </w:r>
    </w:p>
    <w:p>
      <w:pPr>
        <w:pStyle w:val="Normal"/>
        <w:ind w:firstLine="567" w:end="0"/>
        <w:jc w:val="both"/>
        <w:rPr>
          <w:sz w:val="24"/>
          <w:lang w:val="ru-RU"/>
        </w:rPr>
      </w:pPr>
      <w:r>
        <w:rPr>
          <w:sz w:val="24"/>
          <w:lang w:val="ru-RU"/>
        </w:rPr>
        <w:t>В случае успешного результата в окне программы появляется следующее сообщение:</w:t>
      </w:r>
    </w:p>
    <w:p>
      <w:pPr>
        <w:pStyle w:val="Normal"/>
        <w:jc w:val="both"/>
        <w:rPr>
          <w:sz w:val="24"/>
          <w:lang w:val="ru-RU"/>
        </w:rPr>
      </w:pPr>
      <w:r>
        <w:rPr>
          <w:sz w:val="24"/>
          <w:lang w:val="ru-RU"/>
        </w:rPr>
        <w:drawing>
          <wp:anchor behindDoc="0" distT="0" distB="0" distL="114935" distR="114935" simplePos="0" locked="0" layoutInCell="1" allowOverlap="1" relativeHeight="159">
            <wp:simplePos x="0" y="0"/>
            <wp:positionH relativeFrom="column">
              <wp:posOffset>1968500</wp:posOffset>
            </wp:positionH>
            <wp:positionV relativeFrom="paragraph">
              <wp:posOffset>24130</wp:posOffset>
            </wp:positionV>
            <wp:extent cx="1784350" cy="1045845"/>
            <wp:effectExtent l="0" t="0" r="0" b="0"/>
            <wp:wrapNone/>
            <wp:docPr id="301" name="Image2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25" descr="" title=""/>
                    <pic:cNvPicPr>
                      <a:picLocks noChangeAspect="1" noChangeArrowheads="1"/>
                    </pic:cNvPicPr>
                  </pic:nvPicPr>
                  <pic:blipFill>
                    <a:blip r:embed="rId156"/>
                    <a:srcRect l="-22" t="-37" r="-22" b="-37"/>
                    <a:stretch>
                      <a:fillRect/>
                    </a:stretch>
                  </pic:blipFill>
                  <pic:spPr bwMode="auto">
                    <a:xfrm>
                      <a:off x="0" y="0"/>
                      <a:ext cx="1784350" cy="1045845"/>
                    </a:xfrm>
                    <a:prstGeom prst="rect">
                      <a:avLst/>
                    </a:prstGeom>
                  </pic:spPr>
                </pic:pic>
              </a:graphicData>
            </a:graphic>
          </wp:anchor>
        </w:drawing>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jc w:val="both"/>
        <w:rPr>
          <w:sz w:val="24"/>
          <w:lang w:val="ru-RU"/>
        </w:rPr>
      </w:pPr>
      <w:r>
        <w:rPr>
          <w:sz w:val="24"/>
          <w:lang w:val="ru-RU"/>
        </w:rPr>
      </w:r>
      <w:r>
        <mc:AlternateContent>
          <mc:Choice Requires="wps">
            <w:drawing>
              <wp:anchor behindDoc="0" distT="0" distB="0" distL="114935" distR="114935" simplePos="0" locked="0" layoutInCell="1" allowOverlap="1" relativeHeight="148">
                <wp:simplePos x="0" y="0"/>
                <wp:positionH relativeFrom="column">
                  <wp:posOffset>985520</wp:posOffset>
                </wp:positionH>
                <wp:positionV relativeFrom="paragraph">
                  <wp:posOffset>151765</wp:posOffset>
                </wp:positionV>
                <wp:extent cx="3672840" cy="276225"/>
                <wp:effectExtent l="0" t="0" r="0" b="0"/>
                <wp:wrapNone/>
                <wp:docPr id="302" name="Frame32"/>
                <a:graphic xmlns:a="http://schemas.openxmlformats.org/drawingml/2006/main">
                  <a:graphicData uri="http://schemas.microsoft.com/office/word/2010/wordprocessingShape">
                    <wps:wsp>
                      <wps:cNvSpPr txBox="1"/>
                      <wps:spPr>
                        <a:xfrm>
                          <a:off x="0" y="0"/>
                          <a:ext cx="3672840" cy="276225"/>
                        </a:xfrm>
                        <a:prstGeom prst="rect"/>
                        <a:solidFill>
                          <a:srgbClr val="FFFFFF">
                            <a:alpha val="0"/>
                          </a:srgbClr>
                        </a:solidFill>
                      </wps:spPr>
                      <wps:txbx>
                        <w:txbxContent>
                          <w:p>
                            <w:pPr>
                              <w:pStyle w:val="Normal"/>
                              <w:jc w:val="center"/>
                              <w:rPr/>
                            </w:pPr>
                            <w:r>
                              <w:rPr>
                                <w:b/>
                                <w:sz w:val="24"/>
                                <w:lang w:val="ru-RU"/>
                              </w:rPr>
                              <w:t>Рис.11.3.</w:t>
                            </w:r>
                            <w:r>
                              <w:rPr>
                                <w:sz w:val="24"/>
                                <w:lang w:val="ru-RU"/>
                              </w:rPr>
                              <w:t xml:space="preserve"> Окно сообщения о сборе нулевых значений.</w:t>
                            </w:r>
                          </w:p>
                        </w:txbxContent>
                      </wps:txbx>
                      <wps:bodyPr anchor="t" lIns="635" tIns="635" rIns="635" bIns="635">
                        <a:noAutofit/>
                      </wps:bodyPr>
                    </wps:wsp>
                  </a:graphicData>
                </a:graphic>
              </wp:anchor>
            </w:drawing>
          </mc:Choice>
          <mc:Fallback>
            <w:pict>
              <v:rect fillcolor="#FFFFFF" style="position:absolute;rotation:-0;width:289.2pt;height:21.75pt;mso-wrap-distance-left:9.05pt;mso-wrap-distance-right:9.05pt;mso-wrap-distance-top:0pt;mso-wrap-distance-bottom:0pt;margin-top:11.95pt;mso-position-vertical-relative:text;margin-left:77.6pt;mso-position-horizontal-relative:text">
                <v:fill opacity="0f"/>
                <v:textbox inset="0.000694444444444445in,0.000694444444444445in,0.000694444444444445in,0.000694444444444445in">
                  <w:txbxContent>
                    <w:p>
                      <w:pPr>
                        <w:pStyle w:val="Normal"/>
                        <w:jc w:val="center"/>
                        <w:rPr/>
                      </w:pPr>
                      <w:r>
                        <w:rPr>
                          <w:b/>
                          <w:sz w:val="24"/>
                          <w:lang w:val="ru-RU"/>
                        </w:rPr>
                        <w:t>Рис.11.3.</w:t>
                      </w:r>
                      <w:r>
                        <w:rPr>
                          <w:sz w:val="24"/>
                          <w:lang w:val="ru-RU"/>
                        </w:rPr>
                        <w:t xml:space="preserve"> Окно сообщения о сборе нулевых значений.</w:t>
                      </w:r>
                    </w:p>
                  </w:txbxContent>
                </v:textbox>
                <w10:wrap type="none"/>
              </v:rect>
            </w:pict>
          </mc:Fallback>
        </mc:AlternateContent>
      </w:r>
    </w:p>
    <w:p>
      <w:pPr>
        <w:pStyle w:val="Normal"/>
        <w:jc w:val="both"/>
        <w:rPr>
          <w:sz w:val="24"/>
          <w:lang w:val="ru-RU"/>
        </w:rPr>
      </w:pPr>
      <w:r>
        <w:rPr>
          <w:sz w:val="24"/>
          <w:lang w:val="ru-RU"/>
        </w:rPr>
      </w:r>
    </w:p>
    <w:p>
      <w:pPr>
        <w:pStyle w:val="Normal"/>
        <w:jc w:val="both"/>
        <w:rPr>
          <w:sz w:val="24"/>
          <w:lang w:val="ru-RU"/>
        </w:rPr>
      </w:pPr>
      <w:r>
        <w:rPr>
          <w:sz w:val="24"/>
          <w:lang w:val="ru-RU"/>
        </w:rPr>
      </w:r>
    </w:p>
    <w:p>
      <w:pPr>
        <w:pStyle w:val="Normal"/>
        <w:ind w:firstLine="567" w:end="0"/>
        <w:jc w:val="both"/>
        <w:rPr/>
      </w:pPr>
      <w:r>
        <w:rPr>
          <w:sz w:val="24"/>
          <w:lang w:val="ru-RU"/>
        </w:rPr>
        <w:t xml:space="preserve">Если сбор нулевых значений не осуществлен, то в окне появляется сообщение </w:t>
      </w:r>
      <w:r>
        <w:rPr>
          <w:b/>
          <w:sz w:val="24"/>
          <w:lang w:val="ru-RU"/>
        </w:rPr>
        <w:t>Рис.11.1</w:t>
      </w:r>
      <w:r>
        <w:rPr>
          <w:sz w:val="24"/>
          <w:lang w:val="ru-RU"/>
        </w:rPr>
        <w:t xml:space="preserve">. Возможные причины  этого и способы устранения указаны в </w:t>
      </w:r>
      <w:r>
        <w:rPr>
          <w:b/>
          <w:sz w:val="24"/>
          <w:lang w:val="ru-RU"/>
        </w:rPr>
        <w:t>Приложении 1</w:t>
      </w:r>
      <w:r>
        <w:rPr>
          <w:sz w:val="24"/>
          <w:lang w:val="ru-RU"/>
        </w:rPr>
        <w:t xml:space="preserve"> (</w:t>
      </w:r>
      <w:r>
        <w:rPr>
          <w:b/>
          <w:sz w:val="24"/>
          <w:lang w:val="ru-RU"/>
        </w:rPr>
        <w:t>пп..1-3</w:t>
      </w:r>
      <w:r>
        <w:rPr>
          <w:sz w:val="24"/>
          <w:lang w:val="ru-RU"/>
        </w:rPr>
        <w:t>).</w:t>
      </w:r>
    </w:p>
    <w:p>
      <w:pPr>
        <w:pStyle w:val="Normal"/>
        <w:jc w:val="both"/>
        <w:rPr>
          <w:sz w:val="24"/>
          <w:lang w:val="ru-RU"/>
        </w:rPr>
      </w:pPr>
      <w:r>
        <w:rPr>
          <w:sz w:val="24"/>
          <w:lang w:val="ru-RU"/>
        </w:rPr>
      </w:r>
    </w:p>
    <w:p>
      <w:pPr>
        <w:pStyle w:val="Normal"/>
        <w:ind w:firstLine="567" w:end="0"/>
        <w:jc w:val="both"/>
        <w:rPr/>
      </w:pPr>
      <w:r>
        <mc:AlternateContent>
          <mc:Choice Requires="wpg">
            <w:drawing>
              <wp:anchor behindDoc="0" distT="0" distB="0" distL="114935" distR="114935" simplePos="0" locked="0" layoutInCell="1" allowOverlap="1" relativeHeight="149">
                <wp:simplePos x="0" y="0"/>
                <wp:positionH relativeFrom="column">
                  <wp:posOffset>3305175</wp:posOffset>
                </wp:positionH>
                <wp:positionV relativeFrom="paragraph">
                  <wp:posOffset>190500</wp:posOffset>
                </wp:positionV>
                <wp:extent cx="109855" cy="116840"/>
                <wp:effectExtent l="9525" t="9525" r="9525" b="9525"/>
                <wp:wrapNone/>
                <wp:docPr id="303" name=""/>
                <a:graphic xmlns:a="http://schemas.openxmlformats.org/drawingml/2006/main">
                  <a:graphicData uri="http://schemas.microsoft.com/office/word/2010/wordprocessingGroup">
                    <wpg:wgp>
                      <wpg:cNvGrpSpPr/>
                      <wpg:grpSpPr>
                        <a:xfrm>
                          <a:off x="0" y="0"/>
                          <a:ext cx="109800" cy="117000"/>
                          <a:chOff x="0" y="0"/>
                          <a:chExt cx="109800" cy="117000"/>
                        </a:xfrm>
                      </wpg:grpSpPr>
                      <wps:wsp>
                        <wps:cNvSpPr/>
                        <wps:spPr>
                          <a:xfrm>
                            <a:off x="0" y="117000"/>
                            <a:ext cx="33480" cy="0"/>
                          </a:xfrm>
                          <a:prstGeom prst="line">
                            <a:avLst/>
                          </a:prstGeom>
                          <a:ln cap="sq" w="19080">
                            <a:solidFill>
                              <a:srgbClr val="000000"/>
                            </a:solidFill>
                            <a:miter/>
                          </a:ln>
                        </wps:spPr>
                        <wps:style>
                          <a:lnRef idx="0"/>
                          <a:fillRef idx="0"/>
                          <a:effectRef idx="0"/>
                          <a:fontRef idx="minor"/>
                        </wps:style>
                        <wps:bodyPr/>
                      </wps:wsp>
                      <wps:wsp>
                        <wps:cNvSpPr/>
                        <wps:spPr>
                          <a:xfrm flipV="1">
                            <a:off x="38160" y="0"/>
                            <a:ext cx="0" cy="109800"/>
                          </a:xfrm>
                          <a:prstGeom prst="line">
                            <a:avLst/>
                          </a:prstGeom>
                          <a:ln cap="sq" w="19080">
                            <a:solidFill>
                              <a:srgbClr val="000000"/>
                            </a:solidFill>
                            <a:miter/>
                          </a:ln>
                        </wps:spPr>
                        <wps:style>
                          <a:lnRef idx="0"/>
                          <a:fillRef idx="0"/>
                          <a:effectRef idx="0"/>
                          <a:fontRef idx="minor"/>
                        </wps:style>
                        <wps:bodyPr/>
                      </wps:wsp>
                      <wpg:grpSp>
                        <wpg:cNvGrpSpPr/>
                        <wpg:grpSpPr>
                          <a:xfrm>
                            <a:off x="38160" y="2520"/>
                            <a:ext cx="33480" cy="109800"/>
                          </a:xfrm>
                        </wpg:grpSpPr>
                        <wps:wsp>
                          <wps:cNvSpPr/>
                          <wps:spPr>
                            <a:xfrm>
                              <a:off x="0" y="0"/>
                              <a:ext cx="29160" cy="0"/>
                            </a:xfrm>
                            <a:prstGeom prst="line">
                              <a:avLst/>
                            </a:prstGeom>
                            <a:ln cap="sq" w="19080">
                              <a:solidFill>
                                <a:srgbClr val="000000"/>
                              </a:solidFill>
                              <a:miter/>
                            </a:ln>
                          </wps:spPr>
                          <wps:style>
                            <a:lnRef idx="0"/>
                            <a:fillRef idx="0"/>
                            <a:effectRef idx="0"/>
                            <a:fontRef idx="minor"/>
                          </wps:style>
                          <wps:bodyPr/>
                        </wps:wsp>
                        <wps:wsp>
                          <wps:cNvSpPr/>
                          <wps:spPr>
                            <a:xfrm>
                              <a:off x="33480" y="0"/>
                              <a:ext cx="0" cy="109800"/>
                            </a:xfrm>
                            <a:prstGeom prst="line">
                              <a:avLst/>
                            </a:prstGeom>
                            <a:ln cap="sq" w="19080">
                              <a:solidFill>
                                <a:srgbClr val="000000"/>
                              </a:solidFill>
                              <a:miter/>
                            </a:ln>
                          </wps:spPr>
                          <wps:style>
                            <a:lnRef idx="0"/>
                            <a:fillRef idx="0"/>
                            <a:effectRef idx="0"/>
                            <a:fontRef idx="minor"/>
                          </wps:style>
                          <wps:bodyPr/>
                        </wps:wsp>
                      </wpg:grpSp>
                      <wps:wsp>
                        <wps:cNvSpPr/>
                        <wps:spPr>
                          <a:xfrm>
                            <a:off x="76320" y="117000"/>
                            <a:ext cx="33480" cy="0"/>
                          </a:xfrm>
                          <a:prstGeom prst="line">
                            <a:avLst/>
                          </a:prstGeom>
                          <a:ln cap="sq" w="19080">
                            <a:solidFill>
                              <a:srgbClr val="000000"/>
                            </a:solidFill>
                            <a:miter/>
                          </a:ln>
                        </wps:spPr>
                        <wps:style>
                          <a:lnRef idx="0"/>
                          <a:fillRef idx="0"/>
                          <a:effectRef idx="0"/>
                          <a:fontRef idx="minor"/>
                        </wps:style>
                        <wps:bodyPr/>
                      </wps:wsp>
                    </wpg:wgp>
                  </a:graphicData>
                </a:graphic>
              </wp:anchor>
            </w:drawing>
          </mc:Choice>
          <mc:Fallback>
            <w:pict>
              <v:group id="shape_0" style="position:absolute;margin-left:260.25pt;margin-top:15pt;width:8.6pt;height:9.15pt" coordorigin="5205,300" coordsize="172,183">
                <v:line id="shape_0" from="5205,484" to="5257,484" stroked="t" o:allowincell="f" style="position:absolute">
                  <v:stroke color="black" weight="19080" joinstyle="miter" endcap="square"/>
                  <v:fill o:detectmouseclick="t" on="false"/>
                  <w10:wrap type="none"/>
                </v:line>
                <v:line id="shape_0" from="5265,300" to="5265,472" stroked="t" o:allowincell="f" style="position:absolute;flip:y">
                  <v:stroke color="black" weight="19080" joinstyle="miter" endcap="square"/>
                  <v:fill o:detectmouseclick="t" on="false"/>
                  <w10:wrap type="none"/>
                </v:line>
                <v:group id="shape_0" style="position:absolute;left:5265;top:304;width:52;height:172">
                  <v:line id="shape_0" from="5265,304" to="5310,304" stroked="t" o:allowincell="f" style="position:absolute">
                    <v:stroke color="black" weight="19080" joinstyle="miter" endcap="square"/>
                    <v:fill o:detectmouseclick="t" on="false"/>
                    <w10:wrap type="none"/>
                  </v:line>
                  <v:line id="shape_0" from="5318,304" to="5318,476" stroked="t" o:allowincell="f" style="position:absolute">
                    <v:stroke color="black" weight="19080" joinstyle="miter" endcap="square"/>
                    <v:fill o:detectmouseclick="t" on="false"/>
                    <w10:wrap type="none"/>
                  </v:line>
                </v:group>
                <v:line id="shape_0" from="5325,484" to="5377,484" stroked="t" o:allowincell="f" style="position:absolute">
                  <v:stroke color="black" weight="19080" joinstyle="miter" endcap="square"/>
                  <v:fill o:detectmouseclick="t" on="false"/>
                  <w10:wrap type="none"/>
                </v:line>
              </v:group>
            </w:pict>
          </mc:Fallback>
        </mc:AlternateContent>
      </w:r>
      <w:r>
        <w:rPr>
          <w:b/>
          <w:sz w:val="24"/>
          <w:lang w:val="ru-RU"/>
        </w:rPr>
        <w:t>11.10</w:t>
      </w:r>
      <w:r>
        <w:rPr>
          <w:sz w:val="24"/>
          <w:lang w:val="ru-RU"/>
        </w:rPr>
        <w:t xml:space="preserve"> Провести  пробный пуск, для чего за несколько секунд до подачи синхроимпульса или нажатия кнопки  </w:t>
      </w:r>
      <w:r>
        <w:rPr>
          <w:b/>
          <w:sz w:val="24"/>
          <w:lang w:val="ru-RU"/>
        </w:rPr>
        <w:t>«Пуск»</w:t>
      </w:r>
      <w:r>
        <w:rPr>
          <w:sz w:val="24"/>
          <w:lang w:val="ru-RU"/>
        </w:rPr>
        <w:t xml:space="preserve">         запустить  программу  измерения  пиктограммой  </w:t>
      </w:r>
      <w:r>
        <w:rPr>
          <w:b/>
          <w:sz w:val="24"/>
          <w:lang w:val="ru-RU"/>
        </w:rPr>
        <w:t xml:space="preserve">Запуск </w:t>
      </w:r>
      <w:r>
        <w:rPr>
          <w:b/>
          <w:sz w:val="24"/>
          <w:lang w:val="ru-RU"/>
        </w:rPr>
        <w:drawing>
          <wp:inline distT="0" distB="0" distL="0" distR="0">
            <wp:extent cx="123825" cy="104775"/>
            <wp:effectExtent l="0" t="0" r="0" b="0"/>
            <wp:docPr id="304" name="Image4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45" descr="" title=""/>
                    <pic:cNvPicPr>
                      <a:picLocks noChangeAspect="1" noChangeArrowheads="1"/>
                    </pic:cNvPicPr>
                  </pic:nvPicPr>
                  <pic:blipFill>
                    <a:blip r:embed="rId157"/>
                    <a:srcRect l="-291" t="-344" r="-291" b="-344"/>
                    <a:stretch>
                      <a:fillRect/>
                    </a:stretch>
                  </pic:blipFill>
                  <pic:spPr bwMode="auto">
                    <a:xfrm>
                      <a:off x="0" y="0"/>
                      <a:ext cx="123825" cy="104775"/>
                    </a:xfrm>
                    <a:prstGeom prst="rect">
                      <a:avLst/>
                    </a:prstGeom>
                  </pic:spPr>
                </pic:pic>
              </a:graphicData>
            </a:graphic>
          </wp:inline>
        </w:drawing>
      </w:r>
      <w:r>
        <w:rPr>
          <w:b/>
          <w:sz w:val="24"/>
          <w:lang w:val="ru-RU"/>
        </w:rPr>
        <w:t xml:space="preserve">  .</w:t>
      </w:r>
      <w:r>
        <w:rPr>
          <w:sz w:val="24"/>
          <w:lang w:val="ru-RU"/>
        </w:rPr>
        <w:t xml:space="preserve"> </w:t>
      </w:r>
    </w:p>
    <w:p>
      <w:pPr>
        <w:pStyle w:val="Normal"/>
        <w:ind w:firstLine="567" w:end="0"/>
        <w:jc w:val="both"/>
        <w:rPr/>
      </w:pPr>
      <w:r>
        <w:rPr>
          <w:sz w:val="24"/>
          <w:lang w:val="ru-RU"/>
        </w:rPr>
        <w:t xml:space="preserve">Через несколько секунд после  подачи излучения на датчики и телекамеры, задействованные в эксперименте, в окне программы отобразится протокол измерений, подобный изображенному на </w:t>
      </w:r>
      <w:r>
        <w:rPr>
          <w:b/>
          <w:sz w:val="24"/>
          <w:lang w:val="ru-RU"/>
        </w:rPr>
        <w:t>Рис. 8.1.</w:t>
      </w:r>
      <w:r>
        <w:rPr>
          <w:sz w:val="24"/>
          <w:lang w:val="ru-RU"/>
        </w:rPr>
        <w:t xml:space="preserve"> </w:t>
      </w:r>
    </w:p>
    <w:p>
      <w:pPr>
        <w:pStyle w:val="Normal"/>
        <w:ind w:firstLine="567" w:end="0"/>
        <w:jc w:val="both"/>
        <w:rPr/>
      </w:pPr>
      <w:r>
        <w:rPr>
          <w:sz w:val="24"/>
          <w:lang w:val="ru-RU"/>
        </w:rPr>
        <w:t xml:space="preserve">В случае отсутствия результата и появления в окне сообщения </w:t>
      </w:r>
      <w:r>
        <w:rPr>
          <w:b/>
          <w:sz w:val="24"/>
          <w:lang w:val="ru-RU"/>
        </w:rPr>
        <w:t>Рис.11.1</w:t>
      </w:r>
      <w:r>
        <w:rPr>
          <w:sz w:val="24"/>
          <w:lang w:val="ru-RU"/>
        </w:rPr>
        <w:t xml:space="preserve"> необходимо установить причину и определить способы ее устранения, воспользовавшись </w:t>
      </w:r>
      <w:r>
        <w:rPr>
          <w:b/>
          <w:sz w:val="24"/>
          <w:lang w:val="ru-RU"/>
        </w:rPr>
        <w:t>Приложением 1</w:t>
      </w:r>
      <w:r>
        <w:rPr>
          <w:sz w:val="24"/>
          <w:lang w:val="ru-RU"/>
        </w:rPr>
        <w:t>.</w:t>
      </w:r>
    </w:p>
    <w:p>
      <w:pPr>
        <w:pStyle w:val="Normal"/>
        <w:ind w:firstLine="567" w:end="-141"/>
        <w:jc w:val="both"/>
        <w:rPr>
          <w:sz w:val="24"/>
          <w:lang w:val="ru-RU"/>
        </w:rPr>
      </w:pPr>
      <w:r>
        <w:rPr>
          <w:sz w:val="24"/>
          <w:lang w:val="ru-RU"/>
        </w:rPr>
      </w:r>
    </w:p>
    <w:p>
      <w:pPr>
        <w:pStyle w:val="Normal"/>
        <w:ind w:firstLine="567" w:end="-141"/>
        <w:jc w:val="both"/>
        <w:rPr/>
      </w:pPr>
      <w:r>
        <w:rPr>
          <w:b/>
          <w:sz w:val="24"/>
          <w:lang w:val="ru-RU"/>
        </w:rPr>
        <w:t xml:space="preserve">11.11 </w:t>
      </w:r>
      <w:r>
        <w:rPr>
          <w:sz w:val="24"/>
          <w:lang w:val="ru-RU"/>
        </w:rPr>
        <w:t xml:space="preserve"> Проанализировать  результаты пробного пуска.</w:t>
      </w:r>
    </w:p>
    <w:p>
      <w:pPr>
        <w:pStyle w:val="Normal"/>
        <w:ind w:firstLine="567" w:end="-141"/>
        <w:jc w:val="both"/>
        <w:rPr>
          <w:sz w:val="24"/>
          <w:lang w:val="ru-RU"/>
        </w:rPr>
      </w:pPr>
      <w:r>
        <w:rPr>
          <w:sz w:val="24"/>
          <w:lang w:val="ru-RU"/>
        </w:rPr>
      </w:r>
    </w:p>
    <w:p>
      <w:pPr>
        <w:pStyle w:val="Normal"/>
        <w:ind w:firstLine="567" w:end="-141"/>
        <w:jc w:val="both"/>
        <w:rPr/>
      </w:pPr>
      <w:r>
        <w:rPr>
          <w:b/>
          <w:sz w:val="24"/>
          <w:lang w:val="ru-RU"/>
        </w:rPr>
        <w:t xml:space="preserve"> </w:t>
      </w:r>
      <w:r>
        <w:rPr>
          <w:b/>
          <w:sz w:val="24"/>
          <w:lang w:val="ru-RU"/>
        </w:rPr>
        <w:t xml:space="preserve">11.11.1 </w:t>
      </w:r>
      <w:r>
        <w:rPr>
          <w:sz w:val="24"/>
          <w:lang w:val="ru-RU"/>
        </w:rPr>
        <w:t xml:space="preserve"> Убедиться, что по всем используемым каналам получены значимые результаты и   все отсчеты  лежат в пределах области регистрации, т.е. не превосходят предельных значений отсчета канала в (ЕМР), приведенных в </w:t>
      </w:r>
      <w:r>
        <w:rPr>
          <w:b/>
          <w:sz w:val="24"/>
          <w:lang w:val="ru-RU"/>
        </w:rPr>
        <w:t>Таблице 11.1</w:t>
      </w:r>
      <w:r>
        <w:rPr>
          <w:sz w:val="24"/>
          <w:lang w:val="ru-RU"/>
        </w:rPr>
        <w:t>.</w:t>
      </w:r>
    </w:p>
    <w:p>
      <w:pPr>
        <w:pStyle w:val="Normal"/>
        <w:ind w:firstLine="567" w:end="-141"/>
        <w:jc w:val="both"/>
        <w:rPr>
          <w:sz w:val="24"/>
          <w:lang w:val="ru-RU"/>
        </w:rPr>
      </w:pPr>
      <w:r>
        <w:rPr>
          <w:sz w:val="24"/>
          <w:lang w:val="ru-RU"/>
        </w:rPr>
      </w:r>
    </w:p>
    <w:p>
      <w:pPr>
        <w:pStyle w:val="Normal"/>
        <w:ind w:firstLine="567" w:end="-141"/>
        <w:jc w:val="end"/>
        <w:rPr>
          <w:b/>
          <w:sz w:val="24"/>
          <w:lang w:val="ru-RU"/>
        </w:rPr>
      </w:pPr>
      <w:r>
        <w:rPr>
          <w:b/>
          <w:sz w:val="24"/>
          <w:lang w:val="ru-RU"/>
        </w:rPr>
        <w:t>Таблица 11.1.</w:t>
      </w:r>
    </w:p>
    <w:p>
      <w:pPr>
        <w:pStyle w:val="Normal"/>
        <w:ind w:firstLine="567" w:end="-141"/>
        <w:jc w:val="end"/>
        <w:rPr>
          <w:b/>
          <w:sz w:val="24"/>
          <w:lang w:val="ru-RU"/>
        </w:rPr>
      </w:pPr>
      <w:r>
        <w:rPr>
          <w:b/>
          <w:sz w:val="24"/>
          <w:lang w:val="ru-RU"/>
        </w:rPr>
      </w:r>
    </w:p>
    <w:p>
      <w:pPr>
        <w:pStyle w:val="Normal"/>
        <w:ind w:firstLine="567" w:end="-141"/>
        <w:jc w:val="center"/>
        <w:rPr>
          <w:b/>
          <w:sz w:val="24"/>
          <w:lang w:val="ru-RU"/>
        </w:rPr>
      </w:pPr>
      <w:r>
        <w:rPr>
          <w:b/>
          <w:sz w:val="24"/>
          <w:lang w:val="ru-RU"/>
        </w:rPr>
        <w:t>Предельные отсчеты  каналов РИЦ822.</w:t>
      </w:r>
    </w:p>
    <w:p>
      <w:pPr>
        <w:pStyle w:val="Normal"/>
        <w:ind w:firstLine="567" w:end="-141"/>
        <w:jc w:val="center"/>
        <w:rPr>
          <w:b/>
          <w:sz w:val="24"/>
          <w:lang w:val="ru-RU"/>
        </w:rPr>
      </w:pPr>
      <w:r>
        <w:rPr>
          <w:b/>
          <w:sz w:val="24"/>
          <w:lang w:val="ru-RU"/>
        </w:rPr>
      </w:r>
    </w:p>
    <w:tbl>
      <w:tblPr>
        <w:tblW w:w="9361" w:type="dxa"/>
        <w:jc w:val="start"/>
        <w:tblInd w:w="108" w:type="dxa"/>
        <w:tblLayout w:type="fixed"/>
        <w:tblCellMar>
          <w:top w:w="0" w:type="dxa"/>
          <w:start w:w="108" w:type="dxa"/>
          <w:bottom w:w="0" w:type="dxa"/>
          <w:end w:w="108" w:type="dxa"/>
        </w:tblCellMar>
      </w:tblPr>
      <w:tblGrid>
        <w:gridCol w:w="348"/>
        <w:gridCol w:w="2502"/>
        <w:gridCol w:w="3306"/>
        <w:gridCol w:w="3205"/>
      </w:tblGrid>
      <w:tr>
        <w:trPr>
          <w:trHeight w:val="925" w:hRule="atLeast"/>
        </w:trPr>
        <w:tc>
          <w:tcPr>
            <w:tcW w:w="348"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w:t>
            </w:r>
          </w:p>
        </w:tc>
        <w:tc>
          <w:tcPr>
            <w:tcW w:w="2502"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Тип канала</w:t>
            </w:r>
          </w:p>
          <w:p>
            <w:pPr>
              <w:pStyle w:val="Normal"/>
              <w:ind w:end="-141"/>
              <w:jc w:val="both"/>
              <w:rPr>
                <w:sz w:val="24"/>
                <w:lang w:val="ru-RU"/>
              </w:rPr>
            </w:pPr>
            <w:r>
              <w:rPr>
                <w:sz w:val="24"/>
                <w:lang w:val="ru-RU"/>
              </w:rPr>
            </w:r>
          </w:p>
        </w:tc>
        <w:tc>
          <w:tcPr>
            <w:tcW w:w="3306" w:type="dxa"/>
            <w:tcBorders>
              <w:top w:val="single" w:sz="4" w:space="0" w:color="000000"/>
              <w:start w:val="single" w:sz="4" w:space="0" w:color="000000"/>
              <w:bottom w:val="single" w:sz="4" w:space="0" w:color="000000"/>
            </w:tcBorders>
          </w:tcPr>
          <w:p>
            <w:pPr>
              <w:pStyle w:val="Normal"/>
              <w:ind w:end="-141"/>
              <w:jc w:val="both"/>
              <w:rPr>
                <w:sz w:val="24"/>
                <w:lang w:val="ru-RU"/>
              </w:rPr>
            </w:pPr>
            <w:r>
              <w:rPr>
                <w:b/>
                <w:sz w:val="24"/>
                <w:lang w:val="ru-RU"/>
              </w:rPr>
              <w:t xml:space="preserve">Предельные отсчеты  </w:t>
            </w:r>
            <w:r>
              <w:rPr>
                <w:sz w:val="24"/>
                <w:vertAlign w:val="subscript"/>
                <w:lang w:val="en-US"/>
              </w:rPr>
              <w:t xml:space="preserve">  </w:t>
            </w:r>
            <w:r>
              <w:rPr/>
              <w:t>(ЕМР</w:t>
            </w:r>
            <w:r>
              <w:rPr>
                <w:lang w:val="ru-RU"/>
              </w:rPr>
              <w:t>)</w:t>
            </w:r>
          </w:p>
        </w:tc>
        <w:tc>
          <w:tcPr>
            <w:tcW w:w="3205" w:type="dxa"/>
            <w:tcBorders>
              <w:top w:val="single" w:sz="4" w:space="0" w:color="000000"/>
              <w:start w:val="single" w:sz="4" w:space="0" w:color="000000"/>
              <w:bottom w:val="single" w:sz="4" w:space="0" w:color="000000"/>
              <w:end w:val="single" w:sz="4" w:space="0" w:color="000000"/>
            </w:tcBorders>
          </w:tcPr>
          <w:p>
            <w:pPr>
              <w:pStyle w:val="Normal"/>
              <w:ind w:end="-141"/>
              <w:jc w:val="both"/>
              <w:rPr>
                <w:sz w:val="24"/>
                <w:lang w:val="ru-RU"/>
              </w:rPr>
            </w:pPr>
            <w:r>
              <w:rPr>
                <w:sz w:val="24"/>
                <w:lang w:val="ru-RU"/>
              </w:rPr>
              <w:t>Уровень нуля</w:t>
            </w:r>
          </w:p>
          <w:p>
            <w:pPr>
              <w:pStyle w:val="Normal"/>
              <w:ind w:end="-141"/>
              <w:jc w:val="both"/>
              <w:rPr>
                <w:sz w:val="24"/>
                <w:lang w:val="ru-RU"/>
              </w:rPr>
            </w:pPr>
            <w:r>
              <w:rPr>
                <w:sz w:val="24"/>
                <w:lang w:val="ru-RU"/>
              </w:rPr>
            </w:r>
          </w:p>
        </w:tc>
      </w:tr>
      <w:tr>
        <w:trPr/>
        <w:tc>
          <w:tcPr>
            <w:tcW w:w="348"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1</w:t>
            </w:r>
          </w:p>
        </w:tc>
        <w:tc>
          <w:tcPr>
            <w:tcW w:w="2502"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"Медленный"</w:t>
            </w:r>
          </w:p>
        </w:tc>
        <w:tc>
          <w:tcPr>
            <w:tcW w:w="3306"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±32768</w:t>
            </w:r>
          </w:p>
        </w:tc>
        <w:tc>
          <w:tcPr>
            <w:tcW w:w="3205" w:type="dxa"/>
            <w:tcBorders>
              <w:top w:val="single" w:sz="4" w:space="0" w:color="000000"/>
              <w:start w:val="single" w:sz="4" w:space="0" w:color="000000"/>
              <w:bottom w:val="single" w:sz="4" w:space="0" w:color="000000"/>
              <w:end w:val="single" w:sz="4" w:space="0" w:color="000000"/>
            </w:tcBorders>
          </w:tcPr>
          <w:p>
            <w:pPr>
              <w:pStyle w:val="Normal"/>
              <w:ind w:end="-141"/>
              <w:jc w:val="both"/>
              <w:rPr>
                <w:sz w:val="24"/>
                <w:lang w:val="ru-RU"/>
              </w:rPr>
            </w:pPr>
            <w:r>
              <w:rPr>
                <w:sz w:val="24"/>
                <w:lang w:val="ru-RU"/>
              </w:rPr>
              <w:t>0</w:t>
            </w:r>
          </w:p>
        </w:tc>
      </w:tr>
      <w:tr>
        <w:trPr/>
        <w:tc>
          <w:tcPr>
            <w:tcW w:w="348"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2</w:t>
            </w:r>
          </w:p>
        </w:tc>
        <w:tc>
          <w:tcPr>
            <w:tcW w:w="2502"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"Быстрый"</w:t>
            </w:r>
          </w:p>
        </w:tc>
        <w:tc>
          <w:tcPr>
            <w:tcW w:w="3306"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256</w:t>
            </w:r>
          </w:p>
        </w:tc>
        <w:tc>
          <w:tcPr>
            <w:tcW w:w="3205" w:type="dxa"/>
            <w:tcBorders>
              <w:top w:val="single" w:sz="4" w:space="0" w:color="000000"/>
              <w:start w:val="single" w:sz="4" w:space="0" w:color="000000"/>
              <w:bottom w:val="single" w:sz="4" w:space="0" w:color="000000"/>
              <w:end w:val="single" w:sz="4" w:space="0" w:color="000000"/>
            </w:tcBorders>
          </w:tcPr>
          <w:p>
            <w:pPr>
              <w:pStyle w:val="Normal"/>
              <w:ind w:end="-141"/>
              <w:jc w:val="both"/>
              <w:rPr>
                <w:sz w:val="24"/>
                <w:lang w:val="ru-RU"/>
              </w:rPr>
            </w:pPr>
            <w:r>
              <w:rPr>
                <w:sz w:val="24"/>
                <w:lang w:val="ru-RU"/>
              </w:rPr>
              <w:t>128</w:t>
            </w:r>
          </w:p>
        </w:tc>
      </w:tr>
      <w:tr>
        <w:trPr/>
        <w:tc>
          <w:tcPr>
            <w:tcW w:w="348"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3</w:t>
            </w:r>
          </w:p>
        </w:tc>
        <w:tc>
          <w:tcPr>
            <w:tcW w:w="2502"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Видеоканал</w:t>
            </w:r>
          </w:p>
        </w:tc>
        <w:tc>
          <w:tcPr>
            <w:tcW w:w="3306" w:type="dxa"/>
            <w:tcBorders>
              <w:top w:val="single" w:sz="4" w:space="0" w:color="000000"/>
              <w:start w:val="single" w:sz="4" w:space="0" w:color="000000"/>
              <w:bottom w:val="single" w:sz="4" w:space="0" w:color="000000"/>
            </w:tcBorders>
          </w:tcPr>
          <w:p>
            <w:pPr>
              <w:pStyle w:val="Normal"/>
              <w:ind w:end="-141"/>
              <w:jc w:val="both"/>
              <w:rPr>
                <w:sz w:val="24"/>
                <w:lang w:val="ru-RU"/>
              </w:rPr>
            </w:pPr>
            <w:r>
              <w:rPr>
                <w:sz w:val="24"/>
                <w:lang w:val="ru-RU"/>
              </w:rPr>
              <w:t>254</w:t>
            </w:r>
          </w:p>
        </w:tc>
        <w:tc>
          <w:tcPr>
            <w:tcW w:w="3205" w:type="dxa"/>
            <w:tcBorders>
              <w:top w:val="single" w:sz="4" w:space="0" w:color="000000"/>
              <w:start w:val="single" w:sz="4" w:space="0" w:color="000000"/>
              <w:bottom w:val="single" w:sz="4" w:space="0" w:color="000000"/>
              <w:end w:val="single" w:sz="4" w:space="0" w:color="000000"/>
            </w:tcBorders>
          </w:tcPr>
          <w:p>
            <w:pPr>
              <w:pStyle w:val="Normal"/>
              <w:ind w:end="-141"/>
              <w:jc w:val="both"/>
              <w:rPr>
                <w:sz w:val="24"/>
                <w:lang w:val="ru-RU"/>
              </w:rPr>
            </w:pPr>
            <w:r>
              <w:rPr>
                <w:sz w:val="24"/>
                <w:lang w:val="ru-RU"/>
              </w:rPr>
              <w:t>≈</w:t>
            </w:r>
            <w:r>
              <w:rPr>
                <w:sz w:val="24"/>
                <w:lang w:val="ru-RU"/>
              </w:rPr>
              <w:t>20</w:t>
            </w:r>
          </w:p>
        </w:tc>
      </w:tr>
    </w:tbl>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t>Добиться, чтобы все сигналы были в пределах вышеуказанных диапазонов путем установки ослабляющих светофильтров или видоизменения оптической схемы эксперимента.</w:t>
      </w:r>
    </w:p>
    <w:p>
      <w:pPr>
        <w:pStyle w:val="Normal"/>
        <w:ind w:firstLine="567" w:end="-141"/>
        <w:jc w:val="both"/>
        <w:rPr>
          <w:sz w:val="24"/>
          <w:lang w:val="ru-RU"/>
        </w:rPr>
      </w:pPr>
      <w:r>
        <w:rPr>
          <w:sz w:val="24"/>
          <w:lang w:val="ru-RU"/>
        </w:rPr>
      </w:r>
    </w:p>
    <w:p>
      <w:pPr>
        <w:pStyle w:val="Normal"/>
        <w:ind w:firstLine="567" w:end="-141"/>
        <w:jc w:val="both"/>
        <w:rPr/>
      </w:pPr>
      <w:r>
        <w:rPr>
          <w:b/>
          <w:sz w:val="24"/>
          <w:lang w:val="ru-RU"/>
        </w:rPr>
        <w:t xml:space="preserve">11.11.2 </w:t>
      </w:r>
      <w:r>
        <w:rPr>
          <w:sz w:val="24"/>
          <w:lang w:val="ru-RU"/>
        </w:rPr>
        <w:t xml:space="preserve"> Если в эксперименте</w:t>
      </w:r>
      <w:r>
        <w:rPr>
          <w:b/>
          <w:sz w:val="24"/>
          <w:lang w:val="ru-RU"/>
        </w:rPr>
        <w:t xml:space="preserve">  </w:t>
      </w:r>
      <w:r>
        <w:rPr>
          <w:sz w:val="24"/>
          <w:lang w:val="ru-RU"/>
        </w:rPr>
        <w:t>используются телекамеры, убедиться также, что, с одной стороны масштаб передачи изображения достаточен для обеспечения необходимой точности измерения размеров пятна, а с другой стороны пятно полностью помещается  в кадре, в том числе и с учетом возможных уводов центра пятна.</w:t>
      </w:r>
    </w:p>
    <w:p>
      <w:pPr>
        <w:pStyle w:val="Normal"/>
        <w:ind w:firstLine="567" w:end="-141"/>
        <w:jc w:val="both"/>
        <w:rPr>
          <w:b/>
          <w:sz w:val="24"/>
          <w:lang w:val="ru-RU"/>
        </w:rPr>
      </w:pPr>
      <w:r>
        <w:rPr>
          <w:sz w:val="24"/>
          <w:lang w:val="ru-RU"/>
        </w:rPr>
        <w:t>Масштаб можно регулировать изменением расстояния между телекамерой и экраном; с соответствующим подбором числа переходных колец.</w:t>
      </w:r>
    </w:p>
    <w:p>
      <w:pPr>
        <w:pStyle w:val="Normal"/>
        <w:ind w:firstLine="567" w:end="-141"/>
        <w:jc w:val="both"/>
        <w:rPr/>
      </w:pPr>
      <w:r>
        <w:rPr>
          <w:b/>
          <w:sz w:val="24"/>
          <w:lang w:val="ru-RU"/>
        </w:rPr>
        <w:t xml:space="preserve">11.12 </w:t>
      </w:r>
      <w:r>
        <w:rPr>
          <w:sz w:val="24"/>
          <w:lang w:val="ru-RU"/>
        </w:rPr>
        <w:t xml:space="preserve"> При использовании в эксперименте телекамер дополнительно произвести следующие действия:</w:t>
      </w:r>
    </w:p>
    <w:p>
      <w:pPr>
        <w:pStyle w:val="Normal"/>
        <w:ind w:firstLine="567" w:end="-141"/>
        <w:jc w:val="both"/>
        <w:rPr>
          <w:sz w:val="24"/>
          <w:lang w:val="ru-RU"/>
        </w:rPr>
      </w:pPr>
      <w:r>
        <w:rPr>
          <w:sz w:val="24"/>
          <w:lang w:val="ru-RU"/>
        </w:rPr>
        <w:t>- корректировку направления телекамеры на экран;</w:t>
      </w:r>
    </w:p>
    <w:p>
      <w:pPr>
        <w:pStyle w:val="Normal"/>
        <w:ind w:firstLine="567" w:end="-141"/>
        <w:jc w:val="both"/>
        <w:rPr>
          <w:sz w:val="24"/>
          <w:lang w:val="ru-RU"/>
        </w:rPr>
      </w:pPr>
      <w:r>
        <w:rPr>
          <w:sz w:val="24"/>
          <w:lang w:val="ru-RU"/>
        </w:rPr>
        <w:t>- наводку телекамеры на резкость на рабочем излучении;</w:t>
      </w:r>
    </w:p>
    <w:p>
      <w:pPr>
        <w:pStyle w:val="Normal"/>
        <w:ind w:firstLine="567" w:end="-141"/>
        <w:jc w:val="both"/>
        <w:rPr>
          <w:sz w:val="24"/>
          <w:lang w:val="ru-RU"/>
        </w:rPr>
      </w:pPr>
      <w:r>
        <w:rPr>
          <w:sz w:val="24"/>
          <w:lang w:val="ru-RU"/>
        </w:rPr>
        <w:t>- определение масштаба передачи изображения.</w:t>
      </w:r>
    </w:p>
    <w:p>
      <w:pPr>
        <w:pStyle w:val="Normal"/>
        <w:ind w:firstLine="567" w:end="-141"/>
        <w:jc w:val="both"/>
        <w:rPr>
          <w:sz w:val="24"/>
          <w:lang w:val="en-US"/>
        </w:rPr>
      </w:pPr>
      <w:r>
        <w:rPr>
          <w:b/>
          <w:sz w:val="24"/>
          <w:lang w:val="ru-RU"/>
        </w:rPr>
        <w:t>11.12.1</w:t>
      </w:r>
      <w:r>
        <w:rPr>
          <w:sz w:val="24"/>
          <w:lang w:val="ru-RU"/>
        </w:rPr>
        <w:t xml:space="preserve">  Для осуществления указанных операций рекомендуется установить в плоскости экрана тонкую плоскую линейку, затем вызвать команду </w:t>
      </w:r>
      <w:r>
        <w:rPr>
          <w:b/>
          <w:sz w:val="24"/>
          <w:lang w:val="ru-RU"/>
        </w:rPr>
        <w:t>Просмотр</w:t>
      </w:r>
      <w:r>
        <w:rPr>
          <w:sz w:val="24"/>
          <w:lang w:val="ru-RU"/>
        </w:rPr>
        <w:t xml:space="preserve"> пиктограммой </w:t>
      </w:r>
      <w:r>
        <w:rPr>
          <w:sz w:val="24"/>
          <w:lang w:val="ru-RU"/>
        </w:rPr>
        <w:drawing>
          <wp:inline distT="0" distB="0" distL="0" distR="0">
            <wp:extent cx="295275" cy="171450"/>
            <wp:effectExtent l="0" t="0" r="0" b="0"/>
            <wp:docPr id="305" name="Image4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Image46" descr="" title=""/>
                    <pic:cNvPicPr>
                      <a:picLocks noChangeAspect="1" noChangeArrowheads="1"/>
                    </pic:cNvPicPr>
                  </pic:nvPicPr>
                  <pic:blipFill>
                    <a:blip r:embed="rId158"/>
                    <a:srcRect l="-236" t="-420" r="-236" b="-420"/>
                    <a:stretch>
                      <a:fillRect/>
                    </a:stretch>
                  </pic:blipFill>
                  <pic:spPr bwMode="auto">
                    <a:xfrm>
                      <a:off x="0" y="0"/>
                      <a:ext cx="295275" cy="171450"/>
                    </a:xfrm>
                    <a:prstGeom prst="rect">
                      <a:avLst/>
                    </a:prstGeom>
                  </pic:spPr>
                </pic:pic>
              </a:graphicData>
            </a:graphic>
          </wp:inline>
        </w:drawing>
      </w:r>
      <w:r>
        <w:rPr>
          <w:sz w:val="24"/>
          <w:lang w:val="ru-RU"/>
        </w:rPr>
        <w:t xml:space="preserve"> и нажать кнопку </w:t>
      </w:r>
      <w:r>
        <w:rPr>
          <w:b/>
          <w:sz w:val="24"/>
          <w:lang w:val="ru-RU"/>
        </w:rPr>
        <w:t>Просмотр</w:t>
      </w:r>
      <w:r>
        <w:rPr>
          <w:sz w:val="24"/>
          <w:lang w:val="ru-RU"/>
        </w:rPr>
        <w:t xml:space="preserve"> на передней панели регистратора РИЦ822. При этом открывается окно, приведенное на </w:t>
      </w:r>
      <w:r>
        <w:rPr>
          <w:b/>
          <w:sz w:val="24"/>
          <w:lang w:val="ru-RU"/>
        </w:rPr>
        <w:t>Рис. 11.4</w:t>
      </w:r>
      <w:r>
        <w:rPr>
          <w:sz w:val="24"/>
          <w:lang w:val="ru-RU"/>
        </w:rPr>
        <w:t xml:space="preserve">  с изображением, идущим от подключенной камеры (изображение в правой части окна отсутствует, т.к. . камера второго видеоканала не подключена).</w:t>
      </w:r>
    </w:p>
    <w:p>
      <w:pPr>
        <w:pStyle w:val="Normal"/>
        <w:ind w:firstLine="567" w:end="-141"/>
        <w:jc w:val="both"/>
        <w:rPr>
          <w:sz w:val="24"/>
          <w:lang w:val="en-US"/>
        </w:rPr>
      </w:pPr>
      <w:r>
        <w:rPr>
          <w:sz w:val="24"/>
          <w:lang w:val="en-US"/>
        </w:rPr>
      </w:r>
    </w:p>
    <w:p>
      <w:pPr>
        <w:pStyle w:val="Normal"/>
        <w:ind w:firstLine="567" w:end="-141"/>
        <w:jc w:val="both"/>
        <w:rPr/>
      </w:pPr>
      <w:r>
        <w:rPr>
          <w:b/>
          <w:sz w:val="24"/>
          <w:lang w:val="ru-RU"/>
        </w:rPr>
        <w:t>Примечание</w:t>
      </w:r>
      <w:r>
        <w:rPr>
          <w:sz w:val="24"/>
          <w:lang w:val="ru-RU"/>
        </w:rPr>
        <w:t xml:space="preserve">.   Для обеспечения просмотра в режиме, близком к режиму реального времени, в панели </w:t>
      </w:r>
      <w:r>
        <w:rPr>
          <w:b/>
          <w:sz w:val="24"/>
          <w:lang w:val="ru-RU"/>
        </w:rPr>
        <w:t>Программа эксперимента</w:t>
      </w:r>
      <w:r>
        <w:rPr>
          <w:sz w:val="24"/>
          <w:lang w:val="ru-RU"/>
        </w:rPr>
        <w:t xml:space="preserve">  следует отключить сбор данных по всем временным каналам, а поля  выбранных видеоканалов заполнить следующим образом:</w:t>
      </w:r>
    </w:p>
    <w:p>
      <w:pPr>
        <w:pStyle w:val="Normal"/>
        <w:ind w:start="927" w:end="-141"/>
        <w:jc w:val="both"/>
        <w:rPr>
          <w:sz w:val="24"/>
          <w:lang w:val="ru-RU"/>
        </w:rPr>
      </w:pPr>
      <w:r>
        <w:rPr>
          <w:sz w:val="24"/>
          <w:lang w:val="ru-RU"/>
        </w:rPr>
        <w:t xml:space="preserve">  </w:t>
      </w:r>
      <w:r>
        <w:rPr>
          <w:b/>
          <w:sz w:val="24"/>
          <w:lang w:val="ru-RU"/>
        </w:rPr>
        <w:t>Пропускать по № кадров</w:t>
      </w:r>
      <w:r>
        <w:rPr>
          <w:sz w:val="24"/>
          <w:lang w:val="ru-RU"/>
        </w:rPr>
        <w:t xml:space="preserve">     -       </w:t>
      </w:r>
      <w:r>
        <w:rPr>
          <w:b/>
          <w:sz w:val="24"/>
          <w:lang w:val="ru-RU"/>
        </w:rPr>
        <w:t>0</w:t>
      </w:r>
      <w:r>
        <w:rPr>
          <w:sz w:val="24"/>
          <w:lang w:val="ru-RU"/>
        </w:rPr>
        <w:t>;</w:t>
      </w:r>
    </w:p>
    <w:p>
      <w:pPr>
        <w:pStyle w:val="Normal"/>
        <w:ind w:start="927" w:end="-141"/>
        <w:jc w:val="both"/>
        <w:rPr/>
      </w:pPr>
      <w:r>
        <w:rPr>
          <w:sz w:val="24"/>
          <w:lang w:val="ru-RU"/>
        </w:rPr>
        <w:t xml:space="preserve">- </w:t>
      </w:r>
      <w:r>
        <w:rPr>
          <w:b/>
          <w:sz w:val="24"/>
          <w:lang w:val="ru-RU"/>
        </w:rPr>
        <w:t>Кадров до пуска</w:t>
      </w:r>
      <w:r>
        <w:rPr>
          <w:sz w:val="24"/>
          <w:lang w:val="ru-RU"/>
        </w:rPr>
        <w:t xml:space="preserve">                      -      </w:t>
      </w:r>
      <w:r>
        <w:rPr>
          <w:b/>
          <w:sz w:val="24"/>
          <w:lang w:val="ru-RU"/>
        </w:rPr>
        <w:t>1</w:t>
      </w:r>
      <w:r>
        <w:rPr>
          <w:sz w:val="24"/>
          <w:lang w:val="ru-RU"/>
        </w:rPr>
        <w:t>;</w:t>
      </w:r>
    </w:p>
    <w:p>
      <w:pPr>
        <w:pStyle w:val="Normal"/>
        <w:ind w:start="927" w:end="-141"/>
        <w:jc w:val="both"/>
        <w:rPr>
          <w:sz w:val="24"/>
          <w:lang w:val="ru-RU"/>
        </w:rPr>
      </w:pPr>
      <w:r>
        <w:rPr>
          <w:sz w:val="24"/>
          <w:lang w:val="ru-RU"/>
        </w:rPr>
        <w:t xml:space="preserve">- </w:t>
      </w:r>
      <w:r>
        <w:rPr>
          <w:b/>
          <w:sz w:val="24"/>
          <w:lang w:val="ru-RU"/>
        </w:rPr>
        <w:t>Кадров после пуска</w:t>
      </w:r>
      <w:r>
        <w:rPr>
          <w:sz w:val="24"/>
          <w:lang w:val="ru-RU"/>
        </w:rPr>
        <w:t xml:space="preserve">                 -     </w:t>
      </w:r>
      <w:r>
        <w:rPr>
          <w:b/>
          <w:sz w:val="24"/>
          <w:lang w:val="ru-RU"/>
        </w:rPr>
        <w:t>0</w:t>
      </w:r>
      <w:r>
        <w:rPr>
          <w:sz w:val="24"/>
          <w:lang w:val="ru-RU"/>
        </w:rPr>
        <w:t>.</w:t>
      </w:r>
    </w:p>
    <w:p>
      <w:pPr>
        <w:pStyle w:val="Normal"/>
        <w:ind w:firstLine="567" w:end="-141"/>
        <w:jc w:val="both"/>
        <w:rPr>
          <w:sz w:val="24"/>
          <w:lang w:val="ru-RU"/>
        </w:rPr>
      </w:pPr>
      <w:r>
        <w:rPr>
          <w:sz w:val="24"/>
          <w:lang w:val="ru-RU"/>
        </w:rPr>
      </w:r>
    </w:p>
    <w:p>
      <w:pPr>
        <w:pStyle w:val="Normal"/>
        <w:ind w:firstLine="567" w:end="-141"/>
        <w:jc w:val="both"/>
        <w:rPr>
          <w:sz w:val="24"/>
          <w:lang w:val="ru-RU" w:eastAsia="en-US"/>
        </w:rPr>
      </w:pPr>
      <w:r>
        <w:rPr>
          <w:sz w:val="24"/>
          <w:lang w:val="ru-RU" w:eastAsia="en-US"/>
        </w:rPr>
        <w:drawing>
          <wp:anchor behindDoc="1" distT="0" distB="0" distL="114935" distR="114935" simplePos="0" locked="0" layoutInCell="0" allowOverlap="1" relativeHeight="75">
            <wp:simplePos x="0" y="0"/>
            <wp:positionH relativeFrom="column">
              <wp:posOffset>101600</wp:posOffset>
            </wp:positionH>
            <wp:positionV relativeFrom="paragraph">
              <wp:posOffset>68580</wp:posOffset>
            </wp:positionV>
            <wp:extent cx="5930900" cy="2603500"/>
            <wp:effectExtent l="0" t="0" r="0" b="0"/>
            <wp:wrapTight wrapText="bothSides">
              <wp:wrapPolygon edited="0">
                <wp:start x="-33" y="0"/>
                <wp:lineTo x="-33" y="21518"/>
                <wp:lineTo x="21600" y="21518"/>
                <wp:lineTo x="21600" y="0"/>
                <wp:lineTo x="-33" y="0"/>
              </wp:wrapPolygon>
            </wp:wrapTight>
            <wp:docPr id="306" name="Image2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Image26" descr="" title=""/>
                    <pic:cNvPicPr>
                      <a:picLocks noChangeAspect="1" noChangeArrowheads="1"/>
                    </pic:cNvPicPr>
                  </pic:nvPicPr>
                  <pic:blipFill>
                    <a:blip r:embed="rId159"/>
                    <a:srcRect l="-4" t="-8" r="-4" b="-8"/>
                    <a:stretch>
                      <a:fillRect/>
                    </a:stretch>
                  </pic:blipFill>
                  <pic:spPr bwMode="auto">
                    <a:xfrm>
                      <a:off x="0" y="0"/>
                      <a:ext cx="5930900" cy="2603500"/>
                    </a:xfrm>
                    <a:prstGeom prst="rect">
                      <a:avLst/>
                    </a:prstGeom>
                  </pic:spPr>
                </pic:pic>
              </a:graphicData>
            </a:graphic>
          </wp:anchor>
        </w:drawing>
      </w:r>
      <w:r>
        <mc:AlternateContent>
          <mc:Choice Requires="wps">
            <w:drawing>
              <wp:anchor behindDoc="0" distT="0" distB="0" distL="114935" distR="114935" simplePos="0" locked="0" layoutInCell="1" allowOverlap="1" relativeHeight="194">
                <wp:simplePos x="0" y="0"/>
                <wp:positionH relativeFrom="column">
                  <wp:posOffset>977265</wp:posOffset>
                </wp:positionH>
                <wp:positionV relativeFrom="paragraph">
                  <wp:posOffset>-27305</wp:posOffset>
                </wp:positionV>
                <wp:extent cx="4327525" cy="398780"/>
                <wp:effectExtent l="0" t="0" r="0" b="0"/>
                <wp:wrapNone/>
                <wp:docPr id="307" name="Frame33"/>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Рис.11.4.</w:t>
                            </w:r>
                            <w:r>
                              <w:rPr>
                                <w:sz w:val="24"/>
                                <w:lang w:val="ru-RU"/>
                              </w:rPr>
                              <w:t xml:space="preserve">  Изображение в окне просмотра.</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2.15pt;mso-position-vertical-relative:text;margin-left:76.95pt;mso-position-horizontal-relative:text">
                <v:fill opacity="0f"/>
                <v:textbox inset="0.000694444444444445in,0.000694444444444445in,0.000694444444444445in,0.000694444444444445in">
                  <w:txbxContent>
                    <w:p>
                      <w:pPr>
                        <w:pStyle w:val="Normal"/>
                        <w:jc w:val="center"/>
                        <w:rPr/>
                      </w:pPr>
                      <w:r>
                        <w:rPr>
                          <w:b/>
                          <w:sz w:val="24"/>
                          <w:lang w:val="ru-RU"/>
                        </w:rPr>
                        <w:t>Рис.11.4.</w:t>
                      </w:r>
                      <w:r>
                        <w:rPr>
                          <w:sz w:val="24"/>
                          <w:lang w:val="ru-RU"/>
                        </w:rPr>
                        <w:t xml:space="preserve">  Изображение в окне просмотра.</w:t>
                      </w:r>
                    </w:p>
                  </w:txbxContent>
                </v:textbox>
                <w10:wrap type="none"/>
              </v:rect>
            </w:pict>
          </mc:Fallback>
        </mc:AlternateContent>
      </w:r>
    </w:p>
    <w:p>
      <w:pPr>
        <w:pStyle w:val="Normal"/>
        <w:ind w:firstLine="567" w:end="-141"/>
        <w:jc w:val="both"/>
        <w:rPr>
          <w:b/>
          <w:sz w:val="24"/>
          <w:lang w:val="ru-RU"/>
        </w:rPr>
      </w:pPr>
      <w:r>
        <w:rPr>
          <w:b/>
          <w:sz w:val="24"/>
          <w:lang w:val="ru-RU"/>
        </w:rPr>
      </w:r>
    </w:p>
    <w:p>
      <w:pPr>
        <w:pStyle w:val="Normal"/>
        <w:ind w:firstLine="567" w:end="-141"/>
        <w:jc w:val="both"/>
        <w:rPr>
          <w:sz w:val="24"/>
          <w:lang w:val="ru-RU"/>
        </w:rPr>
      </w:pPr>
      <w:r>
        <w:rPr>
          <w:b/>
          <w:sz w:val="24"/>
          <w:lang w:val="ru-RU"/>
        </w:rPr>
        <w:t xml:space="preserve">11.12.2 </w:t>
      </w:r>
      <w:r>
        <w:rPr>
          <w:sz w:val="24"/>
          <w:lang w:val="ru-RU"/>
        </w:rPr>
        <w:t xml:space="preserve"> Непрерывно контролируя изображение шкалы линейки, добиться его наилучшего качества, путем небольших смещений камеры относительно экрана или небольших поворотов объектива камеры.</w:t>
      </w:r>
    </w:p>
    <w:p>
      <w:pPr>
        <w:pStyle w:val="Normal"/>
        <w:ind w:firstLine="567" w:end="-141"/>
        <w:jc w:val="both"/>
        <w:rPr>
          <w:b/>
          <w:sz w:val="24"/>
          <w:lang w:val="ru-RU"/>
        </w:rPr>
      </w:pPr>
      <w:r>
        <w:rPr>
          <w:b/>
          <w:sz w:val="24"/>
          <w:lang w:val="ru-RU"/>
        </w:rPr>
      </w:r>
    </w:p>
    <w:p>
      <w:pPr>
        <w:pStyle w:val="Normal"/>
        <w:ind w:firstLine="567" w:end="-141"/>
        <w:jc w:val="both"/>
        <w:rPr/>
      </w:pPr>
      <w:r>
        <w:rPr>
          <w:b/>
          <w:sz w:val="24"/>
          <w:lang w:val="ru-RU"/>
        </w:rPr>
        <w:t xml:space="preserve">Примечание.    </w:t>
      </w:r>
      <w:r>
        <w:rPr>
          <w:sz w:val="24"/>
          <w:lang w:val="ru-RU"/>
        </w:rPr>
        <w:t>Для проведения дальнейших действий с программой необходимо закрыть режим просмотра, в противном случае действие программы блокируется, и на экране появляется табличка со следующим сообщением:</w:t>
      </w:r>
    </w:p>
    <w:p>
      <w:pPr>
        <w:pStyle w:val="Normal"/>
        <w:ind w:firstLine="567" w:end="-141"/>
        <w:jc w:val="both"/>
        <w:rPr>
          <w:sz w:val="24"/>
          <w:lang w:val="ru-RU" w:eastAsia="en-US"/>
        </w:rPr>
      </w:pPr>
      <w:r>
        <w:rPr>
          <w:sz w:val="24"/>
          <w:lang w:val="ru-RU" w:eastAsia="en-US"/>
        </w:rPr>
        <w:drawing>
          <wp:anchor behindDoc="1" distT="0" distB="0" distL="114935" distR="114935" simplePos="0" locked="0" layoutInCell="0" allowOverlap="1" relativeHeight="77">
            <wp:simplePos x="0" y="0"/>
            <wp:positionH relativeFrom="column">
              <wp:posOffset>622935</wp:posOffset>
            </wp:positionH>
            <wp:positionV relativeFrom="paragraph">
              <wp:posOffset>128270</wp:posOffset>
            </wp:positionV>
            <wp:extent cx="4419600" cy="914400"/>
            <wp:effectExtent l="0" t="0" r="0" b="0"/>
            <wp:wrapTight wrapText="bothSides">
              <wp:wrapPolygon edited="0">
                <wp:start x="-46" y="0"/>
                <wp:lineTo x="-46" y="21329"/>
                <wp:lineTo x="21552" y="21329"/>
                <wp:lineTo x="21552" y="0"/>
                <wp:lineTo x="-46" y="0"/>
              </wp:wrapPolygon>
            </wp:wrapTight>
            <wp:docPr id="308" name="Image2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Image27" descr="" title=""/>
                    <pic:cNvPicPr>
                      <a:picLocks noChangeAspect="1" noChangeArrowheads="1"/>
                    </pic:cNvPicPr>
                  </pic:nvPicPr>
                  <pic:blipFill>
                    <a:blip r:embed="rId160"/>
                    <a:srcRect l="-8" t="-39" r="-8" b="-39"/>
                    <a:stretch>
                      <a:fillRect/>
                    </a:stretch>
                  </pic:blipFill>
                  <pic:spPr bwMode="auto">
                    <a:xfrm>
                      <a:off x="0" y="0"/>
                      <a:ext cx="4419600" cy="914400"/>
                    </a:xfrm>
                    <a:prstGeom prst="rect">
                      <a:avLst/>
                    </a:prstGeom>
                  </pic:spPr>
                </pic:pic>
              </a:graphicData>
            </a:graphic>
          </wp:anchor>
        </w:drawing>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eastAsia="en-US"/>
        </w:rPr>
      </w:pPr>
      <w:r>
        <w:rPr>
          <w:sz w:val="24"/>
          <w:lang w:val="ru-RU" w:eastAsia="en-US"/>
        </w:rPr>
      </w:r>
      <w:r>
        <mc:AlternateContent>
          <mc:Choice Requires="wps">
            <w:drawing>
              <wp:anchor behindDoc="0" distT="0" distB="0" distL="114935" distR="114935" simplePos="0" locked="0" layoutInCell="1" allowOverlap="1" relativeHeight="197">
                <wp:simplePos x="0" y="0"/>
                <wp:positionH relativeFrom="column">
                  <wp:posOffset>621665</wp:posOffset>
                </wp:positionH>
                <wp:positionV relativeFrom="paragraph">
                  <wp:posOffset>64135</wp:posOffset>
                </wp:positionV>
                <wp:extent cx="4327525" cy="398780"/>
                <wp:effectExtent l="0" t="0" r="0" b="0"/>
                <wp:wrapNone/>
                <wp:docPr id="309" name="Frame34"/>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Рис.11.5.</w:t>
                            </w:r>
                            <w:r>
                              <w:rPr>
                                <w:sz w:val="24"/>
                                <w:lang w:val="ru-RU"/>
                              </w:rPr>
                              <w:t xml:space="preserve">  Сообщение о блокировки программы</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5.05pt;mso-position-vertical-relative:text;margin-left:48.95pt;mso-position-horizontal-relative:text">
                <v:fill opacity="0f"/>
                <v:textbox inset="0.000694444444444445in,0.000694444444444445in,0.000694444444444445in,0.000694444444444445in">
                  <w:txbxContent>
                    <w:p>
                      <w:pPr>
                        <w:pStyle w:val="Normal"/>
                        <w:jc w:val="center"/>
                        <w:rPr/>
                      </w:pPr>
                      <w:r>
                        <w:rPr>
                          <w:b/>
                          <w:sz w:val="24"/>
                          <w:lang w:val="ru-RU"/>
                        </w:rPr>
                        <w:t>Рис.11.5.</w:t>
                      </w:r>
                      <w:r>
                        <w:rPr>
                          <w:sz w:val="24"/>
                          <w:lang w:val="ru-RU"/>
                        </w:rPr>
                        <w:t xml:space="preserve">  Сообщение о блокировки программы</w:t>
                      </w:r>
                    </w:p>
                  </w:txbxContent>
                </v:textbox>
                <w10:wrap type="none"/>
              </v:rect>
            </w:pict>
          </mc:Fallback>
        </mc:AlternateContent>
      </w:r>
    </w:p>
    <w:p>
      <w:pPr>
        <w:pStyle w:val="Normal"/>
        <w:ind w:firstLine="567" w:end="-141"/>
        <w:jc w:val="both"/>
        <w:rPr>
          <w:sz w:val="24"/>
          <w:lang w:val="ru-RU"/>
        </w:rPr>
      </w:pPr>
      <w:r>
        <w:rPr>
          <w:sz w:val="24"/>
          <w:lang w:val="ru-RU"/>
        </w:rPr>
      </w:r>
    </w:p>
    <w:p>
      <w:pPr>
        <w:pStyle w:val="Normal"/>
        <w:ind w:firstLine="567" w:end="-141"/>
        <w:jc w:val="both"/>
        <w:rPr/>
      </w:pPr>
      <w:r>
        <w:rPr>
          <w:sz w:val="24"/>
          <w:lang w:val="ru-RU"/>
        </w:rPr>
        <w:t xml:space="preserve">Для выхода из режима просмотра следует произвести повторное нажатие кнопки </w:t>
      </w:r>
      <w:r>
        <w:rPr>
          <w:b/>
          <w:sz w:val="24"/>
          <w:lang w:val="ru-RU"/>
        </w:rPr>
        <w:t xml:space="preserve">Просмотр </w:t>
      </w:r>
      <w:r>
        <w:rPr>
          <w:sz w:val="24"/>
          <w:lang w:val="ru-RU"/>
        </w:rPr>
        <w:t xml:space="preserve">( перевести ее в ненажатое состояние). После появления на экране сообщения, изображенного на </w:t>
      </w:r>
      <w:r>
        <w:rPr>
          <w:b/>
          <w:sz w:val="24"/>
          <w:lang w:val="ru-RU"/>
        </w:rPr>
        <w:t>Рис.11.6</w:t>
      </w:r>
      <w:r>
        <w:rPr>
          <w:sz w:val="24"/>
          <w:lang w:val="ru-RU"/>
        </w:rPr>
        <w:t>, закрыть окно просмотра.</w:t>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eastAsia="en-US"/>
        </w:rPr>
      </w:pPr>
      <w:r>
        <w:rPr>
          <w:sz w:val="24"/>
          <w:lang w:val="ru-RU" w:eastAsia="en-US"/>
        </w:rPr>
        <w:drawing>
          <wp:anchor behindDoc="1" distT="0" distB="0" distL="114935" distR="114935" simplePos="0" locked="0" layoutInCell="0" allowOverlap="1" relativeHeight="76">
            <wp:simplePos x="0" y="0"/>
            <wp:positionH relativeFrom="column">
              <wp:posOffset>1918335</wp:posOffset>
            </wp:positionH>
            <wp:positionV relativeFrom="paragraph">
              <wp:posOffset>80645</wp:posOffset>
            </wp:positionV>
            <wp:extent cx="2088515" cy="1298575"/>
            <wp:effectExtent l="0" t="0" r="0" b="0"/>
            <wp:wrapTight wrapText="bothSides">
              <wp:wrapPolygon edited="0">
                <wp:start x="-136" y="0"/>
                <wp:lineTo x="-136" y="21244"/>
                <wp:lineTo x="21600" y="21244"/>
                <wp:lineTo x="21600" y="0"/>
                <wp:lineTo x="-136" y="0"/>
              </wp:wrapPolygon>
            </wp:wrapTight>
            <wp:docPr id="310" name="Image2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Image28" descr="" title=""/>
                    <pic:cNvPicPr>
                      <a:picLocks noChangeAspect="1" noChangeArrowheads="1"/>
                    </pic:cNvPicPr>
                  </pic:nvPicPr>
                  <pic:blipFill>
                    <a:blip r:embed="rId161"/>
                    <a:srcRect l="-24" t="-39" r="-24" b="-39"/>
                    <a:stretch>
                      <a:fillRect/>
                    </a:stretch>
                  </pic:blipFill>
                  <pic:spPr bwMode="auto">
                    <a:xfrm>
                      <a:off x="0" y="0"/>
                      <a:ext cx="2088515" cy="1298575"/>
                    </a:xfrm>
                    <a:prstGeom prst="rect">
                      <a:avLst/>
                    </a:prstGeom>
                  </pic:spPr>
                </pic:pic>
              </a:graphicData>
            </a:graphic>
          </wp:anchor>
        </w:drawing>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eastAsia="en-US"/>
        </w:rPr>
      </w:pPr>
      <w:r>
        <w:rPr>
          <w:sz w:val="24"/>
          <w:lang w:val="ru-RU" w:eastAsia="en-US"/>
        </w:rPr>
      </w:r>
      <w:r>
        <mc:AlternateContent>
          <mc:Choice Requires="wps">
            <w:drawing>
              <wp:anchor behindDoc="0" distT="0" distB="0" distL="114935" distR="114935" simplePos="0" locked="0" layoutInCell="1" allowOverlap="1" relativeHeight="195">
                <wp:simplePos x="0" y="0"/>
                <wp:positionH relativeFrom="column">
                  <wp:posOffset>735965</wp:posOffset>
                </wp:positionH>
                <wp:positionV relativeFrom="paragraph">
                  <wp:posOffset>79375</wp:posOffset>
                </wp:positionV>
                <wp:extent cx="4327525" cy="398780"/>
                <wp:effectExtent l="0" t="0" r="0" b="0"/>
                <wp:wrapNone/>
                <wp:docPr id="311" name="Frame35"/>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Рис.11.6.</w:t>
                            </w:r>
                            <w:r>
                              <w:rPr>
                                <w:sz w:val="24"/>
                                <w:lang w:val="ru-RU"/>
                              </w:rPr>
                              <w:t xml:space="preserve">  Окно завершения сеанса просмотра</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6.25pt;mso-position-vertical-relative:text;margin-left:57.95pt;mso-position-horizontal-relative:text">
                <v:fill opacity="0f"/>
                <v:textbox inset="0.000694444444444445in,0.000694444444444445in,0.000694444444444445in,0.000694444444444445in">
                  <w:txbxContent>
                    <w:p>
                      <w:pPr>
                        <w:pStyle w:val="Normal"/>
                        <w:jc w:val="center"/>
                        <w:rPr/>
                      </w:pPr>
                      <w:r>
                        <w:rPr>
                          <w:b/>
                          <w:sz w:val="24"/>
                          <w:lang w:val="ru-RU"/>
                        </w:rPr>
                        <w:t>Рис.11.6.</w:t>
                      </w:r>
                      <w:r>
                        <w:rPr>
                          <w:sz w:val="24"/>
                          <w:lang w:val="ru-RU"/>
                        </w:rPr>
                        <w:t xml:space="preserve">  Окно завершения сеанса просмотра</w:t>
                      </w:r>
                    </w:p>
                  </w:txbxContent>
                </v:textbox>
                <w10:wrap type="none"/>
              </v:rect>
            </w:pict>
          </mc:Fallback>
        </mc:AlternateContent>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b/>
          <w:sz w:val="24"/>
          <w:lang w:val="ru-RU"/>
        </w:rPr>
        <w:t xml:space="preserve">11.12.3  </w:t>
      </w:r>
      <w:r>
        <w:rPr>
          <w:sz w:val="24"/>
          <w:lang w:val="ru-RU"/>
        </w:rPr>
        <w:t xml:space="preserve">Для определения масштаба произвести регистрацию изображения линейки с помощью основной программы. При этом необходимо предварительно в окне </w:t>
      </w:r>
      <w:r>
        <w:rPr>
          <w:b/>
          <w:sz w:val="24"/>
          <w:lang w:val="ru-RU"/>
        </w:rPr>
        <w:t>Масштаб</w:t>
      </w:r>
      <w:r>
        <w:rPr>
          <w:sz w:val="24"/>
          <w:lang w:val="ru-RU"/>
        </w:rPr>
        <w:t xml:space="preserve"> панели </w:t>
      </w:r>
      <w:r>
        <w:rPr>
          <w:b/>
          <w:sz w:val="24"/>
          <w:lang w:val="ru-RU"/>
        </w:rPr>
        <w:t>Параметры</w:t>
      </w:r>
      <w:r>
        <w:rPr>
          <w:sz w:val="24"/>
          <w:lang w:val="ru-RU"/>
        </w:rPr>
        <w:t xml:space="preserve"> установить значение </w:t>
      </w:r>
      <w:r>
        <w:rPr>
          <w:b/>
          <w:sz w:val="24"/>
          <w:lang w:val="ru-RU"/>
        </w:rPr>
        <w:t>1</w:t>
      </w:r>
      <w:r>
        <w:rPr>
          <w:sz w:val="24"/>
          <w:lang w:val="ru-RU"/>
        </w:rPr>
        <w:t xml:space="preserve">. Фактическое значение масштаба (в единицах </w:t>
      </w:r>
      <w:r>
        <w:rPr>
          <w:b/>
          <w:sz w:val="24"/>
          <w:lang w:val="ru-RU"/>
        </w:rPr>
        <w:t>мм/пиксел</w:t>
      </w:r>
      <w:r>
        <w:rPr>
          <w:sz w:val="24"/>
          <w:lang w:val="ru-RU"/>
        </w:rPr>
        <w:t xml:space="preserve">) определяется отношением длины выбранного участка шкалы в мм к соответствующему числу пикселов, определенному по зарегистрированному распределению. Это значение следует занести в окно </w:t>
      </w:r>
      <w:r>
        <w:rPr>
          <w:b/>
          <w:sz w:val="24"/>
          <w:lang w:val="ru-RU"/>
        </w:rPr>
        <w:t>Масштаб</w:t>
      </w:r>
      <w:r>
        <w:rPr>
          <w:sz w:val="24"/>
          <w:lang w:val="ru-RU"/>
        </w:rPr>
        <w:t xml:space="preserve"> панели </w:t>
      </w:r>
      <w:r>
        <w:rPr>
          <w:b/>
          <w:sz w:val="24"/>
          <w:lang w:val="ru-RU"/>
        </w:rPr>
        <w:t>Параметры.</w:t>
      </w:r>
      <w:r>
        <w:br w:type="page"/>
      </w:r>
    </w:p>
    <w:p>
      <w:pPr>
        <w:pStyle w:val="Normal"/>
        <w:ind w:firstLine="567" w:end="-141"/>
        <w:jc w:val="both"/>
        <w:rPr>
          <w:sz w:val="24"/>
          <w:lang w:val="ru-RU"/>
        </w:rPr>
      </w:pPr>
      <w:r>
        <w:rPr>
          <w:sz w:val="24"/>
          <w:lang w:val="ru-RU"/>
        </w:rPr>
      </w:r>
    </w:p>
    <w:p>
      <w:pPr>
        <w:pStyle w:val="Normal"/>
        <w:ind w:firstLine="567" w:end="-141"/>
        <w:jc w:val="center"/>
        <w:rPr>
          <w:b/>
          <w:sz w:val="24"/>
          <w:lang w:val="ru-RU"/>
        </w:rPr>
      </w:pPr>
      <w:r>
        <w:rPr>
          <w:b/>
          <w:sz w:val="24"/>
          <w:lang w:val="ru-RU"/>
        </w:rPr>
        <w:t>12  ПРОВЕДЕНИЕ РАБОТЫ</w:t>
      </w:r>
    </w:p>
    <w:p>
      <w:pPr>
        <w:pStyle w:val="Normal"/>
        <w:ind w:firstLine="567" w:end="-141"/>
        <w:jc w:val="center"/>
        <w:rPr>
          <w:b/>
          <w:sz w:val="24"/>
          <w:lang w:val="ru-RU"/>
        </w:rPr>
      </w:pPr>
      <w:r>
        <w:rPr>
          <w:b/>
          <w:sz w:val="24"/>
          <w:lang w:val="ru-RU"/>
        </w:rPr>
      </w:r>
    </w:p>
    <w:p>
      <w:pPr>
        <w:pStyle w:val="Normal"/>
        <w:ind w:firstLine="567" w:end="-141"/>
        <w:jc w:val="both"/>
        <w:rPr/>
      </w:pPr>
      <w:r>
        <w:rPr>
          <w:b/>
          <w:sz w:val="24"/>
          <w:lang w:val="ru-RU"/>
        </w:rPr>
        <w:t>12.1</w:t>
      </w:r>
      <w:r>
        <w:rPr>
          <w:sz w:val="24"/>
          <w:lang w:val="ru-RU"/>
        </w:rPr>
        <w:t xml:space="preserve"> Зарегистрировать информацию и представить ее в требуемой форме руководствуясь техническим описанием программного обеспечения Регистратора.</w:t>
      </w:r>
    </w:p>
    <w:p>
      <w:pPr>
        <w:pStyle w:val="Normal"/>
        <w:ind w:firstLine="567" w:end="-141"/>
        <w:jc w:val="both"/>
        <w:rPr>
          <w:sz w:val="24"/>
          <w:lang w:val="ru-RU"/>
        </w:rPr>
      </w:pPr>
      <w:r>
        <w:rPr>
          <w:sz w:val="24"/>
          <w:lang w:val="ru-RU"/>
        </w:rPr>
      </w:r>
    </w:p>
    <w:p>
      <w:pPr>
        <w:pStyle w:val="Normal"/>
        <w:ind w:firstLine="567" w:end="0"/>
        <w:jc w:val="both"/>
        <w:rPr/>
      </w:pPr>
      <w:r>
        <w:rPr>
          <w:b/>
          <w:sz w:val="24"/>
          <w:lang w:val="ru-RU"/>
        </w:rPr>
        <w:t>12.2</w:t>
      </w:r>
      <w:r>
        <w:rPr>
          <w:sz w:val="24"/>
          <w:szCs w:val="24"/>
          <w:lang w:val="ru-RU"/>
        </w:rPr>
        <w:t>. При необходимости записать и сохранить текстовую сопроводительную информацию к файлу с экспериментальными данными  выполнить следующие операции:</w:t>
      </w:r>
    </w:p>
    <w:p>
      <w:pPr>
        <w:pStyle w:val="Normal"/>
        <w:ind w:firstLine="567" w:end="0"/>
        <w:jc w:val="both"/>
        <w:rPr>
          <w:sz w:val="24"/>
          <w:szCs w:val="24"/>
          <w:lang w:val="ru-RU"/>
        </w:rPr>
      </w:pPr>
      <w:r>
        <w:rPr>
          <w:b/>
          <w:sz w:val="24"/>
          <w:szCs w:val="24"/>
          <w:lang w:val="ru-RU"/>
        </w:rPr>
        <w:t>12.2.1</w:t>
      </w:r>
      <w:r>
        <w:rPr>
          <w:sz w:val="24"/>
          <w:szCs w:val="24"/>
          <w:lang w:val="ru-RU"/>
        </w:rPr>
        <w:t xml:space="preserve"> В главном окне программы с открытым файлом курсором нажать клавишу </w:t>
      </w:r>
      <w:r>
        <w:rPr>
          <w:b/>
          <w:sz w:val="24"/>
          <w:szCs w:val="24"/>
          <w:lang w:val="ru-RU"/>
        </w:rPr>
        <w:t>«Комментарий»</w:t>
      </w:r>
      <w:r>
        <w:rPr>
          <w:sz w:val="24"/>
          <w:szCs w:val="24"/>
          <w:lang w:val="ru-RU"/>
        </w:rPr>
        <w:t xml:space="preserve">   </w:t>
      </w:r>
      <w:r>
        <w:rPr>
          <w:sz w:val="24"/>
          <w:szCs w:val="24"/>
          <w:lang w:val="ru-RU"/>
        </w:rPr>
        <w:drawing>
          <wp:inline distT="0" distB="0" distL="0" distR="0">
            <wp:extent cx="167005" cy="205105"/>
            <wp:effectExtent l="0" t="0" r="0" b="0"/>
            <wp:docPr id="312" name="Image4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47" descr="" title=""/>
                    <pic:cNvPicPr>
                      <a:picLocks noChangeAspect="1" noChangeArrowheads="1"/>
                    </pic:cNvPicPr>
                  </pic:nvPicPr>
                  <pic:blipFill>
                    <a:blip r:embed="rId162"/>
                    <a:srcRect l="-291" t="-236" r="-291" b="-236"/>
                    <a:stretch>
                      <a:fillRect/>
                    </a:stretch>
                  </pic:blipFill>
                  <pic:spPr bwMode="auto">
                    <a:xfrm>
                      <a:off x="0" y="0"/>
                      <a:ext cx="167005" cy="205105"/>
                    </a:xfrm>
                    <a:prstGeom prst="rect">
                      <a:avLst/>
                    </a:prstGeom>
                  </pic:spPr>
                </pic:pic>
              </a:graphicData>
            </a:graphic>
          </wp:inline>
        </w:drawing>
      </w:r>
      <w:r>
        <w:rPr>
          <w:sz w:val="24"/>
          <w:szCs w:val="24"/>
          <w:lang w:val="ru-RU"/>
        </w:rPr>
        <w:t>; при этом появится окно «Комментарий к эксперименту»:</w:t>
      </w:r>
    </w:p>
    <w:p>
      <w:pPr>
        <w:pStyle w:val="Normal"/>
        <w:ind w:firstLine="567" w:end="0"/>
        <w:jc w:val="both"/>
        <w:rPr>
          <w:sz w:val="24"/>
          <w:szCs w:val="24"/>
          <w:lang w:val="ru-RU" w:eastAsia="en-US"/>
        </w:rPr>
      </w:pPr>
      <w:r>
        <w:rPr>
          <w:sz w:val="24"/>
          <w:szCs w:val="24"/>
          <w:lang w:val="ru-RU" w:eastAsia="en-US"/>
        </w:rPr>
        <w:drawing>
          <wp:anchor behindDoc="1" distT="0" distB="0" distL="114935" distR="114935" simplePos="0" locked="0" layoutInCell="0" allowOverlap="1" relativeHeight="82">
            <wp:simplePos x="0" y="0"/>
            <wp:positionH relativeFrom="column">
              <wp:posOffset>1365885</wp:posOffset>
            </wp:positionH>
            <wp:positionV relativeFrom="paragraph">
              <wp:posOffset>89535</wp:posOffset>
            </wp:positionV>
            <wp:extent cx="3248025" cy="2933700"/>
            <wp:effectExtent l="0" t="0" r="0" b="0"/>
            <wp:wrapTight wrapText="bothSides">
              <wp:wrapPolygon edited="0">
                <wp:start x="-60" y="0"/>
                <wp:lineTo x="-60" y="21502"/>
                <wp:lineTo x="21600" y="21502"/>
                <wp:lineTo x="21600" y="0"/>
                <wp:lineTo x="-60" y="0"/>
              </wp:wrapPolygon>
            </wp:wrapTight>
            <wp:docPr id="313" name="Image29"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Image29" descr="" title=""/>
                    <pic:cNvPicPr>
                      <a:picLocks noChangeAspect="1" noChangeArrowheads="1"/>
                    </pic:cNvPicPr>
                  </pic:nvPicPr>
                  <pic:blipFill>
                    <a:blip r:embed="rId163"/>
                    <a:srcRect l="-5" t="-6" r="-5" b="-6"/>
                    <a:stretch>
                      <a:fillRect/>
                    </a:stretch>
                  </pic:blipFill>
                  <pic:spPr bwMode="auto">
                    <a:xfrm>
                      <a:off x="0" y="0"/>
                      <a:ext cx="3248025" cy="2933700"/>
                    </a:xfrm>
                    <a:prstGeom prst="rect">
                      <a:avLst/>
                    </a:prstGeom>
                  </pic:spPr>
                </pic:pic>
              </a:graphicData>
            </a:graphic>
          </wp:anchor>
        </w:drawing>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eastAsia="en-US"/>
        </w:rPr>
      </w:pPr>
      <w:r>
        <w:rPr>
          <w:sz w:val="24"/>
          <w:szCs w:val="24"/>
          <w:lang w:val="ru-RU" w:eastAsia="en-US"/>
        </w:rPr>
      </w:r>
      <w:r>
        <mc:AlternateContent>
          <mc:Choice Requires="wps">
            <w:drawing>
              <wp:anchor behindDoc="0" distT="0" distB="0" distL="114935" distR="114935" simplePos="0" locked="0" layoutInCell="1" allowOverlap="1" relativeHeight="202">
                <wp:simplePos x="0" y="0"/>
                <wp:positionH relativeFrom="column">
                  <wp:posOffset>640715</wp:posOffset>
                </wp:positionH>
                <wp:positionV relativeFrom="paragraph">
                  <wp:posOffset>24765</wp:posOffset>
                </wp:positionV>
                <wp:extent cx="4327525" cy="398780"/>
                <wp:effectExtent l="0" t="0" r="0" b="0"/>
                <wp:wrapNone/>
                <wp:docPr id="314" name="Frame36"/>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Рис.12.1.</w:t>
                            </w:r>
                            <w:r>
                              <w:rPr>
                                <w:sz w:val="24"/>
                                <w:lang w:val="ru-RU"/>
                              </w:rPr>
                              <w:t xml:space="preserve">  Окно для записи комментария</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1.95pt;mso-position-vertical-relative:text;margin-left:50.45pt;mso-position-horizontal-relative:text">
                <v:fill opacity="0f"/>
                <v:textbox inset="0.000694444444444445in,0.000694444444444445in,0.000694444444444445in,0.000694444444444445in">
                  <w:txbxContent>
                    <w:p>
                      <w:pPr>
                        <w:pStyle w:val="Normal"/>
                        <w:jc w:val="center"/>
                        <w:rPr/>
                      </w:pPr>
                      <w:r>
                        <w:rPr>
                          <w:b/>
                          <w:sz w:val="24"/>
                          <w:lang w:val="ru-RU"/>
                        </w:rPr>
                        <w:t>Рис.12.1.</w:t>
                      </w:r>
                      <w:r>
                        <w:rPr>
                          <w:sz w:val="24"/>
                          <w:lang w:val="ru-RU"/>
                        </w:rPr>
                        <w:t xml:space="preserve">  Окно для записи комментария</w:t>
                      </w:r>
                    </w:p>
                  </w:txbxContent>
                </v:textbox>
                <w10:wrap type="none"/>
              </v:rect>
            </w:pict>
          </mc:Fallback>
        </mc:AlternateContent>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pPr>
      <w:r>
        <w:rPr>
          <w:b/>
          <w:sz w:val="24"/>
          <w:szCs w:val="24"/>
          <w:lang w:val="ru-RU"/>
        </w:rPr>
        <w:t>12.2 2</w:t>
      </w:r>
      <w:r>
        <w:rPr>
          <w:sz w:val="24"/>
          <w:szCs w:val="24"/>
          <w:lang w:val="ru-RU"/>
        </w:rPr>
        <w:t xml:space="preserve">   Записать в этом окне требуемую информацию, нажать курсором клавишу </w:t>
      </w:r>
      <w:r>
        <w:rPr>
          <w:b/>
          <w:sz w:val="24"/>
          <w:szCs w:val="24"/>
          <w:lang w:val="ru-RU"/>
        </w:rPr>
        <w:t>«ОК»</w:t>
      </w:r>
      <w:r>
        <w:rPr>
          <w:sz w:val="24"/>
          <w:szCs w:val="24"/>
          <w:lang w:val="ru-RU"/>
        </w:rPr>
        <w:t>;</w:t>
      </w:r>
    </w:p>
    <w:p>
      <w:pPr>
        <w:pStyle w:val="Normal"/>
        <w:ind w:firstLine="567" w:end="0"/>
        <w:jc w:val="both"/>
        <w:rPr>
          <w:sz w:val="24"/>
          <w:szCs w:val="24"/>
          <w:lang w:val="ru-RU"/>
        </w:rPr>
      </w:pPr>
      <w:r>
        <w:rPr>
          <w:b/>
          <w:sz w:val="24"/>
          <w:szCs w:val="24"/>
          <w:lang w:val="ru-RU"/>
        </w:rPr>
        <w:t>12.2.3</w:t>
      </w:r>
      <w:r>
        <w:rPr>
          <w:sz w:val="24"/>
          <w:szCs w:val="24"/>
          <w:lang w:val="ru-RU"/>
        </w:rPr>
        <w:t xml:space="preserve"> В главном окне последовательно нажать </w:t>
      </w:r>
      <w:r>
        <w:rPr>
          <w:b/>
          <w:sz w:val="24"/>
          <w:szCs w:val="24"/>
          <w:lang w:val="ru-RU"/>
        </w:rPr>
        <w:t>«Файл»</w:t>
      </w:r>
      <w:r>
        <w:rPr>
          <w:sz w:val="24"/>
          <w:szCs w:val="24"/>
          <w:lang w:val="ru-RU"/>
        </w:rPr>
        <w:t xml:space="preserve"> и в предложенном меню </w:t>
      </w:r>
      <w:r>
        <w:rPr>
          <w:b/>
          <w:sz w:val="24"/>
          <w:szCs w:val="24"/>
          <w:lang w:val="ru-RU"/>
        </w:rPr>
        <w:t>«Сохранить».</w:t>
      </w:r>
    </w:p>
    <w:p>
      <w:pPr>
        <w:pStyle w:val="Normal"/>
        <w:ind w:firstLine="567" w:end="0"/>
        <w:jc w:val="both"/>
        <w:rPr/>
      </w:pPr>
      <w:r>
        <w:rPr>
          <w:b/>
          <w:sz w:val="24"/>
          <w:szCs w:val="24"/>
          <w:lang w:val="ru-RU"/>
        </w:rPr>
        <w:t>12.2.4</w:t>
      </w:r>
      <w:r>
        <w:rPr>
          <w:sz w:val="24"/>
          <w:szCs w:val="24"/>
          <w:lang w:val="ru-RU"/>
        </w:rPr>
        <w:t xml:space="preserve"> Если в каком-либо  файле содержится нужный комментарий, который требуется перенести в другой файл, то необходимо:</w:t>
      </w:r>
    </w:p>
    <w:p>
      <w:pPr>
        <w:pStyle w:val="Normal"/>
        <w:ind w:firstLine="567" w:end="0"/>
        <w:jc w:val="both"/>
        <w:rPr>
          <w:sz w:val="24"/>
          <w:szCs w:val="24"/>
          <w:lang w:val="ru-RU"/>
        </w:rPr>
      </w:pPr>
      <w:r>
        <w:rPr>
          <w:sz w:val="24"/>
          <w:szCs w:val="24"/>
          <w:lang w:val="ru-RU"/>
        </w:rPr>
        <w:t>- открыть файл с нужным комментарием;</w:t>
      </w:r>
    </w:p>
    <w:p>
      <w:pPr>
        <w:pStyle w:val="Normal"/>
        <w:ind w:firstLine="567" w:end="0"/>
        <w:jc w:val="both"/>
        <w:rPr>
          <w:sz w:val="24"/>
          <w:szCs w:val="24"/>
          <w:lang w:val="ru-RU"/>
        </w:rPr>
      </w:pPr>
      <w:r>
        <w:rPr>
          <w:sz w:val="24"/>
          <w:szCs w:val="24"/>
          <w:lang w:val="ru-RU"/>
        </w:rPr>
        <w:t xml:space="preserve"> </w:t>
      </w:r>
      <w:r>
        <w:rPr>
          <w:sz w:val="24"/>
          <w:szCs w:val="24"/>
          <w:lang w:val="ru-RU"/>
        </w:rPr>
        <w:t>- выделить курсором содержание всего комментария или его части;</w:t>
      </w:r>
    </w:p>
    <w:p>
      <w:pPr>
        <w:pStyle w:val="Normal"/>
        <w:ind w:firstLine="567" w:end="0"/>
        <w:jc w:val="both"/>
        <w:rPr>
          <w:sz w:val="24"/>
          <w:szCs w:val="24"/>
          <w:lang w:val="ru-RU"/>
        </w:rPr>
      </w:pPr>
      <w:r>
        <w:rPr>
          <w:sz w:val="24"/>
          <w:szCs w:val="24"/>
          <w:lang w:val="ru-RU"/>
        </w:rPr>
        <w:t xml:space="preserve">- запомнить содержание  выделенного фрагмента текста, нажав на клавиатуре клавиши </w:t>
      </w:r>
      <w:r>
        <w:rPr>
          <w:b/>
          <w:sz w:val="24"/>
          <w:szCs w:val="24"/>
          <w:lang w:val="ru-RU"/>
        </w:rPr>
        <w:t>«</w:t>
      </w:r>
      <w:r>
        <w:rPr>
          <w:b/>
          <w:sz w:val="24"/>
          <w:szCs w:val="24"/>
          <w:lang w:val="en-US"/>
        </w:rPr>
        <w:t>Ctrl</w:t>
      </w:r>
      <w:r>
        <w:rPr>
          <w:b/>
          <w:sz w:val="24"/>
          <w:szCs w:val="24"/>
          <w:lang w:val="ru-RU"/>
        </w:rPr>
        <w:t>» + «</w:t>
      </w:r>
      <w:r>
        <w:rPr>
          <w:b/>
          <w:sz w:val="24"/>
          <w:szCs w:val="24"/>
          <w:lang w:val="en-US"/>
        </w:rPr>
        <w:t>C</w:t>
      </w:r>
      <w:r>
        <w:rPr>
          <w:b/>
          <w:sz w:val="24"/>
          <w:szCs w:val="24"/>
          <w:lang w:val="ru-RU"/>
        </w:rPr>
        <w:t>»;</w:t>
      </w:r>
    </w:p>
    <w:p>
      <w:pPr>
        <w:pStyle w:val="Normal"/>
        <w:ind w:firstLine="567" w:end="0"/>
        <w:jc w:val="both"/>
        <w:rPr>
          <w:sz w:val="24"/>
          <w:szCs w:val="24"/>
          <w:lang w:val="ru-RU"/>
        </w:rPr>
      </w:pPr>
      <w:r>
        <w:rPr>
          <w:sz w:val="24"/>
          <w:szCs w:val="24"/>
          <w:lang w:val="ru-RU"/>
        </w:rPr>
        <w:t>- открыть другой файл, в который требуется записать комментарий;</w:t>
      </w:r>
    </w:p>
    <w:p>
      <w:pPr>
        <w:pStyle w:val="Normal"/>
        <w:ind w:firstLine="567" w:end="0"/>
        <w:jc w:val="both"/>
        <w:rPr>
          <w:sz w:val="24"/>
          <w:szCs w:val="24"/>
          <w:lang w:val="ru-RU"/>
        </w:rPr>
      </w:pPr>
      <w:r>
        <w:rPr>
          <w:sz w:val="24"/>
          <w:szCs w:val="24"/>
          <w:lang w:val="ru-RU"/>
        </w:rPr>
        <w:t xml:space="preserve">- вставить текст в окно  «Комментарий к эксперименту», нажав на клавиатуре клавиши </w:t>
      </w:r>
      <w:r>
        <w:rPr>
          <w:b/>
          <w:sz w:val="24"/>
          <w:szCs w:val="24"/>
          <w:lang w:val="ru-RU"/>
        </w:rPr>
        <w:t>«</w:t>
      </w:r>
      <w:r>
        <w:rPr>
          <w:b/>
          <w:sz w:val="24"/>
          <w:szCs w:val="24"/>
          <w:lang w:val="en-US"/>
        </w:rPr>
        <w:t>Ctrl</w:t>
      </w:r>
      <w:r>
        <w:rPr>
          <w:b/>
          <w:sz w:val="24"/>
          <w:szCs w:val="24"/>
          <w:lang w:val="ru-RU"/>
        </w:rPr>
        <w:t>» + «</w:t>
      </w:r>
      <w:r>
        <w:rPr>
          <w:b/>
          <w:sz w:val="24"/>
          <w:szCs w:val="24"/>
          <w:lang w:val="en-US"/>
        </w:rPr>
        <w:t>V</w:t>
      </w:r>
      <w:r>
        <w:rPr>
          <w:b/>
          <w:sz w:val="24"/>
          <w:szCs w:val="24"/>
          <w:lang w:val="ru-RU"/>
        </w:rPr>
        <w:t>»</w:t>
      </w:r>
      <w:r>
        <w:rPr>
          <w:sz w:val="24"/>
          <w:szCs w:val="24"/>
          <w:lang w:val="ru-RU"/>
        </w:rPr>
        <w:t xml:space="preserve">. </w:t>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b/>
          <w:sz w:val="24"/>
          <w:lang w:val="ru-RU"/>
        </w:rPr>
        <w:t>12.3</w:t>
      </w:r>
      <w:r>
        <w:rPr>
          <w:sz w:val="24"/>
          <w:lang w:val="ru-RU"/>
        </w:rPr>
        <w:t xml:space="preserve">  Программа Регистратора РИЦ822 позволяет производить экспорт отдельного кадра из зарегистрированной последовательности для  последующей обработки сторонними программами</w:t>
      </w:r>
    </w:p>
    <w:p>
      <w:pPr>
        <w:pStyle w:val="Normal"/>
        <w:ind w:firstLine="567" w:end="0"/>
        <w:jc w:val="both"/>
        <w:rPr>
          <w:sz w:val="24"/>
          <w:szCs w:val="24"/>
          <w:lang w:val="ru-RU"/>
        </w:rPr>
      </w:pPr>
      <w:r>
        <w:rPr>
          <w:sz w:val="24"/>
          <w:szCs w:val="24"/>
          <w:lang w:val="ru-RU"/>
        </w:rPr>
      </w:r>
    </w:p>
    <w:p>
      <w:pPr>
        <w:pStyle w:val="Normal"/>
        <w:ind w:firstLine="567" w:end="0"/>
        <w:jc w:val="both"/>
        <w:rPr/>
      </w:pPr>
      <w:r>
        <w:rPr>
          <w:b/>
          <w:sz w:val="24"/>
          <w:szCs w:val="24"/>
          <w:lang w:val="ru-RU"/>
        </w:rPr>
        <w:t>12.3.1</w:t>
      </w:r>
      <w:r>
        <w:rPr>
          <w:sz w:val="24"/>
          <w:szCs w:val="24"/>
          <w:lang w:val="ru-RU"/>
        </w:rPr>
        <w:t xml:space="preserve">  Для экспорта  кадра в стоке меню  мышью (одинарный щелчок) выделить опцию «Экспорт» </w:t>
      </w:r>
      <w:r>
        <w:rPr>
          <w:sz w:val="24"/>
          <w:lang w:val="ru-RU"/>
        </w:rPr>
        <w:drawing>
          <wp:inline distT="0" distB="0" distL="0" distR="0">
            <wp:extent cx="190500" cy="190500"/>
            <wp:effectExtent l="0" t="0" r="0" b="0"/>
            <wp:docPr id="315" name="Image4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Image48" descr="" title=""/>
                    <pic:cNvPicPr>
                      <a:picLocks noChangeAspect="1" noChangeArrowheads="1"/>
                    </pic:cNvPicPr>
                  </pic:nvPicPr>
                  <pic:blipFill>
                    <a:blip r:embed="rId164"/>
                    <a:srcRect l="-377" t="-377" r="-377" b="-377"/>
                    <a:stretch>
                      <a:fillRect/>
                    </a:stretch>
                  </pic:blipFill>
                  <pic:spPr bwMode="auto">
                    <a:xfrm>
                      <a:off x="0" y="0"/>
                      <a:ext cx="190500" cy="190500"/>
                    </a:xfrm>
                    <a:prstGeom prst="rect">
                      <a:avLst/>
                    </a:prstGeom>
                  </pic:spPr>
                </pic:pic>
              </a:graphicData>
            </a:graphic>
          </wp:inline>
        </w:drawing>
      </w:r>
      <w:r>
        <w:rPr>
          <w:sz w:val="24"/>
          <w:lang w:val="ru-RU"/>
        </w:rPr>
        <w:t xml:space="preserve">:, </w:t>
      </w:r>
      <w:r>
        <w:rPr>
          <w:sz w:val="24"/>
          <w:szCs w:val="24"/>
          <w:lang w:val="ru-RU"/>
        </w:rPr>
        <w:t xml:space="preserve">затем указать курсором кадр в конспекте </w:t>
      </w:r>
      <w:r>
        <w:rPr>
          <w:sz w:val="24"/>
          <w:lang w:val="ru-RU"/>
        </w:rPr>
        <w:t>полученной информации соответствующего видеоканала в главном окне и отметить его щелчком курсора</w:t>
      </w:r>
      <w:r>
        <w:rPr>
          <w:sz w:val="24"/>
          <w:szCs w:val="24"/>
          <w:lang w:val="ru-RU"/>
        </w:rPr>
        <w:t>.</w:t>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eastAsia="en-US"/>
        </w:rPr>
      </w:pPr>
      <w:r>
        <w:rPr>
          <w:sz w:val="24"/>
          <w:szCs w:val="24"/>
          <w:lang w:val="ru-RU" w:eastAsia="en-US"/>
        </w:rPr>
        <w:drawing>
          <wp:anchor behindDoc="1" distT="0" distB="0" distL="114935" distR="114935" simplePos="0" locked="0" layoutInCell="0" allowOverlap="1" relativeHeight="83">
            <wp:simplePos x="0" y="0"/>
            <wp:positionH relativeFrom="column">
              <wp:posOffset>984885</wp:posOffset>
            </wp:positionH>
            <wp:positionV relativeFrom="paragraph">
              <wp:posOffset>82550</wp:posOffset>
            </wp:positionV>
            <wp:extent cx="3577590" cy="2000885"/>
            <wp:effectExtent l="0" t="0" r="0" b="0"/>
            <wp:wrapTight wrapText="bothSides">
              <wp:wrapPolygon edited="0">
                <wp:start x="-24" y="0"/>
                <wp:lineTo x="-24" y="21488"/>
                <wp:lineTo x="21600" y="21488"/>
                <wp:lineTo x="21600" y="0"/>
                <wp:lineTo x="-24" y="0"/>
              </wp:wrapPolygon>
            </wp:wrapTight>
            <wp:docPr id="316" name="Image30"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Image30" descr="" title=""/>
                    <pic:cNvPicPr>
                      <a:picLocks noChangeAspect="1" noChangeArrowheads="1"/>
                    </pic:cNvPicPr>
                  </pic:nvPicPr>
                  <pic:blipFill>
                    <a:blip r:embed="rId165"/>
                    <a:srcRect l="-4" t="-8" r="-4" b="-8"/>
                    <a:stretch>
                      <a:fillRect/>
                    </a:stretch>
                  </pic:blipFill>
                  <pic:spPr bwMode="auto">
                    <a:xfrm>
                      <a:off x="0" y="0"/>
                      <a:ext cx="3577590" cy="2000885"/>
                    </a:xfrm>
                    <a:prstGeom prst="rect">
                      <a:avLst/>
                    </a:prstGeom>
                  </pic:spPr>
                </pic:pic>
              </a:graphicData>
            </a:graphic>
          </wp:anchor>
        </w:drawing>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eastAsia="en-US"/>
        </w:rPr>
      </w:pPr>
      <w:r>
        <w:rPr>
          <w:sz w:val="24"/>
          <w:szCs w:val="24"/>
          <w:lang w:val="ru-RU" w:eastAsia="en-US"/>
        </w:rPr>
      </w:r>
      <w:r>
        <mc:AlternateContent>
          <mc:Choice Requires="wps">
            <w:drawing>
              <wp:anchor behindDoc="0" distT="0" distB="0" distL="114935" distR="114935" simplePos="0" locked="0" layoutInCell="1" allowOverlap="1" relativeHeight="203">
                <wp:simplePos x="0" y="0"/>
                <wp:positionH relativeFrom="column">
                  <wp:posOffset>640715</wp:posOffset>
                </wp:positionH>
                <wp:positionV relativeFrom="paragraph">
                  <wp:posOffset>79375</wp:posOffset>
                </wp:positionV>
                <wp:extent cx="4327525" cy="398780"/>
                <wp:effectExtent l="0" t="0" r="0" b="0"/>
                <wp:wrapNone/>
                <wp:docPr id="317" name="Frame37"/>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Рис.12.2</w:t>
                            </w:r>
                            <w:r>
                              <w:rPr>
                                <w:sz w:val="24"/>
                                <w:lang w:val="ru-RU"/>
                              </w:rPr>
                              <w:t xml:space="preserve">  Выбор кадра для экспорта</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6.25pt;mso-position-vertical-relative:text;margin-left:50.45pt;mso-position-horizontal-relative:text">
                <v:fill opacity="0f"/>
                <v:textbox inset="0.000694444444444445in,0.000694444444444445in,0.000694444444444445in,0.000694444444444445in">
                  <w:txbxContent>
                    <w:p>
                      <w:pPr>
                        <w:pStyle w:val="Normal"/>
                        <w:jc w:val="center"/>
                        <w:rPr/>
                      </w:pPr>
                      <w:r>
                        <w:rPr>
                          <w:b/>
                          <w:sz w:val="24"/>
                          <w:lang w:val="ru-RU"/>
                        </w:rPr>
                        <w:t>Рис.12.2</w:t>
                      </w:r>
                      <w:r>
                        <w:rPr>
                          <w:sz w:val="24"/>
                          <w:lang w:val="ru-RU"/>
                        </w:rPr>
                        <w:t xml:space="preserve">  Выбор кадра для экспорта</w:t>
                      </w:r>
                    </w:p>
                  </w:txbxContent>
                </v:textbox>
                <w10:wrap type="none"/>
              </v:rect>
            </w:pict>
          </mc:Fallback>
        </mc:AlternateContent>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rPr/>
      </w:pPr>
      <w:r>
        <w:rPr>
          <w:b/>
          <w:sz w:val="24"/>
          <w:szCs w:val="24"/>
          <w:lang w:val="ru-RU"/>
        </w:rPr>
        <w:t xml:space="preserve">12.3.2 </w:t>
      </w:r>
      <w:r>
        <w:rPr>
          <w:sz w:val="24"/>
          <w:szCs w:val="24"/>
          <w:lang w:val="ru-RU"/>
        </w:rPr>
        <w:t xml:space="preserve"> На экране появится предложение сохранить файл, по умолчанию к каталоге, откуда был взят файл </w:t>
      </w:r>
      <w:r>
        <w:rPr>
          <w:b/>
          <w:sz w:val="24"/>
          <w:szCs w:val="24"/>
          <w:lang w:val="ru-RU"/>
        </w:rPr>
        <w:t>*.</w:t>
      </w:r>
      <w:r>
        <w:rPr>
          <w:b/>
          <w:sz w:val="24"/>
          <w:szCs w:val="24"/>
          <w:lang w:val="en-US"/>
        </w:rPr>
        <w:t>ric</w:t>
      </w:r>
      <w:r>
        <w:rPr>
          <w:sz w:val="24"/>
          <w:szCs w:val="24"/>
          <w:lang w:val="ru-RU"/>
        </w:rPr>
        <w:t>.</w:t>
      </w:r>
    </w:p>
    <w:p>
      <w:pPr>
        <w:pStyle w:val="Normal"/>
        <w:rPr>
          <w:sz w:val="24"/>
          <w:szCs w:val="24"/>
          <w:lang w:val="ru-RU" w:eastAsia="en-US"/>
        </w:rPr>
      </w:pPr>
      <w:r>
        <w:rPr>
          <w:sz w:val="24"/>
          <w:szCs w:val="24"/>
          <w:lang w:val="ru-RU" w:eastAsia="en-US"/>
        </w:rPr>
        <w:drawing>
          <wp:anchor behindDoc="1" distT="0" distB="0" distL="114935" distR="114935" simplePos="0" locked="0" layoutInCell="0" allowOverlap="1" relativeHeight="84">
            <wp:simplePos x="0" y="0"/>
            <wp:positionH relativeFrom="column">
              <wp:posOffset>1556385</wp:posOffset>
            </wp:positionH>
            <wp:positionV relativeFrom="paragraph">
              <wp:posOffset>69215</wp:posOffset>
            </wp:positionV>
            <wp:extent cx="2660650" cy="1986915"/>
            <wp:effectExtent l="0" t="0" r="0" b="0"/>
            <wp:wrapTight wrapText="bothSides">
              <wp:wrapPolygon edited="0">
                <wp:start x="-38" y="0"/>
                <wp:lineTo x="-38" y="21510"/>
                <wp:lineTo x="21600" y="21510"/>
                <wp:lineTo x="21600" y="0"/>
                <wp:lineTo x="-38" y="0"/>
              </wp:wrapPolygon>
            </wp:wrapTight>
            <wp:docPr id="318" name="Image3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Image31" descr="" title=""/>
                    <pic:cNvPicPr>
                      <a:picLocks noChangeAspect="1" noChangeArrowheads="1"/>
                    </pic:cNvPicPr>
                  </pic:nvPicPr>
                  <pic:blipFill>
                    <a:blip r:embed="rId166"/>
                    <a:srcRect l="-7" t="-9" r="-7" b="-9"/>
                    <a:stretch>
                      <a:fillRect/>
                    </a:stretch>
                  </pic:blipFill>
                  <pic:spPr bwMode="auto">
                    <a:xfrm>
                      <a:off x="0" y="0"/>
                      <a:ext cx="2660650" cy="1986915"/>
                    </a:xfrm>
                    <a:prstGeom prst="rect">
                      <a:avLst/>
                    </a:prstGeom>
                  </pic:spPr>
                </pic:pic>
              </a:graphicData>
            </a:graphic>
          </wp:anchor>
        </w:drawing>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eastAsia="en-US"/>
        </w:rPr>
      </w:pPr>
      <w:r>
        <w:rPr>
          <w:sz w:val="24"/>
          <w:szCs w:val="24"/>
          <w:lang w:val="ru-RU" w:eastAsia="en-US"/>
        </w:rPr>
      </w:r>
      <w:r>
        <mc:AlternateContent>
          <mc:Choice Requires="wps">
            <w:drawing>
              <wp:anchor behindDoc="0" distT="0" distB="0" distL="114935" distR="114935" simplePos="0" locked="0" layoutInCell="1" allowOverlap="1" relativeHeight="204">
                <wp:simplePos x="0" y="0"/>
                <wp:positionH relativeFrom="column">
                  <wp:posOffset>593090</wp:posOffset>
                </wp:positionH>
                <wp:positionV relativeFrom="paragraph">
                  <wp:posOffset>95250</wp:posOffset>
                </wp:positionV>
                <wp:extent cx="4327525" cy="398780"/>
                <wp:effectExtent l="0" t="0" r="0" b="0"/>
                <wp:wrapNone/>
                <wp:docPr id="319" name="Frame38"/>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Рис.12.3</w:t>
                            </w:r>
                            <w:r>
                              <w:rPr>
                                <w:sz w:val="24"/>
                                <w:lang w:val="ru-RU"/>
                              </w:rPr>
                              <w:t xml:space="preserve">  Выбор кадра для экспорта</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7.5pt;mso-position-vertical-relative:text;margin-left:46.7pt;mso-position-horizontal-relative:text">
                <v:fill opacity="0f"/>
                <v:textbox inset="0.000694444444444445in,0.000694444444444445in,0.000694444444444445in,0.000694444444444445in">
                  <w:txbxContent>
                    <w:p>
                      <w:pPr>
                        <w:pStyle w:val="Normal"/>
                        <w:jc w:val="center"/>
                        <w:rPr/>
                      </w:pPr>
                      <w:r>
                        <w:rPr>
                          <w:b/>
                          <w:sz w:val="24"/>
                          <w:lang w:val="ru-RU"/>
                        </w:rPr>
                        <w:t>Рис.12.3</w:t>
                      </w:r>
                      <w:r>
                        <w:rPr>
                          <w:sz w:val="24"/>
                          <w:lang w:val="ru-RU"/>
                        </w:rPr>
                        <w:t xml:space="preserve">  Выбор кадра для экспорта</w:t>
                      </w:r>
                    </w:p>
                  </w:txbxContent>
                </v:textbox>
                <w10:wrap type="none"/>
              </v:rect>
            </w:pict>
          </mc:Fallback>
        </mc:AlternateContent>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en-US"/>
        </w:rPr>
      </w:pPr>
      <w:r>
        <w:rPr>
          <w:sz w:val="24"/>
          <w:szCs w:val="24"/>
          <w:lang w:val="ru-RU"/>
        </w:rPr>
        <w:t xml:space="preserve">В поле </w:t>
      </w:r>
      <w:r>
        <w:rPr>
          <w:b/>
          <w:sz w:val="24"/>
          <w:szCs w:val="24"/>
          <w:lang w:val="ru-RU"/>
        </w:rPr>
        <w:t>Имя файла</w:t>
      </w:r>
      <w:r>
        <w:rPr>
          <w:sz w:val="24"/>
          <w:szCs w:val="24"/>
          <w:lang w:val="ru-RU"/>
        </w:rPr>
        <w:t xml:space="preserve">  набить имя экспортируемого файла, нажать клавишу </w:t>
      </w:r>
      <w:r>
        <w:rPr>
          <w:b/>
          <w:sz w:val="24"/>
          <w:szCs w:val="24"/>
          <w:lang w:val="ru-RU"/>
        </w:rPr>
        <w:t xml:space="preserve">«Сохранить». </w:t>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b/>
          <w:sz w:val="24"/>
          <w:szCs w:val="24"/>
          <w:lang w:val="ru-RU"/>
        </w:rPr>
        <w:t xml:space="preserve">12.3.3 </w:t>
      </w:r>
      <w:r>
        <w:rPr>
          <w:sz w:val="24"/>
          <w:szCs w:val="24"/>
          <w:lang w:val="ru-RU"/>
        </w:rPr>
        <w:t xml:space="preserve">  Открыть программу </w:t>
      </w:r>
      <w:r>
        <w:rPr>
          <w:b/>
          <w:sz w:val="24"/>
          <w:szCs w:val="24"/>
          <w:lang w:val="ru-RU"/>
        </w:rPr>
        <w:t xml:space="preserve">Блокнот ( </w:t>
      </w:r>
      <w:r>
        <w:rPr>
          <w:b/>
          <w:sz w:val="24"/>
          <w:szCs w:val="24"/>
          <w:lang w:val="en-US"/>
        </w:rPr>
        <w:t>Notepad</w:t>
      </w:r>
      <w:r>
        <w:rPr>
          <w:b/>
          <w:sz w:val="24"/>
          <w:szCs w:val="24"/>
          <w:lang w:val="ru-RU"/>
        </w:rPr>
        <w:t>).</w:t>
      </w:r>
    </w:p>
    <w:p>
      <w:pPr>
        <w:pStyle w:val="Normal"/>
        <w:ind w:firstLine="567" w:end="0"/>
        <w:jc w:val="both"/>
        <w:rPr>
          <w:sz w:val="24"/>
          <w:szCs w:val="24"/>
          <w:lang w:val="ru-RU"/>
        </w:rPr>
      </w:pPr>
      <w:r>
        <w:rPr>
          <w:sz w:val="24"/>
          <w:szCs w:val="24"/>
          <w:lang w:val="ru-RU"/>
        </w:rPr>
        <w:t xml:space="preserve">В появившемся окне выбрать опции  </w:t>
      </w:r>
      <w:r>
        <w:rPr>
          <w:b/>
          <w:sz w:val="24"/>
          <w:szCs w:val="24"/>
          <w:lang w:val="ru-RU"/>
        </w:rPr>
        <w:t>«Файл», « Открыть».</w:t>
      </w:r>
    </w:p>
    <w:p>
      <w:pPr>
        <w:pStyle w:val="Normal"/>
        <w:ind w:firstLine="567" w:end="0"/>
        <w:jc w:val="both"/>
        <w:rPr>
          <w:sz w:val="24"/>
          <w:szCs w:val="24"/>
          <w:lang w:val="ru-RU"/>
        </w:rPr>
      </w:pPr>
      <w:r>
        <w:rPr>
          <w:sz w:val="24"/>
          <w:szCs w:val="24"/>
          <w:lang w:val="ru-RU"/>
        </w:rPr>
        <w:t xml:space="preserve">Открыть каталог, где записан экспортируемый файл, в поле </w:t>
      </w:r>
      <w:r>
        <w:rPr>
          <w:b/>
          <w:sz w:val="24"/>
          <w:szCs w:val="24"/>
          <w:lang w:val="ru-RU"/>
        </w:rPr>
        <w:t xml:space="preserve">Тип файлов  </w:t>
      </w:r>
      <w:r>
        <w:rPr>
          <w:sz w:val="24"/>
          <w:szCs w:val="24"/>
          <w:lang w:val="ru-RU"/>
        </w:rPr>
        <w:t xml:space="preserve">выбрать опцию </w:t>
      </w:r>
      <w:r>
        <w:rPr>
          <w:b/>
          <w:sz w:val="24"/>
          <w:szCs w:val="24"/>
          <w:lang w:val="ru-RU"/>
        </w:rPr>
        <w:t>Все файлы</w:t>
      </w:r>
      <w:r>
        <w:rPr>
          <w:sz w:val="24"/>
          <w:szCs w:val="24"/>
          <w:lang w:val="ru-RU"/>
        </w:rPr>
        <w:t xml:space="preserve"> ,  затем  нажать </w:t>
      </w:r>
      <w:r>
        <w:rPr>
          <w:b/>
          <w:sz w:val="24"/>
          <w:szCs w:val="24"/>
          <w:lang w:val="ru-RU"/>
        </w:rPr>
        <w:t>Открыть</w:t>
      </w:r>
      <w:r>
        <w:rPr>
          <w:sz w:val="24"/>
          <w:szCs w:val="24"/>
          <w:lang w:val="ru-RU"/>
        </w:rPr>
        <w:t>.</w:t>
      </w:r>
    </w:p>
    <w:p>
      <w:pPr>
        <w:pStyle w:val="Normal"/>
        <w:ind w:firstLine="567" w:end="0"/>
        <w:jc w:val="both"/>
        <w:rPr>
          <w:sz w:val="24"/>
          <w:szCs w:val="24"/>
          <w:lang w:val="ru-RU" w:eastAsia="en-US"/>
        </w:rPr>
      </w:pPr>
      <w:r>
        <w:rPr>
          <w:sz w:val="24"/>
          <w:szCs w:val="24"/>
          <w:lang w:val="ru-RU" w:eastAsia="en-US"/>
        </w:rPr>
        <w:drawing>
          <wp:anchor behindDoc="1" distT="0" distB="0" distL="114935" distR="114935" simplePos="0" locked="0" layoutInCell="0" allowOverlap="1" relativeHeight="85">
            <wp:simplePos x="0" y="0"/>
            <wp:positionH relativeFrom="column">
              <wp:posOffset>1499235</wp:posOffset>
            </wp:positionH>
            <wp:positionV relativeFrom="paragraph">
              <wp:posOffset>125730</wp:posOffset>
            </wp:positionV>
            <wp:extent cx="2657475" cy="2152650"/>
            <wp:effectExtent l="0" t="0" r="0" b="0"/>
            <wp:wrapTight wrapText="bothSides">
              <wp:wrapPolygon edited="0">
                <wp:start x="-38" y="0"/>
                <wp:lineTo x="-38" y="21466"/>
                <wp:lineTo x="21600" y="21466"/>
                <wp:lineTo x="21600" y="0"/>
                <wp:lineTo x="-38" y="0"/>
              </wp:wrapPolygon>
            </wp:wrapTight>
            <wp:docPr id="320" name="Image3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Image32" descr="" title=""/>
                    <pic:cNvPicPr>
                      <a:picLocks noChangeAspect="1" noChangeArrowheads="1"/>
                    </pic:cNvPicPr>
                  </pic:nvPicPr>
                  <pic:blipFill>
                    <a:blip r:embed="rId167"/>
                    <a:srcRect l="-7" t="-8" r="-7" b="-8"/>
                    <a:stretch>
                      <a:fillRect/>
                    </a:stretch>
                  </pic:blipFill>
                  <pic:spPr bwMode="auto">
                    <a:xfrm>
                      <a:off x="0" y="0"/>
                      <a:ext cx="2657475" cy="2152650"/>
                    </a:xfrm>
                    <a:prstGeom prst="rect">
                      <a:avLst/>
                    </a:prstGeom>
                  </pic:spPr>
                </pic:pic>
              </a:graphicData>
            </a:graphic>
          </wp:anchor>
        </w:drawing>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eastAsia="en-US"/>
        </w:rPr>
      </w:pPr>
      <w:r>
        <w:rPr>
          <w:sz w:val="24"/>
          <w:szCs w:val="24"/>
          <w:lang w:val="ru-RU" w:eastAsia="en-US"/>
        </w:rPr>
      </w:r>
      <w:r>
        <mc:AlternateContent>
          <mc:Choice Requires="wps">
            <w:drawing>
              <wp:anchor behindDoc="0" distT="0" distB="0" distL="114935" distR="114935" simplePos="0" locked="0" layoutInCell="1" allowOverlap="1" relativeHeight="205">
                <wp:simplePos x="0" y="0"/>
                <wp:positionH relativeFrom="column">
                  <wp:posOffset>507365</wp:posOffset>
                </wp:positionH>
                <wp:positionV relativeFrom="paragraph">
                  <wp:posOffset>112395</wp:posOffset>
                </wp:positionV>
                <wp:extent cx="4327525" cy="398780"/>
                <wp:effectExtent l="0" t="0" r="0" b="0"/>
                <wp:wrapNone/>
                <wp:docPr id="321" name="Frame39"/>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Рис.12.4</w:t>
                            </w:r>
                            <w:r>
                              <w:rPr>
                                <w:sz w:val="24"/>
                                <w:lang w:val="ru-RU"/>
                              </w:rPr>
                              <w:t xml:space="preserve">  Открытие экспортируемого кадра программой</w:t>
                            </w:r>
                            <w:r>
                              <w:rPr>
                                <w:b/>
                                <w:sz w:val="24"/>
                                <w:lang w:val="ru-RU"/>
                              </w:rPr>
                              <w:t xml:space="preserve"> Блокнот</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8.85pt;mso-position-vertical-relative:text;margin-left:39.95pt;mso-position-horizontal-relative:text">
                <v:fill opacity="0f"/>
                <v:textbox inset="0.000694444444444445in,0.000694444444444445in,0.000694444444444445in,0.000694444444444445in">
                  <w:txbxContent>
                    <w:p>
                      <w:pPr>
                        <w:pStyle w:val="Normal"/>
                        <w:jc w:val="center"/>
                        <w:rPr/>
                      </w:pPr>
                      <w:r>
                        <w:rPr>
                          <w:b/>
                          <w:sz w:val="24"/>
                          <w:lang w:val="ru-RU"/>
                        </w:rPr>
                        <w:t>Рис.12.4</w:t>
                      </w:r>
                      <w:r>
                        <w:rPr>
                          <w:sz w:val="24"/>
                          <w:lang w:val="ru-RU"/>
                        </w:rPr>
                        <w:t xml:space="preserve">  Открытие экспортируемого кадра программой</w:t>
                      </w:r>
                      <w:r>
                        <w:rPr>
                          <w:b/>
                          <w:sz w:val="24"/>
                          <w:lang w:val="ru-RU"/>
                        </w:rPr>
                        <w:t xml:space="preserve"> Блокнот</w:t>
                      </w:r>
                    </w:p>
                  </w:txbxContent>
                </v:textbox>
                <w10:wrap type="none"/>
              </v:rect>
            </w:pict>
          </mc:Fallback>
        </mc:AlternateContent>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rPr/>
      </w:pPr>
      <w:r>
        <w:rPr>
          <w:sz w:val="24"/>
          <w:szCs w:val="24"/>
          <w:lang w:val="ru-RU"/>
        </w:rPr>
        <w:t xml:space="preserve">Появится окно  с массивом чисел 360 х 288. </w:t>
      </w:r>
      <w:r>
        <w:rPr>
          <w:sz w:val="24"/>
          <w:szCs w:val="24"/>
        </w:rPr>
        <w:t xml:space="preserve">Разделитель  чисел – пробел. </w:t>
      </w:r>
    </w:p>
    <w:p>
      <w:pPr>
        <w:pStyle w:val="Normal"/>
        <w:rPr>
          <w:sz w:val="24"/>
          <w:szCs w:val="24"/>
          <w:lang w:val="en-US" w:eastAsia="en-US"/>
        </w:rPr>
      </w:pPr>
      <w:r>
        <w:rPr>
          <w:sz w:val="24"/>
          <w:szCs w:val="24"/>
          <w:lang w:val="en-US" w:eastAsia="en-US"/>
        </w:rPr>
        <w:drawing>
          <wp:anchor behindDoc="0" distT="0" distB="0" distL="114935" distR="114935" simplePos="0" locked="0" layoutInCell="1" allowOverlap="1" relativeHeight="206">
            <wp:simplePos x="0" y="0"/>
            <wp:positionH relativeFrom="column">
              <wp:posOffset>-123825</wp:posOffset>
            </wp:positionH>
            <wp:positionV relativeFrom="paragraph">
              <wp:posOffset>92075</wp:posOffset>
            </wp:positionV>
            <wp:extent cx="6144895" cy="3456305"/>
            <wp:effectExtent l="0" t="0" r="0" b="0"/>
            <wp:wrapNone/>
            <wp:docPr id="322" name="Image33"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Image33" descr="" title=""/>
                    <pic:cNvPicPr>
                      <a:picLocks noChangeAspect="1" noChangeArrowheads="1"/>
                    </pic:cNvPicPr>
                  </pic:nvPicPr>
                  <pic:blipFill>
                    <a:blip r:embed="rId168"/>
                    <a:srcRect l="-2" t="-3" r="-2" b="-3"/>
                    <a:stretch>
                      <a:fillRect/>
                    </a:stretch>
                  </pic:blipFill>
                  <pic:spPr bwMode="auto">
                    <a:xfrm>
                      <a:off x="0" y="0"/>
                      <a:ext cx="6144895" cy="3456305"/>
                    </a:xfrm>
                    <a:prstGeom prst="rect">
                      <a:avLst/>
                    </a:prstGeom>
                  </pic:spPr>
                </pic:pic>
              </a:graphicData>
            </a:graphic>
          </wp:anchor>
        </w:drawing>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sz w:val="24"/>
          <w:szCs w:val="24"/>
          <w:lang w:val="ru-RU" w:eastAsia="en-US"/>
        </w:rPr>
      </w:pPr>
      <w:r>
        <w:rPr>
          <w:sz w:val="24"/>
          <w:szCs w:val="24"/>
          <w:lang w:val="ru-RU" w:eastAsia="en-US"/>
        </w:rPr>
      </w:r>
      <w:r>
        <mc:AlternateContent>
          <mc:Choice Requires="wps">
            <w:drawing>
              <wp:anchor behindDoc="0" distT="0" distB="0" distL="114935" distR="114935" simplePos="0" locked="0" layoutInCell="1" allowOverlap="1" relativeHeight="207">
                <wp:simplePos x="0" y="0"/>
                <wp:positionH relativeFrom="column">
                  <wp:posOffset>688340</wp:posOffset>
                </wp:positionH>
                <wp:positionV relativeFrom="paragraph">
                  <wp:posOffset>29210</wp:posOffset>
                </wp:positionV>
                <wp:extent cx="4327525" cy="398780"/>
                <wp:effectExtent l="0" t="0" r="0" b="0"/>
                <wp:wrapNone/>
                <wp:docPr id="323" name="Frame40"/>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Рис.12.5</w:t>
                            </w:r>
                            <w:r>
                              <w:rPr>
                                <w:sz w:val="24"/>
                                <w:lang w:val="ru-RU"/>
                              </w:rPr>
                              <w:t xml:space="preserve">  Результат экспорта кадра в программу </w:t>
                            </w:r>
                            <w:r>
                              <w:rPr>
                                <w:b/>
                                <w:sz w:val="24"/>
                                <w:lang w:val="ru-RU"/>
                              </w:rPr>
                              <w:t>Блокнот</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2.3pt;mso-position-vertical-relative:text;margin-left:54.2pt;mso-position-horizontal-relative:text">
                <v:fill opacity="0f"/>
                <v:textbox inset="0.000694444444444445in,0.000694444444444445in,0.000694444444444445in,0.000694444444444445in">
                  <w:txbxContent>
                    <w:p>
                      <w:pPr>
                        <w:pStyle w:val="Normal"/>
                        <w:jc w:val="center"/>
                        <w:rPr/>
                      </w:pPr>
                      <w:r>
                        <w:rPr>
                          <w:b/>
                          <w:sz w:val="24"/>
                          <w:lang w:val="ru-RU"/>
                        </w:rPr>
                        <w:t>Рис.12.5</w:t>
                      </w:r>
                      <w:r>
                        <w:rPr>
                          <w:sz w:val="24"/>
                          <w:lang w:val="ru-RU"/>
                        </w:rPr>
                        <w:t xml:space="preserve">  Результат экспорта кадра в программу </w:t>
                      </w:r>
                      <w:r>
                        <w:rPr>
                          <w:b/>
                          <w:sz w:val="24"/>
                          <w:lang w:val="ru-RU"/>
                        </w:rPr>
                        <w:t>Блокнот</w:t>
                      </w:r>
                    </w:p>
                  </w:txbxContent>
                </v:textbox>
                <w10:wrap type="none"/>
              </v:rect>
            </w:pict>
          </mc:Fallback>
        </mc:AlternateContent>
      </w:r>
    </w:p>
    <w:p>
      <w:pPr>
        <w:pStyle w:val="Normal"/>
        <w:ind w:firstLine="567" w:end="0"/>
        <w:jc w:val="both"/>
        <w:rPr>
          <w:sz w:val="24"/>
          <w:szCs w:val="24"/>
          <w:lang w:val="ru-RU"/>
        </w:rPr>
      </w:pPr>
      <w:r>
        <w:rPr>
          <w:sz w:val="24"/>
          <w:szCs w:val="24"/>
          <w:lang w:val="ru-RU"/>
        </w:rPr>
      </w:r>
    </w:p>
    <w:p>
      <w:pPr>
        <w:pStyle w:val="Normal"/>
        <w:ind w:firstLine="567" w:end="0"/>
        <w:jc w:val="both"/>
        <w:rPr/>
      </w:pPr>
      <w:r>
        <w:rPr>
          <w:b/>
          <w:sz w:val="24"/>
          <w:szCs w:val="24"/>
          <w:lang w:val="ru-RU"/>
        </w:rPr>
        <w:t xml:space="preserve">12.3.4 </w:t>
      </w:r>
      <w:r>
        <w:rPr>
          <w:sz w:val="24"/>
          <w:szCs w:val="24"/>
          <w:lang w:val="ru-RU"/>
        </w:rPr>
        <w:t xml:space="preserve">  Далее обрабатывать другой программой, например </w:t>
      </w:r>
      <w:r>
        <w:rPr>
          <w:sz w:val="24"/>
          <w:szCs w:val="24"/>
          <w:lang w:val="en-US"/>
        </w:rPr>
        <w:t>Excel</w:t>
      </w:r>
      <w:r>
        <w:rPr>
          <w:sz w:val="24"/>
          <w:szCs w:val="24"/>
          <w:lang w:val="ru-RU"/>
        </w:rPr>
        <w:t xml:space="preserve">.  </w:t>
      </w:r>
    </w:p>
    <w:p>
      <w:pPr>
        <w:pStyle w:val="Normal"/>
        <w:jc w:val="both"/>
        <w:rPr/>
      </w:pPr>
      <w:r>
        <w:rPr>
          <w:sz w:val="24"/>
          <w:szCs w:val="24"/>
          <w:lang w:val="ru-RU"/>
        </w:rPr>
        <w:t xml:space="preserve">В выбранном файле  (Рис.12.5)  выделить числовой массив (строки, начиная с пятой) и скопировать в буфер. Открыть  </w:t>
      </w:r>
      <w:r>
        <w:rPr>
          <w:b/>
          <w:sz w:val="24"/>
          <w:szCs w:val="24"/>
          <w:lang w:val="en-US"/>
        </w:rPr>
        <w:t>Excel</w:t>
      </w:r>
      <w:r>
        <w:rPr>
          <w:sz w:val="24"/>
          <w:szCs w:val="24"/>
          <w:lang w:val="ru-RU"/>
        </w:rPr>
        <w:t xml:space="preserve">.  Нажать клавиши </w:t>
      </w:r>
      <w:r>
        <w:rPr>
          <w:b/>
          <w:sz w:val="24"/>
          <w:szCs w:val="24"/>
          <w:lang w:val="ru-RU"/>
        </w:rPr>
        <w:t>«</w:t>
      </w:r>
      <w:r>
        <w:rPr>
          <w:b/>
          <w:sz w:val="24"/>
          <w:szCs w:val="24"/>
          <w:lang w:val="en-US"/>
        </w:rPr>
        <w:t>Ctrl</w:t>
      </w:r>
      <w:r>
        <w:rPr>
          <w:b/>
          <w:sz w:val="24"/>
          <w:szCs w:val="24"/>
          <w:lang w:val="ru-RU"/>
        </w:rPr>
        <w:t>»</w:t>
      </w:r>
      <w:r>
        <w:rPr>
          <w:sz w:val="24"/>
          <w:szCs w:val="24"/>
          <w:lang w:val="ru-RU"/>
        </w:rPr>
        <w:t xml:space="preserve">  и </w:t>
      </w:r>
      <w:r>
        <w:rPr>
          <w:b/>
          <w:sz w:val="24"/>
          <w:szCs w:val="24"/>
          <w:lang w:val="ru-RU"/>
        </w:rPr>
        <w:t>«</w:t>
      </w:r>
      <w:r>
        <w:rPr>
          <w:b/>
          <w:sz w:val="24"/>
          <w:szCs w:val="24"/>
          <w:lang w:val="en-US"/>
        </w:rPr>
        <w:t>C</w:t>
      </w:r>
      <w:r>
        <w:rPr>
          <w:b/>
          <w:sz w:val="24"/>
          <w:szCs w:val="24"/>
          <w:lang w:val="ru-RU"/>
        </w:rPr>
        <w:t>»</w:t>
      </w:r>
      <w:r>
        <w:rPr>
          <w:sz w:val="24"/>
          <w:szCs w:val="24"/>
          <w:lang w:val="ru-RU"/>
        </w:rPr>
        <w:t xml:space="preserve">. Вставка произойдет  в ячейку </w:t>
      </w:r>
      <w:r>
        <w:rPr>
          <w:b/>
          <w:sz w:val="24"/>
          <w:szCs w:val="24"/>
          <w:lang w:val="en-US"/>
        </w:rPr>
        <w:t>A</w:t>
      </w:r>
      <w:r>
        <w:rPr>
          <w:b/>
          <w:sz w:val="24"/>
          <w:szCs w:val="24"/>
          <w:lang w:val="ru-RU"/>
        </w:rPr>
        <w:t>1</w:t>
      </w:r>
      <w:r>
        <w:rPr>
          <w:sz w:val="24"/>
          <w:szCs w:val="24"/>
          <w:lang w:val="ru-RU"/>
        </w:rPr>
        <w:t>.</w:t>
      </w:r>
    </w:p>
    <w:p>
      <w:pPr>
        <w:pStyle w:val="Normal"/>
        <w:jc w:val="both"/>
        <w:rPr>
          <w:sz w:val="24"/>
          <w:szCs w:val="24"/>
          <w:lang w:val="ru-RU" w:eastAsia="en-US"/>
        </w:rPr>
      </w:pPr>
      <w:r>
        <w:rPr>
          <w:sz w:val="24"/>
          <w:szCs w:val="24"/>
          <w:lang w:val="ru-RU" w:eastAsia="en-US"/>
        </w:rPr>
        <w:drawing>
          <wp:anchor behindDoc="0" distT="0" distB="0" distL="114935" distR="114935" simplePos="0" locked="0" layoutInCell="1" allowOverlap="1" relativeHeight="208">
            <wp:simplePos x="0" y="0"/>
            <wp:positionH relativeFrom="column">
              <wp:posOffset>-66675</wp:posOffset>
            </wp:positionH>
            <wp:positionV relativeFrom="paragraph">
              <wp:posOffset>68580</wp:posOffset>
            </wp:positionV>
            <wp:extent cx="6147435" cy="4027805"/>
            <wp:effectExtent l="0" t="0" r="0" b="0"/>
            <wp:wrapNone/>
            <wp:docPr id="324" name="Image34"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Image34" descr="" title=""/>
                    <pic:cNvPicPr>
                      <a:picLocks noChangeAspect="1" noChangeArrowheads="1"/>
                    </pic:cNvPicPr>
                  </pic:nvPicPr>
                  <pic:blipFill>
                    <a:blip r:embed="rId169"/>
                    <a:srcRect l="-3" t="-4" r="-3" b="-4"/>
                    <a:stretch>
                      <a:fillRect/>
                    </a:stretch>
                  </pic:blipFill>
                  <pic:spPr bwMode="auto">
                    <a:xfrm>
                      <a:off x="0" y="0"/>
                      <a:ext cx="6147435" cy="4027805"/>
                    </a:xfrm>
                    <a:prstGeom prst="rect">
                      <a:avLst/>
                    </a:prstGeom>
                  </pic:spPr>
                </pic:pic>
              </a:graphicData>
            </a:graphic>
          </wp:anchor>
        </w:drawing>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eastAsia="en-US"/>
        </w:rPr>
      </w:pPr>
      <w:r>
        <w:rPr>
          <w:lang w:val="ru-RU" w:eastAsia="en-US"/>
        </w:rPr>
      </w:r>
      <w:r>
        <mc:AlternateContent>
          <mc:Choice Requires="wps">
            <w:drawing>
              <wp:anchor behindDoc="0" distT="0" distB="0" distL="114935" distR="114935" simplePos="0" locked="0" layoutInCell="1" allowOverlap="1" relativeHeight="213">
                <wp:simplePos x="0" y="0"/>
                <wp:positionH relativeFrom="column">
                  <wp:posOffset>621665</wp:posOffset>
                </wp:positionH>
                <wp:positionV relativeFrom="paragraph">
                  <wp:posOffset>155575</wp:posOffset>
                </wp:positionV>
                <wp:extent cx="4327525" cy="398780"/>
                <wp:effectExtent l="0" t="0" r="0" b="0"/>
                <wp:wrapNone/>
                <wp:docPr id="325" name="Frame41"/>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Рис.12.6</w:t>
                            </w:r>
                            <w:r>
                              <w:rPr>
                                <w:sz w:val="24"/>
                                <w:lang w:val="ru-RU"/>
                              </w:rPr>
                              <w:t xml:space="preserve">  Результат экспорта кадра в программу </w:t>
                            </w:r>
                            <w:r>
                              <w:rPr>
                                <w:b/>
                                <w:sz w:val="24"/>
                                <w:lang w:val="en-US"/>
                              </w:rPr>
                              <w:t>Excel</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12.25pt;mso-position-vertical-relative:text;margin-left:48.95pt;mso-position-horizontal-relative:text">
                <v:fill opacity="0f"/>
                <v:textbox inset="0.000694444444444445in,0.000694444444444445in,0.000694444444444445in,0.000694444444444445in">
                  <w:txbxContent>
                    <w:p>
                      <w:pPr>
                        <w:pStyle w:val="Normal"/>
                        <w:jc w:val="center"/>
                        <w:rPr/>
                      </w:pPr>
                      <w:r>
                        <w:rPr>
                          <w:b/>
                          <w:sz w:val="24"/>
                          <w:lang w:val="ru-RU"/>
                        </w:rPr>
                        <w:t>Рис.12.6</w:t>
                      </w:r>
                      <w:r>
                        <w:rPr>
                          <w:sz w:val="24"/>
                          <w:lang w:val="ru-RU"/>
                        </w:rPr>
                        <w:t xml:space="preserve">  Результат экспорта кадра в программу </w:t>
                      </w:r>
                      <w:r>
                        <w:rPr>
                          <w:b/>
                          <w:sz w:val="24"/>
                          <w:lang w:val="en-US"/>
                        </w:rPr>
                        <w:t>Excel</w:t>
                      </w:r>
                    </w:p>
                  </w:txbxContent>
                </v:textbox>
                <w10:wrap type="none"/>
              </v:rect>
            </w:pict>
          </mc:Fallback>
        </mc:AlternateConten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567" w:end="0"/>
        <w:rPr>
          <w:sz w:val="24"/>
          <w:szCs w:val="24"/>
          <w:lang w:val="ru-RU"/>
        </w:rPr>
      </w:pPr>
      <w:r>
        <w:rPr>
          <w:sz w:val="24"/>
          <w:szCs w:val="24"/>
          <w:lang w:val="ru-RU"/>
        </w:rPr>
        <w:t xml:space="preserve">Чтобы данные воспринимались как массив, выбрать в меню  </w:t>
      </w:r>
      <w:r>
        <w:rPr>
          <w:b/>
          <w:sz w:val="24"/>
          <w:szCs w:val="24"/>
          <w:lang w:val="ru-RU"/>
        </w:rPr>
        <w:t>Данные</w:t>
      </w:r>
      <w:r>
        <w:rPr>
          <w:sz w:val="24"/>
          <w:szCs w:val="24"/>
          <w:lang w:val="ru-RU"/>
        </w:rPr>
        <w:t xml:space="preserve">,  </w:t>
      </w:r>
      <w:r>
        <w:rPr>
          <w:b/>
          <w:sz w:val="24"/>
          <w:szCs w:val="24"/>
          <w:lang w:val="ru-RU"/>
        </w:rPr>
        <w:t xml:space="preserve">Текст по столбцам. </w:t>
      </w:r>
    </w:p>
    <w:p>
      <w:pPr>
        <w:pStyle w:val="Normal"/>
        <w:ind w:firstLine="567" w:end="0"/>
        <w:rPr/>
      </w:pPr>
      <w:r>
        <w:rPr>
          <w:sz w:val="24"/>
          <w:szCs w:val="24"/>
          <w:lang w:val="ru-RU"/>
        </w:rPr>
        <w:t xml:space="preserve">В появившемся окне выбрать опцию   </w:t>
      </w:r>
      <w:r>
        <w:rPr>
          <w:b/>
          <w:sz w:val="24"/>
          <w:szCs w:val="24"/>
          <w:lang w:val="ru-RU"/>
        </w:rPr>
        <w:t>« с разделителями»,</w:t>
      </w:r>
      <w:r>
        <w:rPr>
          <w:sz w:val="24"/>
          <w:szCs w:val="24"/>
          <w:lang w:val="ru-RU"/>
        </w:rPr>
        <w:t xml:space="preserve">   </w:t>
      </w:r>
      <w:r>
        <w:rPr>
          <w:b/>
          <w:sz w:val="24"/>
          <w:szCs w:val="24"/>
          <w:lang w:val="ru-RU"/>
        </w:rPr>
        <w:t>Далее</w:t>
      </w:r>
      <w:r>
        <w:rPr>
          <w:sz w:val="24"/>
          <w:szCs w:val="24"/>
          <w:lang w:val="ru-RU"/>
        </w:rPr>
        <w:t xml:space="preserve"> :</w:t>
      </w:r>
    </w:p>
    <w:p>
      <w:pPr>
        <w:pStyle w:val="Normal"/>
        <w:rPr>
          <w:sz w:val="24"/>
          <w:szCs w:val="24"/>
          <w:lang w:val="ru-RU" w:eastAsia="en-US"/>
        </w:rPr>
      </w:pPr>
      <w:r>
        <w:rPr>
          <w:sz w:val="24"/>
          <w:szCs w:val="24"/>
          <w:lang w:val="ru-RU" w:eastAsia="en-US"/>
        </w:rPr>
        <w:drawing>
          <wp:anchor behindDoc="0" distT="0" distB="0" distL="114935" distR="114935" simplePos="0" locked="0" layoutInCell="1" allowOverlap="1" relativeHeight="209">
            <wp:simplePos x="0" y="0"/>
            <wp:positionH relativeFrom="column">
              <wp:posOffset>847725</wp:posOffset>
            </wp:positionH>
            <wp:positionV relativeFrom="paragraph">
              <wp:posOffset>122555</wp:posOffset>
            </wp:positionV>
            <wp:extent cx="4181475" cy="3199765"/>
            <wp:effectExtent l="0" t="0" r="0" b="0"/>
            <wp:wrapNone/>
            <wp:docPr id="326" name="Image35"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Image35" descr="" title=""/>
                    <pic:cNvPicPr>
                      <a:picLocks noChangeAspect="1" noChangeArrowheads="1"/>
                    </pic:cNvPicPr>
                  </pic:nvPicPr>
                  <pic:blipFill>
                    <a:blip r:embed="rId170"/>
                    <a:srcRect l="-7" t="-10" r="-7" b="-10"/>
                    <a:stretch>
                      <a:fillRect/>
                    </a:stretch>
                  </pic:blipFill>
                  <pic:spPr bwMode="auto">
                    <a:xfrm>
                      <a:off x="0" y="0"/>
                      <a:ext cx="4181475" cy="3199765"/>
                    </a:xfrm>
                    <a:prstGeom prst="rect">
                      <a:avLst/>
                    </a:prstGeom>
                  </pic:spPr>
                </pic:pic>
              </a:graphicData>
            </a:graphic>
          </wp:anchor>
        </w:drawing>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eastAsia="en-US"/>
        </w:rPr>
      </w:pPr>
      <w:r>
        <w:rPr>
          <w:lang w:val="ru-RU" w:eastAsia="en-US"/>
        </w:rPr>
      </w:r>
      <w:r>
        <mc:AlternateContent>
          <mc:Choice Requires="wps">
            <w:drawing>
              <wp:anchor behindDoc="0" distT="0" distB="0" distL="114935" distR="114935" simplePos="0" locked="0" layoutInCell="1" allowOverlap="1" relativeHeight="214">
                <wp:simplePos x="0" y="0"/>
                <wp:positionH relativeFrom="column">
                  <wp:posOffset>783590</wp:posOffset>
                </wp:positionH>
                <wp:positionV relativeFrom="paragraph">
                  <wp:posOffset>91440</wp:posOffset>
                </wp:positionV>
                <wp:extent cx="4327525" cy="398780"/>
                <wp:effectExtent l="0" t="0" r="0" b="0"/>
                <wp:wrapNone/>
                <wp:docPr id="327" name="Frame42"/>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Рис.12.7</w:t>
                            </w:r>
                            <w:r>
                              <w:rPr>
                                <w:sz w:val="24"/>
                                <w:lang w:val="ru-RU"/>
                              </w:rPr>
                              <w:t xml:space="preserve">  Формирование матрицы </w:t>
                            </w:r>
                            <w:r>
                              <w:rPr>
                                <w:sz w:val="24"/>
                                <w:szCs w:val="24"/>
                                <w:lang w:val="ru-RU"/>
                              </w:rPr>
                              <w:t>чисел 360 х 288 (шаг 1)</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7.2pt;mso-position-vertical-relative:text;margin-left:61.7pt;mso-position-horizontal-relative:text">
                <v:fill opacity="0f"/>
                <v:textbox inset="0.000694444444444445in,0.000694444444444445in,0.000694444444444445in,0.000694444444444445in">
                  <w:txbxContent>
                    <w:p>
                      <w:pPr>
                        <w:pStyle w:val="Normal"/>
                        <w:jc w:val="center"/>
                        <w:rPr/>
                      </w:pPr>
                      <w:r>
                        <w:rPr>
                          <w:b/>
                          <w:sz w:val="24"/>
                          <w:lang w:val="ru-RU"/>
                        </w:rPr>
                        <w:t>Рис.12.7</w:t>
                      </w:r>
                      <w:r>
                        <w:rPr>
                          <w:sz w:val="24"/>
                          <w:lang w:val="ru-RU"/>
                        </w:rPr>
                        <w:t xml:space="preserve">  Формирование матрицы </w:t>
                      </w:r>
                      <w:r>
                        <w:rPr>
                          <w:sz w:val="24"/>
                          <w:szCs w:val="24"/>
                          <w:lang w:val="ru-RU"/>
                        </w:rPr>
                        <w:t>чисел 360 х 288 (шаг 1)</w:t>
                      </w:r>
                    </w:p>
                  </w:txbxContent>
                </v:textbox>
                <w10:wrap type="none"/>
              </v:rect>
            </w:pict>
          </mc:Fallback>
        </mc:AlternateConten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567" w:end="0"/>
        <w:rPr/>
      </w:pPr>
      <w:r>
        <w:rPr>
          <w:sz w:val="24"/>
          <w:szCs w:val="24"/>
          <w:lang w:val="ru-RU"/>
        </w:rPr>
        <w:t xml:space="preserve">В появившемся окне в качестве символа-разделителя выбрать </w:t>
      </w:r>
      <w:r>
        <w:rPr>
          <w:b/>
          <w:sz w:val="24"/>
          <w:szCs w:val="24"/>
          <w:lang w:val="ru-RU"/>
        </w:rPr>
        <w:t>«пробел»</w:t>
      </w:r>
      <w:r>
        <w:rPr>
          <w:sz w:val="24"/>
          <w:szCs w:val="24"/>
          <w:lang w:val="ru-RU"/>
        </w:rPr>
        <w:t xml:space="preserve">,    </w:t>
      </w:r>
      <w:r>
        <w:rPr>
          <w:b/>
          <w:sz w:val="24"/>
          <w:szCs w:val="24"/>
          <w:lang w:val="ru-RU"/>
        </w:rPr>
        <w:t>Далее</w:t>
      </w:r>
      <w:r>
        <w:rPr>
          <w:sz w:val="24"/>
          <w:szCs w:val="24"/>
          <w:lang w:val="ru-RU"/>
        </w:rPr>
        <w:t xml:space="preserve">,   </w:t>
      </w:r>
      <w:r>
        <w:rPr>
          <w:b/>
          <w:sz w:val="24"/>
          <w:szCs w:val="24"/>
          <w:lang w:val="ru-RU"/>
        </w:rPr>
        <w:t xml:space="preserve">Готово </w:t>
      </w:r>
      <w:r>
        <w:rPr>
          <w:sz w:val="24"/>
          <w:szCs w:val="24"/>
          <w:lang w:val="ru-RU"/>
        </w:rPr>
        <w:t>(шаг 3 Мастера текстов пропустить).</w:t>
      </w:r>
    </w:p>
    <w:p>
      <w:pPr>
        <w:pStyle w:val="Normal"/>
        <w:rPr>
          <w:sz w:val="24"/>
          <w:szCs w:val="24"/>
          <w:lang w:val="ru-RU" w:eastAsia="en-US"/>
        </w:rPr>
      </w:pPr>
      <w:r>
        <w:rPr>
          <w:sz w:val="24"/>
          <w:szCs w:val="24"/>
          <w:lang w:val="ru-RU" w:eastAsia="en-US"/>
        </w:rPr>
        <w:drawing>
          <wp:anchor behindDoc="0" distT="0" distB="0" distL="114935" distR="114935" simplePos="0" locked="0" layoutInCell="1" allowOverlap="1" relativeHeight="210">
            <wp:simplePos x="0" y="0"/>
            <wp:positionH relativeFrom="column">
              <wp:posOffset>1246505</wp:posOffset>
            </wp:positionH>
            <wp:positionV relativeFrom="paragraph">
              <wp:posOffset>133350</wp:posOffset>
            </wp:positionV>
            <wp:extent cx="3754120" cy="2872740"/>
            <wp:effectExtent l="0" t="0" r="0" b="0"/>
            <wp:wrapNone/>
            <wp:docPr id="328" name="Image36"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Image36" descr="" title=""/>
                    <pic:cNvPicPr>
                      <a:picLocks noChangeAspect="1" noChangeArrowheads="1"/>
                    </pic:cNvPicPr>
                  </pic:nvPicPr>
                  <pic:blipFill>
                    <a:blip r:embed="rId171"/>
                    <a:srcRect l="-7" t="-10" r="-7" b="-10"/>
                    <a:stretch>
                      <a:fillRect/>
                    </a:stretch>
                  </pic:blipFill>
                  <pic:spPr bwMode="auto">
                    <a:xfrm>
                      <a:off x="0" y="0"/>
                      <a:ext cx="3754120" cy="2872740"/>
                    </a:xfrm>
                    <a:prstGeom prst="rect">
                      <a:avLst/>
                    </a:prstGeom>
                  </pic:spPr>
                </pic:pic>
              </a:graphicData>
            </a:graphic>
          </wp:anchor>
        </w:drawing>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eastAsia="en-US"/>
        </w:rPr>
      </w:pPr>
      <w:r>
        <w:rPr>
          <w:lang w:val="ru-RU" w:eastAsia="en-US"/>
        </w:rPr>
      </w:r>
      <w:r>
        <mc:AlternateContent>
          <mc:Choice Requires="wps">
            <w:drawing>
              <wp:anchor behindDoc="0" distT="0" distB="0" distL="114935" distR="114935" simplePos="0" locked="0" layoutInCell="1" allowOverlap="1" relativeHeight="215">
                <wp:simplePos x="0" y="0"/>
                <wp:positionH relativeFrom="column">
                  <wp:posOffset>631190</wp:posOffset>
                </wp:positionH>
                <wp:positionV relativeFrom="paragraph">
                  <wp:posOffset>-417830</wp:posOffset>
                </wp:positionV>
                <wp:extent cx="4327525" cy="398780"/>
                <wp:effectExtent l="0" t="0" r="0" b="0"/>
                <wp:wrapNone/>
                <wp:docPr id="329" name="Frame43"/>
                <a:graphic xmlns:a="http://schemas.openxmlformats.org/drawingml/2006/main">
                  <a:graphicData uri="http://schemas.microsoft.com/office/word/2010/wordprocessingShape">
                    <wps:wsp>
                      <wps:cNvSpPr txBox="1"/>
                      <wps:spPr>
                        <a:xfrm>
                          <a:off x="0" y="0"/>
                          <a:ext cx="4327525" cy="398780"/>
                        </a:xfrm>
                        <a:prstGeom prst="rect"/>
                        <a:solidFill>
                          <a:srgbClr val="FFFFFF">
                            <a:alpha val="0"/>
                          </a:srgbClr>
                        </a:solidFill>
                      </wps:spPr>
                      <wps:txbx>
                        <w:txbxContent>
                          <w:p>
                            <w:pPr>
                              <w:pStyle w:val="Normal"/>
                              <w:jc w:val="center"/>
                              <w:rPr/>
                            </w:pPr>
                            <w:r>
                              <w:rPr>
                                <w:b/>
                                <w:sz w:val="24"/>
                                <w:lang w:val="ru-RU"/>
                              </w:rPr>
                              <w:t>Рис.12.8</w:t>
                            </w:r>
                            <w:r>
                              <w:rPr>
                                <w:sz w:val="24"/>
                                <w:lang w:val="ru-RU"/>
                              </w:rPr>
                              <w:t xml:space="preserve">  Формирование матрицы </w:t>
                            </w:r>
                            <w:r>
                              <w:rPr>
                                <w:sz w:val="24"/>
                                <w:szCs w:val="24"/>
                                <w:lang w:val="ru-RU"/>
                              </w:rPr>
                              <w:t>чисел 360 х 288 (шаг 2)</w:t>
                            </w:r>
                          </w:p>
                        </w:txbxContent>
                      </wps:txbx>
                      <wps:bodyPr anchor="t" lIns="635" tIns="635" rIns="635" bIns="635">
                        <a:noAutofit/>
                      </wps:bodyPr>
                    </wps:wsp>
                  </a:graphicData>
                </a:graphic>
              </wp:anchor>
            </w:drawing>
          </mc:Choice>
          <mc:Fallback>
            <w:pict>
              <v:rect fillcolor="#FFFFFF" style="position:absolute;rotation:-0;width:340.75pt;height:31.4pt;mso-wrap-distance-left:9.05pt;mso-wrap-distance-right:9.05pt;mso-wrap-distance-top:0pt;mso-wrap-distance-bottom:0pt;margin-top:-32.9pt;mso-position-vertical-relative:text;margin-left:49.7pt;mso-position-horizontal-relative:text">
                <v:fill opacity="0f"/>
                <v:textbox inset="0.000694444444444445in,0.000694444444444445in,0.000694444444444445in,0.000694444444444445in">
                  <w:txbxContent>
                    <w:p>
                      <w:pPr>
                        <w:pStyle w:val="Normal"/>
                        <w:jc w:val="center"/>
                        <w:rPr/>
                      </w:pPr>
                      <w:r>
                        <w:rPr>
                          <w:b/>
                          <w:sz w:val="24"/>
                          <w:lang w:val="ru-RU"/>
                        </w:rPr>
                        <w:t>Рис.12.8</w:t>
                      </w:r>
                      <w:r>
                        <w:rPr>
                          <w:sz w:val="24"/>
                          <w:lang w:val="ru-RU"/>
                        </w:rPr>
                        <w:t xml:space="preserve">  Формирование матрицы </w:t>
                      </w:r>
                      <w:r>
                        <w:rPr>
                          <w:sz w:val="24"/>
                          <w:szCs w:val="24"/>
                          <w:lang w:val="ru-RU"/>
                        </w:rPr>
                        <w:t>чисел 360 х 288 (шаг 2)</w:t>
                      </w:r>
                    </w:p>
                  </w:txbxContent>
                </v:textbox>
                <w10:wrap type="none"/>
              </v:rect>
            </w:pict>
          </mc:Fallback>
        </mc:AlternateConten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567" w:end="0"/>
        <w:rPr>
          <w:sz w:val="24"/>
          <w:szCs w:val="24"/>
          <w:lang w:val="ru-RU"/>
        </w:rPr>
      </w:pPr>
      <w:r>
        <w:rPr>
          <w:sz w:val="24"/>
          <w:szCs w:val="24"/>
          <w:lang w:val="ru-RU"/>
        </w:rPr>
        <w:t>Результатом этого будет  массив по 288 строкам и 360 столбцам:</w:t>
      </w:r>
    </w:p>
    <w:p>
      <w:pPr>
        <w:pStyle w:val="Normal"/>
        <w:rPr>
          <w:sz w:val="24"/>
          <w:szCs w:val="24"/>
          <w:lang w:val="ru-RU" w:eastAsia="en-US"/>
        </w:rPr>
      </w:pPr>
      <w:r>
        <w:rPr>
          <w:sz w:val="24"/>
          <w:szCs w:val="24"/>
          <w:lang w:val="ru-RU" w:eastAsia="en-US"/>
        </w:rPr>
        <w:drawing>
          <wp:anchor behindDoc="0" distT="0" distB="0" distL="114935" distR="114935" simplePos="0" locked="0" layoutInCell="1" allowOverlap="1" relativeHeight="211">
            <wp:simplePos x="0" y="0"/>
            <wp:positionH relativeFrom="column">
              <wp:posOffset>628650</wp:posOffset>
            </wp:positionH>
            <wp:positionV relativeFrom="paragraph">
              <wp:posOffset>104140</wp:posOffset>
            </wp:positionV>
            <wp:extent cx="4871085" cy="3233420"/>
            <wp:effectExtent l="0" t="0" r="0" b="0"/>
            <wp:wrapNone/>
            <wp:docPr id="330" name="Image37"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Image37" descr="" title=""/>
                    <pic:cNvPicPr>
                      <a:picLocks noChangeAspect="1" noChangeArrowheads="1"/>
                    </pic:cNvPicPr>
                  </pic:nvPicPr>
                  <pic:blipFill>
                    <a:blip r:embed="rId172"/>
                    <a:srcRect l="-3" t="-4" r="-3" b="-4"/>
                    <a:stretch>
                      <a:fillRect/>
                    </a:stretch>
                  </pic:blipFill>
                  <pic:spPr bwMode="auto">
                    <a:xfrm>
                      <a:off x="0" y="0"/>
                      <a:ext cx="4871085" cy="3233420"/>
                    </a:xfrm>
                    <a:prstGeom prst="rect">
                      <a:avLst/>
                    </a:prstGeom>
                  </pic:spPr>
                </pic:pic>
              </a:graphicData>
            </a:graphic>
          </wp:anchor>
        </w:drawing>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eastAsia="en-US"/>
        </w:rPr>
      </w:pPr>
      <w:r>
        <w:rPr>
          <w:lang w:val="ru-RU" w:eastAsia="en-US"/>
        </w:rPr>
      </w:r>
      <w:r>
        <mc:AlternateContent>
          <mc:Choice Requires="wps">
            <w:drawing>
              <wp:anchor behindDoc="0" distT="0" distB="0" distL="114935" distR="114935" simplePos="0" locked="0" layoutInCell="1" allowOverlap="1" relativeHeight="216">
                <wp:simplePos x="0" y="0"/>
                <wp:positionH relativeFrom="column">
                  <wp:posOffset>888365</wp:posOffset>
                </wp:positionH>
                <wp:positionV relativeFrom="paragraph">
                  <wp:posOffset>78105</wp:posOffset>
                </wp:positionV>
                <wp:extent cx="4851400" cy="398780"/>
                <wp:effectExtent l="0" t="0" r="0" b="0"/>
                <wp:wrapNone/>
                <wp:docPr id="331" name="Frame44"/>
                <a:graphic xmlns:a="http://schemas.openxmlformats.org/drawingml/2006/main">
                  <a:graphicData uri="http://schemas.microsoft.com/office/word/2010/wordprocessingShape">
                    <wps:wsp>
                      <wps:cNvSpPr txBox="1"/>
                      <wps:spPr>
                        <a:xfrm>
                          <a:off x="0" y="0"/>
                          <a:ext cx="4851400" cy="398780"/>
                        </a:xfrm>
                        <a:prstGeom prst="rect"/>
                        <a:solidFill>
                          <a:srgbClr val="FFFFFF">
                            <a:alpha val="0"/>
                          </a:srgbClr>
                        </a:solidFill>
                      </wps:spPr>
                      <wps:txbx>
                        <w:txbxContent>
                          <w:p>
                            <w:pPr>
                              <w:pStyle w:val="Normal"/>
                              <w:jc w:val="center"/>
                              <w:rPr/>
                            </w:pPr>
                            <w:r>
                              <w:rPr>
                                <w:b/>
                                <w:sz w:val="24"/>
                                <w:lang w:val="ru-RU"/>
                              </w:rPr>
                              <w:t>Рис.12.9</w:t>
                            </w:r>
                            <w:r>
                              <w:rPr>
                                <w:sz w:val="24"/>
                                <w:lang w:val="ru-RU"/>
                              </w:rPr>
                              <w:t xml:space="preserve">  Матрица </w:t>
                            </w:r>
                            <w:r>
                              <w:rPr>
                                <w:sz w:val="24"/>
                                <w:szCs w:val="24"/>
                                <w:lang w:val="ru-RU"/>
                              </w:rPr>
                              <w:t xml:space="preserve">чисел 360 х 288  в программе  </w:t>
                            </w:r>
                            <w:r>
                              <w:rPr>
                                <w:b/>
                                <w:sz w:val="24"/>
                                <w:szCs w:val="24"/>
                                <w:lang w:val="en-US"/>
                              </w:rPr>
                              <w:t>Excel</w:t>
                            </w:r>
                          </w:p>
                        </w:txbxContent>
                      </wps:txbx>
                      <wps:bodyPr anchor="t" lIns="635" tIns="635" rIns="635" bIns="635">
                        <a:noAutofit/>
                      </wps:bodyPr>
                    </wps:wsp>
                  </a:graphicData>
                </a:graphic>
              </wp:anchor>
            </w:drawing>
          </mc:Choice>
          <mc:Fallback>
            <w:pict>
              <v:rect fillcolor="#FFFFFF" style="position:absolute;rotation:-0;width:382pt;height:31.4pt;mso-wrap-distance-left:9.05pt;mso-wrap-distance-right:9.05pt;mso-wrap-distance-top:0pt;mso-wrap-distance-bottom:0pt;margin-top:6.15pt;mso-position-vertical-relative:text;margin-left:69.95pt;mso-position-horizontal-relative:text">
                <v:fill opacity="0f"/>
                <v:textbox inset="0.000694444444444445in,0.000694444444444445in,0.000694444444444445in,0.000694444444444445in">
                  <w:txbxContent>
                    <w:p>
                      <w:pPr>
                        <w:pStyle w:val="Normal"/>
                        <w:jc w:val="center"/>
                        <w:rPr/>
                      </w:pPr>
                      <w:r>
                        <w:rPr>
                          <w:b/>
                          <w:sz w:val="24"/>
                          <w:lang w:val="ru-RU"/>
                        </w:rPr>
                        <w:t>Рис.12.9</w:t>
                      </w:r>
                      <w:r>
                        <w:rPr>
                          <w:sz w:val="24"/>
                          <w:lang w:val="ru-RU"/>
                        </w:rPr>
                        <w:t xml:space="preserve">  Матрица </w:t>
                      </w:r>
                      <w:r>
                        <w:rPr>
                          <w:sz w:val="24"/>
                          <w:szCs w:val="24"/>
                          <w:lang w:val="ru-RU"/>
                        </w:rPr>
                        <w:t xml:space="preserve">чисел 360 х 288  в программе  </w:t>
                      </w:r>
                      <w:r>
                        <w:rPr>
                          <w:b/>
                          <w:sz w:val="24"/>
                          <w:szCs w:val="24"/>
                          <w:lang w:val="en-US"/>
                        </w:rPr>
                        <w:t>Excel</w:t>
                      </w:r>
                    </w:p>
                  </w:txbxContent>
                </v:textbox>
                <w10:wrap type="none"/>
              </v:rect>
            </w:pict>
          </mc:Fallback>
        </mc:AlternateContent>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567" w:end="0"/>
        <w:rPr/>
      </w:pPr>
      <w:r>
        <w:rPr>
          <w:sz w:val="24"/>
          <w:szCs w:val="24"/>
          <w:lang w:val="ru-RU"/>
        </w:rPr>
        <w:t xml:space="preserve">Полученный массив можно отобразить  в </w:t>
      </w:r>
      <w:r>
        <w:rPr>
          <w:b/>
          <w:sz w:val="24"/>
          <w:szCs w:val="24"/>
          <w:lang w:val="en-US"/>
        </w:rPr>
        <w:t>Excel</w:t>
      </w:r>
      <w:r>
        <w:rPr>
          <w:sz w:val="24"/>
          <w:szCs w:val="24"/>
          <w:lang w:val="ru-RU"/>
        </w:rPr>
        <w:t xml:space="preserve"> , например в виде графика:</w:t>
      </w:r>
    </w:p>
    <w:p>
      <w:pPr>
        <w:pStyle w:val="Normal"/>
        <w:rPr>
          <w:sz w:val="24"/>
          <w:szCs w:val="24"/>
          <w:lang w:val="ru-RU"/>
        </w:rPr>
      </w:pPr>
      <w:r>
        <w:rPr>
          <w:sz w:val="24"/>
          <w:szCs w:val="24"/>
          <w:lang w:val="ru-RU"/>
        </w:rPr>
      </w:r>
    </w:p>
    <w:p>
      <w:pPr>
        <w:pStyle w:val="Normal"/>
        <w:rPr>
          <w:lang w:val="ru-RU" w:eastAsia="en-US"/>
        </w:rPr>
      </w:pPr>
      <w:r>
        <w:rPr>
          <w:lang w:val="ru-RU" w:eastAsia="en-US"/>
        </w:rPr>
        <w:drawing>
          <wp:anchor behindDoc="0" distT="0" distB="0" distL="114935" distR="114935" simplePos="0" locked="0" layoutInCell="1" allowOverlap="1" relativeHeight="212">
            <wp:simplePos x="0" y="0"/>
            <wp:positionH relativeFrom="column">
              <wp:posOffset>826135</wp:posOffset>
            </wp:positionH>
            <wp:positionV relativeFrom="paragraph">
              <wp:posOffset>635</wp:posOffset>
            </wp:positionV>
            <wp:extent cx="4590415" cy="2749550"/>
            <wp:effectExtent l="0" t="0" r="0" b="0"/>
            <wp:wrapNone/>
            <wp:docPr id="332" name="Диаграмма 2"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Диаграмма 2" descr="" title=""/>
                    <pic:cNvPicPr>
                      <a:picLocks noChangeAspect="1" noChangeArrowheads="1"/>
                    </pic:cNvPicPr>
                  </pic:nvPicPr>
                  <pic:blipFill>
                    <a:blip r:embed="rId173"/>
                    <a:srcRect l="-8" t="-13" r="-8" b="-13"/>
                    <a:stretch>
                      <a:fillRect/>
                    </a:stretch>
                  </pic:blipFill>
                  <pic:spPr bwMode="auto">
                    <a:xfrm>
                      <a:off x="0" y="0"/>
                      <a:ext cx="4590415" cy="2749550"/>
                    </a:xfrm>
                    <a:prstGeom prst="rect">
                      <a:avLst/>
                    </a:prstGeom>
                  </pic:spPr>
                </pic:pic>
              </a:graphicData>
            </a:graphic>
          </wp:anchor>
        </w:drawing>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rPr>
          <w:lang w:val="ru-RU"/>
        </w:rPr>
      </w:pPr>
      <w:r>
        <w:rPr>
          <w:lang w:val="ru-RU"/>
        </w:rPr>
      </w:r>
    </w:p>
    <w:p>
      <w:pPr>
        <w:pStyle w:val="Normal"/>
        <w:ind w:firstLine="567" w:end="0"/>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eastAsia="en-US"/>
        </w:rPr>
      </w:pPr>
      <w:r>
        <w:rPr>
          <w:sz w:val="24"/>
          <w:szCs w:val="24"/>
          <w:lang w:val="ru-RU" w:eastAsia="en-US"/>
        </w:rPr>
      </w:r>
      <w:r>
        <mc:AlternateContent>
          <mc:Choice Requires="wps">
            <w:drawing>
              <wp:anchor behindDoc="0" distT="0" distB="0" distL="114935" distR="114935" simplePos="0" locked="0" layoutInCell="1" allowOverlap="1" relativeHeight="217">
                <wp:simplePos x="0" y="0"/>
                <wp:positionH relativeFrom="column">
                  <wp:posOffset>716915</wp:posOffset>
                </wp:positionH>
                <wp:positionV relativeFrom="paragraph">
                  <wp:posOffset>62230</wp:posOffset>
                </wp:positionV>
                <wp:extent cx="4851400" cy="398780"/>
                <wp:effectExtent l="0" t="0" r="0" b="0"/>
                <wp:wrapNone/>
                <wp:docPr id="333" name="Frame45"/>
                <a:graphic xmlns:a="http://schemas.openxmlformats.org/drawingml/2006/main">
                  <a:graphicData uri="http://schemas.microsoft.com/office/word/2010/wordprocessingShape">
                    <wps:wsp>
                      <wps:cNvSpPr txBox="1"/>
                      <wps:spPr>
                        <a:xfrm>
                          <a:off x="0" y="0"/>
                          <a:ext cx="4851400" cy="398780"/>
                        </a:xfrm>
                        <a:prstGeom prst="rect"/>
                        <a:solidFill>
                          <a:srgbClr val="FFFFFF">
                            <a:alpha val="0"/>
                          </a:srgbClr>
                        </a:solidFill>
                      </wps:spPr>
                      <wps:txbx>
                        <w:txbxContent>
                          <w:p>
                            <w:pPr>
                              <w:pStyle w:val="Normal"/>
                              <w:jc w:val="center"/>
                              <w:rPr/>
                            </w:pPr>
                            <w:r>
                              <w:rPr>
                                <w:b/>
                                <w:sz w:val="24"/>
                                <w:lang w:val="ru-RU"/>
                              </w:rPr>
                              <w:t>Рис.12.10</w:t>
                            </w:r>
                            <w:r>
                              <w:rPr>
                                <w:sz w:val="24"/>
                                <w:lang w:val="ru-RU"/>
                              </w:rPr>
                              <w:t xml:space="preserve">  Отображение матрицы </w:t>
                            </w:r>
                            <w:r>
                              <w:rPr>
                                <w:sz w:val="24"/>
                                <w:szCs w:val="24"/>
                                <w:lang w:val="ru-RU"/>
                              </w:rPr>
                              <w:t xml:space="preserve">чисел 360 х 288  в программе  </w:t>
                            </w:r>
                            <w:r>
                              <w:rPr>
                                <w:b/>
                                <w:sz w:val="24"/>
                                <w:szCs w:val="24"/>
                                <w:lang w:val="en-US"/>
                              </w:rPr>
                              <w:t>Excel</w:t>
                            </w:r>
                          </w:p>
                        </w:txbxContent>
                      </wps:txbx>
                      <wps:bodyPr anchor="t" lIns="635" tIns="635" rIns="635" bIns="635">
                        <a:noAutofit/>
                      </wps:bodyPr>
                    </wps:wsp>
                  </a:graphicData>
                </a:graphic>
              </wp:anchor>
            </w:drawing>
          </mc:Choice>
          <mc:Fallback>
            <w:pict>
              <v:rect fillcolor="#FFFFFF" style="position:absolute;rotation:-0;width:382pt;height:31.4pt;mso-wrap-distance-left:9.05pt;mso-wrap-distance-right:9.05pt;mso-wrap-distance-top:0pt;mso-wrap-distance-bottom:0pt;margin-top:4.9pt;mso-position-vertical-relative:text;margin-left:56.45pt;mso-position-horizontal-relative:text">
                <v:fill opacity="0f"/>
                <v:textbox inset="0.000694444444444445in,0.000694444444444445in,0.000694444444444445in,0.000694444444444445in">
                  <w:txbxContent>
                    <w:p>
                      <w:pPr>
                        <w:pStyle w:val="Normal"/>
                        <w:jc w:val="center"/>
                        <w:rPr/>
                      </w:pPr>
                      <w:r>
                        <w:rPr>
                          <w:b/>
                          <w:sz w:val="24"/>
                          <w:lang w:val="ru-RU"/>
                        </w:rPr>
                        <w:t>Рис.12.10</w:t>
                      </w:r>
                      <w:r>
                        <w:rPr>
                          <w:sz w:val="24"/>
                          <w:lang w:val="ru-RU"/>
                        </w:rPr>
                        <w:t xml:space="preserve">  Отображение матрицы </w:t>
                      </w:r>
                      <w:r>
                        <w:rPr>
                          <w:sz w:val="24"/>
                          <w:szCs w:val="24"/>
                          <w:lang w:val="ru-RU"/>
                        </w:rPr>
                        <w:t xml:space="preserve">чисел 360 х 288  в программе  </w:t>
                      </w:r>
                      <w:r>
                        <w:rPr>
                          <w:b/>
                          <w:sz w:val="24"/>
                          <w:szCs w:val="24"/>
                          <w:lang w:val="en-US"/>
                        </w:rPr>
                        <w:t>Excel</w:t>
                      </w:r>
                    </w:p>
                  </w:txbxContent>
                </v:textbox>
                <w10:wrap type="none"/>
              </v:rect>
            </w:pict>
          </mc:Fallback>
        </mc:AlternateContent>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jc w:val="both"/>
        <w:rPr>
          <w:sz w:val="24"/>
          <w:szCs w:val="24"/>
          <w:lang w:val="ru-RU"/>
        </w:rPr>
      </w:pPr>
      <w:r>
        <w:rPr>
          <w:sz w:val="24"/>
          <w:szCs w:val="24"/>
          <w:lang w:val="ru-RU"/>
        </w:rPr>
      </w:r>
    </w:p>
    <w:p>
      <w:pPr>
        <w:pStyle w:val="Normal"/>
        <w:ind w:firstLine="567" w:end="0"/>
        <w:jc w:val="both"/>
        <w:rPr>
          <w:sz w:val="24"/>
          <w:szCs w:val="24"/>
          <w:lang w:val="ru-RU"/>
        </w:rPr>
      </w:pPr>
      <w:r>
        <w:rPr>
          <w:sz w:val="24"/>
          <w:szCs w:val="24"/>
          <w:lang w:val="ru-RU"/>
        </w:rPr>
      </w:r>
    </w:p>
    <w:p>
      <w:pPr>
        <w:pStyle w:val="Normal"/>
        <w:ind w:firstLine="567" w:end="0"/>
        <w:jc w:val="both"/>
        <w:rPr/>
      </w:pPr>
      <w:r>
        <w:rPr>
          <w:b/>
          <w:sz w:val="24"/>
          <w:lang w:val="ru-RU"/>
        </w:rPr>
        <w:t>12.4</w:t>
      </w:r>
      <w:r>
        <w:rPr>
          <w:sz w:val="24"/>
          <w:szCs w:val="24"/>
          <w:lang w:val="ru-RU"/>
        </w:rPr>
        <w:t>. При необходимости отпечатать полученные результаты на принтере выполнить следующие операции:</w:t>
      </w:r>
    </w:p>
    <w:p>
      <w:pPr>
        <w:pStyle w:val="Normal"/>
        <w:ind w:firstLine="567" w:end="0"/>
        <w:jc w:val="both"/>
        <w:rPr>
          <w:sz w:val="24"/>
          <w:szCs w:val="24"/>
          <w:lang w:val="ru-RU"/>
        </w:rPr>
      </w:pPr>
      <w:r>
        <w:rPr>
          <w:b/>
          <w:sz w:val="24"/>
          <w:szCs w:val="24"/>
          <w:lang w:val="ru-RU"/>
        </w:rPr>
        <w:t>12.4.1</w:t>
      </w:r>
      <w:r>
        <w:rPr>
          <w:sz w:val="24"/>
          <w:szCs w:val="24"/>
          <w:lang w:val="ru-RU"/>
        </w:rPr>
        <w:t xml:space="preserve"> Включить принтер.</w:t>
      </w:r>
    </w:p>
    <w:p>
      <w:pPr>
        <w:pStyle w:val="Normal"/>
        <w:ind w:firstLine="567" w:end="0"/>
        <w:jc w:val="both"/>
        <w:rPr/>
      </w:pPr>
      <w:r>
        <w:rPr>
          <w:b/>
          <w:sz w:val="24"/>
          <w:szCs w:val="24"/>
          <w:lang w:val="ru-RU"/>
        </w:rPr>
        <w:t>12.4.2</w:t>
      </w:r>
      <w:r>
        <w:rPr>
          <w:lang w:val="ru-RU"/>
        </w:rPr>
        <w:t xml:space="preserve"> </w:t>
      </w:r>
      <w:r>
        <w:rPr>
          <w:sz w:val="24"/>
          <w:szCs w:val="24"/>
          <w:lang w:val="ru-RU"/>
        </w:rPr>
        <w:t>Пользуясь окнами редактирования, представить протокол с результатами измерений в наиболее информативном виде;</w:t>
      </w:r>
    </w:p>
    <w:p>
      <w:pPr>
        <w:pStyle w:val="Normal"/>
        <w:ind w:firstLine="567" w:end="0"/>
        <w:jc w:val="both"/>
        <w:rPr/>
      </w:pPr>
      <w:r>
        <w:rPr>
          <w:b/>
          <w:sz w:val="24"/>
          <w:szCs w:val="24"/>
          <w:lang w:val="ru-RU"/>
        </w:rPr>
        <w:t>12.4.3</w:t>
      </w:r>
      <w:r>
        <w:rPr>
          <w:lang w:val="ru-RU"/>
        </w:rPr>
        <w:t xml:space="preserve"> </w:t>
      </w:r>
      <w:r>
        <w:rPr>
          <w:sz w:val="24"/>
          <w:szCs w:val="24"/>
          <w:lang w:val="ru-RU"/>
        </w:rPr>
        <w:t xml:space="preserve"> Скопировать изображение экрана в буфер компьютера нажав клавиши </w:t>
      </w:r>
      <w:r>
        <w:rPr>
          <w:b/>
          <w:sz w:val="24"/>
          <w:szCs w:val="24"/>
          <w:lang w:val="ru-RU"/>
        </w:rPr>
        <w:t>«</w:t>
      </w:r>
      <w:r>
        <w:rPr>
          <w:b/>
          <w:sz w:val="24"/>
          <w:szCs w:val="24"/>
          <w:lang w:val="en-US"/>
        </w:rPr>
        <w:t>Alt</w:t>
      </w:r>
      <w:r>
        <w:rPr>
          <w:b/>
          <w:sz w:val="24"/>
          <w:szCs w:val="24"/>
          <w:lang w:val="ru-RU"/>
        </w:rPr>
        <w:t>» + «</w:t>
      </w:r>
      <w:r>
        <w:rPr>
          <w:b/>
          <w:sz w:val="24"/>
          <w:szCs w:val="24"/>
          <w:lang w:val="en-US"/>
        </w:rPr>
        <w:t>Print</w:t>
      </w:r>
      <w:r>
        <w:rPr>
          <w:b/>
          <w:sz w:val="24"/>
          <w:szCs w:val="24"/>
          <w:lang w:val="ru-RU"/>
        </w:rPr>
        <w:t xml:space="preserve"> </w:t>
      </w:r>
      <w:r>
        <w:rPr>
          <w:b/>
          <w:sz w:val="24"/>
          <w:szCs w:val="24"/>
          <w:lang w:val="en-US"/>
        </w:rPr>
        <w:t>Scrn</w:t>
      </w:r>
      <w:r>
        <w:rPr>
          <w:b/>
          <w:sz w:val="24"/>
          <w:szCs w:val="24"/>
          <w:lang w:val="ru-RU"/>
        </w:rPr>
        <w:t>»;</w:t>
      </w:r>
    </w:p>
    <w:p>
      <w:pPr>
        <w:pStyle w:val="Normal"/>
        <w:ind w:firstLine="567" w:end="0"/>
        <w:jc w:val="both"/>
        <w:rPr/>
      </w:pPr>
      <w:r>
        <w:rPr>
          <w:sz w:val="24"/>
          <w:szCs w:val="24"/>
          <w:lang w:val="ru-RU"/>
        </w:rPr>
        <w:t>- свернуть окно программы;</w:t>
      </w:r>
    </w:p>
    <w:p>
      <w:pPr>
        <w:pStyle w:val="Normal"/>
        <w:ind w:firstLine="567" w:end="0"/>
        <w:jc w:val="both"/>
        <w:rPr/>
      </w:pPr>
      <w:r>
        <w:rPr>
          <w:sz w:val="24"/>
          <w:szCs w:val="24"/>
          <w:lang w:val="ru-RU"/>
        </w:rPr>
        <w:t xml:space="preserve">- открыть редактор </w:t>
      </w:r>
      <w:r>
        <w:rPr>
          <w:b/>
          <w:sz w:val="24"/>
          <w:szCs w:val="24"/>
          <w:lang w:val="en-US"/>
        </w:rPr>
        <w:t>Paint</w:t>
      </w:r>
      <w:r>
        <w:rPr>
          <w:sz w:val="24"/>
          <w:szCs w:val="24"/>
          <w:lang w:val="ru-RU"/>
        </w:rPr>
        <w:t>;</w:t>
      </w:r>
    </w:p>
    <w:p>
      <w:pPr>
        <w:pStyle w:val="Normal"/>
        <w:ind w:firstLine="567" w:end="0"/>
        <w:jc w:val="both"/>
        <w:rPr/>
      </w:pPr>
      <w:r>
        <w:rPr>
          <w:sz w:val="24"/>
          <w:szCs w:val="24"/>
          <w:lang w:val="ru-RU"/>
        </w:rPr>
        <w:t xml:space="preserve">- вставить изображение экрана, образовав графический файл с расширением   </w:t>
      </w:r>
      <w:r>
        <w:rPr>
          <w:b/>
          <w:sz w:val="24"/>
          <w:szCs w:val="24"/>
          <w:lang w:val="ru-RU"/>
        </w:rPr>
        <w:t>.</w:t>
      </w:r>
      <w:r>
        <w:rPr>
          <w:b/>
          <w:sz w:val="24"/>
          <w:szCs w:val="24"/>
          <w:lang w:val="en-US"/>
        </w:rPr>
        <w:t>bmp</w:t>
      </w:r>
      <w:r>
        <w:rPr>
          <w:sz w:val="24"/>
          <w:szCs w:val="24"/>
          <w:lang w:val="ru-RU"/>
        </w:rPr>
        <w:t>;</w:t>
      </w:r>
    </w:p>
    <w:p>
      <w:pPr>
        <w:pStyle w:val="Normal"/>
        <w:ind w:firstLine="567" w:end="0"/>
        <w:jc w:val="both"/>
        <w:rPr/>
      </w:pPr>
      <w:r>
        <w:rPr>
          <w:sz w:val="24"/>
          <w:szCs w:val="24"/>
          <w:lang w:val="ru-RU"/>
        </w:rPr>
        <w:t>- отпечатать полученный графический файл на принтере.</w:t>
      </w:r>
    </w:p>
    <w:p>
      <w:pPr>
        <w:pStyle w:val="Normal"/>
        <w:ind w:firstLine="567" w:end="-141"/>
        <w:jc w:val="both"/>
        <w:rPr>
          <w:sz w:val="24"/>
          <w:szCs w:val="24"/>
          <w:lang w:val="ru-RU"/>
        </w:rPr>
      </w:pPr>
      <w:r>
        <w:rPr>
          <w:sz w:val="24"/>
          <w:szCs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end="-141"/>
        <w:jc w:val="both"/>
        <w:rPr>
          <w:sz w:val="24"/>
          <w:lang w:val="ru-RU"/>
        </w:rPr>
      </w:pPr>
      <w:r>
        <w:rPr>
          <w:sz w:val="24"/>
          <w:lang w:val="ru-RU"/>
        </w:rPr>
      </w:r>
    </w:p>
    <w:p>
      <w:pPr>
        <w:pStyle w:val="Normal"/>
        <w:ind w:firstLine="567" w:start="-567" w:end="0"/>
        <w:jc w:val="center"/>
        <w:rPr>
          <w:b/>
          <w:sz w:val="24"/>
          <w:lang w:val="ru-RU"/>
        </w:rPr>
      </w:pPr>
      <w:r>
        <w:rPr>
          <w:b/>
          <w:sz w:val="24"/>
          <w:lang w:val="ru-RU"/>
        </w:rPr>
        <w:t>13  ГАРАНТИИ ИЗГОТОВИТЕЛЯ ( ПОСТАВЩИКА)</w:t>
      </w:r>
    </w:p>
    <w:p>
      <w:pPr>
        <w:pStyle w:val="Normal"/>
        <w:ind w:firstLine="567" w:start="-567" w:end="0"/>
        <w:jc w:val="center"/>
        <w:rPr>
          <w:b/>
          <w:sz w:val="24"/>
          <w:lang w:val="ru-RU"/>
        </w:rPr>
      </w:pPr>
      <w:r>
        <w:rPr>
          <w:b/>
          <w:sz w:val="24"/>
          <w:lang w:val="ru-RU"/>
        </w:rPr>
      </w:r>
    </w:p>
    <w:p>
      <w:pPr>
        <w:pStyle w:val="Normal"/>
        <w:ind w:firstLine="567" w:end="0"/>
        <w:jc w:val="both"/>
        <w:rPr>
          <w:b/>
          <w:lang w:val="ru-RU"/>
        </w:rPr>
      </w:pPr>
      <w:r>
        <w:rPr>
          <w:b/>
          <w:sz w:val="24"/>
          <w:lang w:val="ru-RU"/>
        </w:rPr>
        <w:t xml:space="preserve">13.1 </w:t>
      </w:r>
      <w:r>
        <w:rPr>
          <w:sz w:val="24"/>
          <w:lang w:val="ru-RU"/>
        </w:rPr>
        <w:t xml:space="preserve"> Изготовитель гарантирует  работоспособность и соответствие  основных характеристик Регистратора </w:t>
      </w:r>
      <w:r>
        <w:rPr>
          <w:b/>
          <w:sz w:val="24"/>
          <w:lang w:val="ru-RU"/>
        </w:rPr>
        <w:t>РИЦ822</w:t>
      </w:r>
      <w:r>
        <w:rPr>
          <w:sz w:val="24"/>
          <w:lang w:val="ru-RU"/>
        </w:rPr>
        <w:t xml:space="preserve"> значениям, указанным в разделе 3 настоящего паспорта,  при соблюдении потребителем указаний по эксплуатации и хранению. </w:t>
      </w:r>
    </w:p>
    <w:p>
      <w:pPr>
        <w:pStyle w:val="311"/>
        <w:rPr>
          <w:b/>
        </w:rPr>
      </w:pPr>
      <w:r>
        <w:rPr>
          <w:b/>
        </w:rPr>
        <w:t xml:space="preserve">13.2 </w:t>
      </w:r>
      <w:r>
        <w:rPr/>
        <w:t xml:space="preserve"> Гарантийный срок эксплуатации  1 год. Гарантийная наработка 2000 часов в пределах гарантийного срока эксплуатации.</w:t>
      </w:r>
    </w:p>
    <w:p>
      <w:pPr>
        <w:pStyle w:val="Normal"/>
        <w:ind w:firstLine="567" w:end="0"/>
        <w:jc w:val="both"/>
        <w:rPr>
          <w:lang w:val="ru-RU"/>
        </w:rPr>
      </w:pPr>
      <w:r>
        <w:rPr>
          <w:b/>
          <w:sz w:val="24"/>
          <w:lang w:val="ru-RU"/>
        </w:rPr>
        <w:t xml:space="preserve">13.3 </w:t>
      </w:r>
      <w:r>
        <w:rPr>
          <w:sz w:val="24"/>
          <w:lang w:val="ru-RU"/>
        </w:rPr>
        <w:t xml:space="preserve"> Изготовитель производит безвозмездный ремонт или замену Регистратора в течение оговоренного выше срока по дефектам, возникшим по вине изготовителя.</w:t>
      </w:r>
    </w:p>
    <w:p>
      <w:pPr>
        <w:pStyle w:val="Normal"/>
        <w:ind w:firstLine="567" w:start="-567" w:end="0"/>
        <w:jc w:val="center"/>
        <w:rPr>
          <w:lang w:val="ru-RU"/>
        </w:rPr>
      </w:pPr>
      <w:r>
        <w:rPr>
          <w:lang w:val="ru-RU"/>
        </w:rPr>
      </w:r>
    </w:p>
    <w:p>
      <w:pPr>
        <w:pStyle w:val="Normal"/>
        <w:ind w:firstLine="567" w:start="-567" w:end="0"/>
        <w:jc w:val="center"/>
        <w:rPr>
          <w:lang w:val="ru-RU"/>
        </w:rPr>
      </w:pPr>
      <w:r>
        <w:rPr>
          <w:lang w:val="ru-RU"/>
        </w:rPr>
      </w:r>
    </w:p>
    <w:p>
      <w:pPr>
        <w:pStyle w:val="Normal"/>
        <w:ind w:firstLine="567" w:start="-567" w:end="0"/>
        <w:jc w:val="center"/>
        <w:rPr>
          <w:lang w:val="ru-RU"/>
        </w:rPr>
      </w:pPr>
      <w:r>
        <w:rPr>
          <w:lang w:val="ru-RU"/>
        </w:rPr>
      </w:r>
    </w:p>
    <w:p>
      <w:pPr>
        <w:pStyle w:val="Normal"/>
        <w:ind w:start="-567" w:end="0"/>
        <w:jc w:val="center"/>
        <w:rPr>
          <w:b/>
          <w:sz w:val="24"/>
          <w:lang w:val="ru-RU"/>
        </w:rPr>
      </w:pPr>
      <w:r>
        <w:rPr>
          <w:b/>
          <w:sz w:val="24"/>
          <w:lang w:val="ru-RU"/>
        </w:rPr>
        <w:t>14  СВИДЕТЕЛЬСТВО О ПРИЕМКЕ</w:t>
      </w:r>
    </w:p>
    <w:p>
      <w:pPr>
        <w:pStyle w:val="Normal"/>
        <w:ind w:start="-567" w:end="0"/>
        <w:jc w:val="center"/>
        <w:rPr>
          <w:b/>
          <w:sz w:val="24"/>
          <w:lang w:val="ru-RU"/>
        </w:rPr>
      </w:pPr>
      <w:r>
        <w:rPr>
          <w:b/>
          <w:sz w:val="24"/>
          <w:lang w:val="ru-RU"/>
        </w:rPr>
      </w:r>
    </w:p>
    <w:p>
      <w:pPr>
        <w:pStyle w:val="Normal"/>
        <w:ind w:firstLine="567" w:start="-567" w:end="0"/>
        <w:rPr/>
      </w:pPr>
      <w:r>
        <w:rPr>
          <w:sz w:val="24"/>
          <w:lang w:val="ru-RU"/>
        </w:rPr>
        <w:t xml:space="preserve">Регистратор информации цифровой </w:t>
      </w:r>
      <w:r>
        <w:rPr>
          <w:b/>
          <w:sz w:val="24"/>
          <w:lang w:val="ru-RU"/>
        </w:rPr>
        <w:t xml:space="preserve">РИЦ822  № 139 </w:t>
      </w:r>
      <w:r>
        <w:rPr>
          <w:sz w:val="24"/>
          <w:lang w:val="ru-RU"/>
        </w:rPr>
        <w:t>соответствует</w:t>
      </w:r>
      <w:r>
        <w:rPr>
          <w:b/>
          <w:sz w:val="24"/>
          <w:lang w:val="ru-RU"/>
        </w:rPr>
        <w:t xml:space="preserve"> </w:t>
      </w:r>
      <w:r>
        <w:rPr>
          <w:sz w:val="24"/>
          <w:lang w:val="ru-RU"/>
        </w:rPr>
        <w:t>требованиям технических условий ИВПС.421412.101ТУ  и</w:t>
      </w:r>
      <w:r>
        <w:rPr>
          <w:b/>
          <w:sz w:val="24"/>
          <w:lang w:val="ru-RU"/>
        </w:rPr>
        <w:t xml:space="preserve"> </w:t>
      </w:r>
      <w:r>
        <w:rPr>
          <w:sz w:val="24"/>
          <w:lang w:val="ru-RU"/>
        </w:rPr>
        <w:t xml:space="preserve">признан годным к эксплуатации. </w:t>
      </w:r>
    </w:p>
    <w:p>
      <w:pPr>
        <w:pStyle w:val="Normal"/>
        <w:ind w:firstLine="567" w:start="-567" w:end="0"/>
        <w:rPr>
          <w:sz w:val="24"/>
          <w:lang w:val="ru-RU"/>
        </w:rPr>
      </w:pPr>
      <w:r>
        <w:rPr>
          <w:sz w:val="24"/>
          <w:lang w:val="ru-RU"/>
        </w:rPr>
      </w:r>
    </w:p>
    <w:p>
      <w:pPr>
        <w:pStyle w:val="Normal"/>
        <w:ind w:firstLine="567" w:start="-567" w:end="0"/>
        <w:rPr>
          <w:sz w:val="24"/>
          <w:lang w:val="ru-RU"/>
        </w:rPr>
      </w:pPr>
      <w:r>
        <w:rPr>
          <w:sz w:val="24"/>
          <w:lang w:val="ru-RU"/>
        </w:rPr>
        <w:t>Дата выпуска                    2015г.</w:t>
      </w:r>
    </w:p>
    <w:p>
      <w:pPr>
        <w:pStyle w:val="Normal"/>
        <w:ind w:firstLine="567" w:start="-567" w:end="0"/>
        <w:rPr>
          <w:sz w:val="24"/>
          <w:lang w:val="ru-RU"/>
        </w:rPr>
      </w:pPr>
      <w:r>
        <w:rPr>
          <w:sz w:val="24"/>
          <w:lang w:val="ru-RU"/>
        </w:rPr>
      </w:r>
    </w:p>
    <w:p>
      <w:pPr>
        <w:pStyle w:val="Normal"/>
        <w:ind w:firstLine="567" w:start="-567" w:end="0"/>
        <w:rPr/>
      </w:pPr>
      <w:r>
        <w:rPr>
          <w:sz w:val="24"/>
          <w:lang w:val="ru-RU"/>
        </w:rPr>
        <w:t>Генеральный директор  ООО «ЛАМЕТ» _______________________            Рузин М.В.</w:t>
      </w:r>
    </w:p>
    <w:p>
      <w:pPr>
        <w:pStyle w:val="Normal"/>
        <w:ind w:firstLine="567" w:start="-567" w:end="0"/>
        <w:rPr>
          <w:sz w:val="24"/>
          <w:lang w:val="ru-RU"/>
        </w:rPr>
      </w:pPr>
      <w:r>
        <w:rPr>
          <w:sz w:val="24"/>
          <w:lang w:val="ru-RU"/>
        </w:rPr>
      </w:r>
    </w:p>
    <w:p>
      <w:pPr>
        <w:pStyle w:val="Normal"/>
        <w:ind w:firstLine="567" w:start="-567" w:end="0"/>
        <w:rPr>
          <w:sz w:val="24"/>
          <w:lang w:val="ru-RU"/>
        </w:rPr>
      </w:pPr>
      <w:r>
        <w:rPr>
          <w:sz w:val="24"/>
          <w:lang w:val="ru-RU"/>
        </w:rPr>
        <w:t xml:space="preserve"> </w:t>
      </w:r>
    </w:p>
    <w:p>
      <w:pPr>
        <w:pStyle w:val="Normal"/>
        <w:ind w:firstLine="567" w:start="-567" w:end="0"/>
        <w:rPr>
          <w:sz w:val="24"/>
          <w:lang w:val="ru-RU"/>
        </w:rPr>
      </w:pPr>
      <w:r>
        <w:rPr>
          <w:sz w:val="24"/>
          <w:lang w:val="ru-RU"/>
        </w:rPr>
        <w:t xml:space="preserve">М.П. </w:t>
      </w:r>
    </w:p>
    <w:p>
      <w:pPr>
        <w:pStyle w:val="Normal"/>
        <w:ind w:firstLine="567" w:start="-567" w:end="0"/>
        <w:rPr/>
      </w:pPr>
      <w:r>
        <w:rPr>
          <w:sz w:val="24"/>
          <w:lang w:val="ru-RU"/>
        </w:rPr>
        <w:t xml:space="preserve">                                            </w:t>
      </w:r>
      <w:r>
        <w:rPr>
          <w:sz w:val="24"/>
          <w:lang w:val="ru-RU"/>
        </w:rPr>
        <w:t>Начальник ОТК _______________________            Зысина Л.Ю.</w:t>
      </w:r>
    </w:p>
    <w:p>
      <w:pPr>
        <w:pStyle w:val="Normal"/>
        <w:ind w:firstLine="567" w:start="-567" w:end="0"/>
        <w:rPr>
          <w:sz w:val="24"/>
          <w:lang w:val="ru-RU"/>
        </w:rPr>
      </w:pPr>
      <w:r>
        <w:rPr>
          <w:sz w:val="24"/>
          <w:lang w:val="ru-RU"/>
        </w:rPr>
      </w:r>
    </w:p>
    <w:p>
      <w:pPr>
        <w:pStyle w:val="Normal"/>
        <w:ind w:firstLine="567" w:start="-567" w:end="0"/>
        <w:rPr>
          <w:sz w:val="24"/>
          <w:lang w:val="ru-RU"/>
        </w:rPr>
      </w:pPr>
      <w:r>
        <w:rPr>
          <w:sz w:val="24"/>
          <w:lang w:val="ru-RU"/>
        </w:rPr>
      </w:r>
    </w:p>
    <w:p>
      <w:pPr>
        <w:pStyle w:val="Normal"/>
        <w:rPr>
          <w:lang w:val="ru-RU"/>
        </w:rPr>
      </w:pPr>
      <w:r>
        <w:rPr>
          <w:lang w:val="ru-RU"/>
        </w:rPr>
      </w:r>
    </w:p>
    <w:p>
      <w:pPr>
        <w:pStyle w:val="Normal"/>
        <w:ind w:firstLine="567" w:end="-142"/>
        <w:rPr>
          <w:lang w:val="ru-RU"/>
        </w:rPr>
      </w:pPr>
      <w:r>
        <w:rPr>
          <w:lang w:val="ru-RU"/>
        </w:rPr>
      </w:r>
    </w:p>
    <w:p>
      <w:pPr>
        <w:pStyle w:val="Normal"/>
        <w:rPr>
          <w:lang w:val="ru-RU"/>
        </w:rPr>
      </w:pPr>
      <w:r>
        <w:rPr>
          <w:lang w:val="ru-RU"/>
        </w:rPr>
      </w:r>
    </w:p>
    <w:p>
      <w:pPr>
        <w:pStyle w:val="Normal"/>
        <w:ind w:firstLine="567" w:end="0"/>
        <w:jc w:val="both"/>
        <w:rPr>
          <w:sz w:val="24"/>
          <w:lang w:val="ru-RU"/>
        </w:rPr>
      </w:pPr>
      <w:r>
        <w:rPr>
          <w:sz w:val="24"/>
          <w:lang w:val="ru-RU"/>
        </w:rPr>
      </w:r>
    </w:p>
    <w:p>
      <w:pPr>
        <w:pStyle w:val="Normal"/>
        <w:ind w:firstLine="567" w:end="-141"/>
        <w:jc w:val="both"/>
        <w:rPr>
          <w:sz w:val="24"/>
          <w:lang w:val="ru-RU"/>
        </w:rPr>
      </w:pPr>
      <w:r>
        <w:rPr>
          <w:sz w:val="24"/>
          <w:lang w:val="ru-RU"/>
        </w:rPr>
      </w:r>
    </w:p>
    <w:p>
      <w:pPr>
        <w:sectPr>
          <w:headerReference w:type="default" r:id="rId174"/>
          <w:headerReference w:type="first" r:id="rId175"/>
          <w:footerReference w:type="default" r:id="rId176"/>
          <w:footerReference w:type="first" r:id="rId177"/>
          <w:type w:val="nextPage"/>
          <w:pgSz w:w="11906" w:h="16838"/>
          <w:pgMar w:left="1701" w:right="851" w:gutter="0" w:header="720" w:top="913" w:footer="720" w:bottom="776"/>
          <w:pgNumType w:fmt="decimal"/>
          <w:formProt w:val="false"/>
          <w:titlePg/>
          <w:textDirection w:val="lrTb"/>
          <w:docGrid w:type="default" w:linePitch="600" w:charSpace="40960"/>
        </w:sectPr>
        <w:pStyle w:val="Normal"/>
        <w:ind w:firstLine="567" w:end="-141"/>
        <w:jc w:val="both"/>
        <w:rPr>
          <w:sz w:val="24"/>
          <w:lang w:val="ru-RU"/>
        </w:rPr>
      </w:pPr>
      <w:r>
        <w:rPr>
          <w:sz w:val="24"/>
          <w:lang w:val="ru-RU"/>
        </w:rPr>
      </w:r>
    </w:p>
    <w:p>
      <w:pPr>
        <w:pStyle w:val="Normal"/>
        <w:ind w:firstLine="567" w:end="0"/>
        <w:jc w:val="both"/>
        <w:rPr>
          <w:sz w:val="24"/>
          <w:lang w:val="ru-RU"/>
        </w:rPr>
      </w:pPr>
      <w:r>
        <w:rPr>
          <w:sz w:val="24"/>
          <w:lang w:val="ru-RU"/>
        </w:rPr>
      </w:r>
    </w:p>
    <w:p>
      <w:pPr>
        <w:pStyle w:val="Normal"/>
        <w:ind w:firstLine="600" w:end="0"/>
        <w:rPr>
          <w:b/>
          <w:sz w:val="24"/>
          <w:u w:val="single"/>
          <w:lang w:val="ru-RU"/>
        </w:rPr>
      </w:pPr>
      <w:r>
        <w:rPr>
          <w:b/>
          <w:sz w:val="24"/>
          <w:u w:val="single"/>
          <w:lang w:val="ru-RU"/>
        </w:rPr>
      </w:r>
    </w:p>
    <w:p>
      <w:pPr>
        <w:pStyle w:val="Normal"/>
        <w:ind w:firstLine="600" w:end="0"/>
        <w:rPr>
          <w:b/>
          <w:sz w:val="24"/>
          <w:u w:val="single"/>
          <w:lang w:val="ru-RU"/>
        </w:rPr>
      </w:pPr>
      <w:r>
        <w:rPr>
          <w:b/>
          <w:sz w:val="24"/>
          <w:u w:val="single"/>
          <w:lang w:val="ru-RU"/>
        </w:rPr>
      </w:r>
    </w:p>
    <w:p>
      <w:pPr>
        <w:pStyle w:val="Normal"/>
        <w:ind w:firstLine="600" w:end="0"/>
        <w:rPr>
          <w:sz w:val="24"/>
          <w:lang w:val="ru-RU"/>
        </w:rPr>
      </w:pPr>
      <w:r>
        <w:rPr>
          <w:b/>
          <w:sz w:val="24"/>
          <w:u w:val="single"/>
          <w:lang w:val="ru-RU"/>
        </w:rPr>
        <w:t>Приложение 1.</w:t>
      </w:r>
    </w:p>
    <w:p>
      <w:pPr>
        <w:pStyle w:val="Normal"/>
        <w:ind w:firstLine="600" w:end="0"/>
        <w:rPr>
          <w:sz w:val="24"/>
          <w:lang w:val="ru-RU"/>
        </w:rPr>
      </w:pPr>
      <w:r>
        <w:rPr>
          <w:sz w:val="24"/>
          <w:lang w:val="ru-RU"/>
        </w:rPr>
        <w:t>Отказы в сборе данных  и способы их устранения.</w:t>
      </w:r>
    </w:p>
    <w:p>
      <w:pPr>
        <w:pStyle w:val="Normal"/>
        <w:ind w:firstLine="600" w:end="0"/>
        <w:rPr>
          <w:sz w:val="24"/>
          <w:lang w:val="ru-RU"/>
        </w:rPr>
      </w:pPr>
      <w:r>
        <w:rPr>
          <w:sz w:val="24"/>
          <w:lang w:val="ru-RU"/>
        </w:rPr>
      </w:r>
    </w:p>
    <w:tbl>
      <w:tblPr>
        <w:tblW w:w="14671" w:type="dxa"/>
        <w:jc w:val="start"/>
        <w:tblInd w:w="108" w:type="dxa"/>
        <w:tblLayout w:type="fixed"/>
        <w:tblCellMar>
          <w:top w:w="0" w:type="dxa"/>
          <w:start w:w="108" w:type="dxa"/>
          <w:bottom w:w="0" w:type="dxa"/>
          <w:end w:w="108" w:type="dxa"/>
        </w:tblCellMar>
      </w:tblPr>
      <w:tblGrid>
        <w:gridCol w:w="426"/>
        <w:gridCol w:w="3543"/>
        <w:gridCol w:w="6237"/>
        <w:gridCol w:w="4465"/>
      </w:tblGrid>
      <w:tr>
        <w:trPr/>
        <w:tc>
          <w:tcPr>
            <w:tcW w:w="426" w:type="dxa"/>
            <w:tcBorders>
              <w:top w:val="single" w:sz="4" w:space="0" w:color="000000"/>
              <w:start w:val="single" w:sz="4" w:space="0" w:color="000000"/>
              <w:bottom w:val="single" w:sz="4" w:space="0" w:color="000000"/>
            </w:tcBorders>
          </w:tcPr>
          <w:p>
            <w:pPr>
              <w:pStyle w:val="Normal"/>
              <w:rPr>
                <w:sz w:val="24"/>
                <w:lang w:val="ru-RU"/>
              </w:rPr>
            </w:pPr>
            <w:r>
              <w:rPr>
                <w:sz w:val="24"/>
                <w:lang w:val="ru-RU"/>
              </w:rPr>
              <w:t>№</w:t>
            </w:r>
          </w:p>
        </w:tc>
        <w:tc>
          <w:tcPr>
            <w:tcW w:w="3543" w:type="dxa"/>
            <w:tcBorders>
              <w:top w:val="single" w:sz="4" w:space="0" w:color="000000"/>
              <w:start w:val="single" w:sz="4" w:space="0" w:color="000000"/>
              <w:bottom w:val="single" w:sz="4" w:space="0" w:color="000000"/>
            </w:tcBorders>
          </w:tcPr>
          <w:p>
            <w:pPr>
              <w:pStyle w:val="Normal"/>
              <w:rPr>
                <w:sz w:val="24"/>
                <w:lang w:val="ru-RU"/>
              </w:rPr>
            </w:pPr>
            <w:r>
              <w:rPr>
                <w:sz w:val="24"/>
                <w:lang w:val="ru-RU"/>
              </w:rPr>
              <w:t>Ситуация</w:t>
            </w:r>
          </w:p>
        </w:tc>
        <w:tc>
          <w:tcPr>
            <w:tcW w:w="6237" w:type="dxa"/>
            <w:tcBorders>
              <w:top w:val="single" w:sz="4" w:space="0" w:color="000000"/>
              <w:start w:val="single" w:sz="4" w:space="0" w:color="000000"/>
              <w:bottom w:val="single" w:sz="4" w:space="0" w:color="000000"/>
            </w:tcBorders>
          </w:tcPr>
          <w:p>
            <w:pPr>
              <w:pStyle w:val="Normal"/>
              <w:rPr>
                <w:sz w:val="24"/>
                <w:lang w:val="ru-RU"/>
              </w:rPr>
            </w:pPr>
            <w:r>
              <w:rPr>
                <w:sz w:val="24"/>
                <w:lang w:val="ru-RU"/>
              </w:rPr>
              <w:t>Причина</w:t>
            </w:r>
          </w:p>
        </w:tc>
        <w:tc>
          <w:tcPr>
            <w:tcW w:w="4465" w:type="dxa"/>
            <w:tcBorders>
              <w:top w:val="single" w:sz="4" w:space="0" w:color="000000"/>
              <w:start w:val="single" w:sz="4" w:space="0" w:color="000000"/>
              <w:bottom w:val="single" w:sz="4" w:space="0" w:color="000000"/>
              <w:end w:val="single" w:sz="4" w:space="0" w:color="000000"/>
            </w:tcBorders>
          </w:tcPr>
          <w:p>
            <w:pPr>
              <w:pStyle w:val="Normal"/>
              <w:rPr>
                <w:sz w:val="24"/>
                <w:lang w:val="ru-RU"/>
              </w:rPr>
            </w:pPr>
            <w:r>
              <w:rPr>
                <w:sz w:val="24"/>
                <w:lang w:val="ru-RU"/>
              </w:rPr>
              <w:t>Способ устранения</w:t>
            </w:r>
          </w:p>
        </w:tc>
      </w:tr>
      <w:tr>
        <w:trPr>
          <w:cantSplit w:val="true"/>
        </w:trPr>
        <w:tc>
          <w:tcPr>
            <w:tcW w:w="426" w:type="dxa"/>
            <w:vMerge w:val="restart"/>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drawing>
                <wp:anchor behindDoc="0" distT="0" distB="0" distL="114935" distR="114935" simplePos="0" locked="0" layoutInCell="1" allowOverlap="1" relativeHeight="176">
                  <wp:simplePos x="0" y="0"/>
                  <wp:positionH relativeFrom="margin">
                    <wp:posOffset>2297430</wp:posOffset>
                  </wp:positionH>
                  <wp:positionV relativeFrom="paragraph">
                    <wp:posOffset>528320</wp:posOffset>
                  </wp:positionV>
                  <wp:extent cx="138430" cy="144780"/>
                  <wp:effectExtent l="0" t="0" r="0" b="0"/>
                  <wp:wrapNone/>
                  <wp:docPr id="335" name="Image38"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Image38" descr="" title=""/>
                          <pic:cNvPicPr>
                            <a:picLocks noChangeAspect="1" noChangeArrowheads="1"/>
                          </pic:cNvPicPr>
                        </pic:nvPicPr>
                        <pic:blipFill>
                          <a:blip r:embed="rId178"/>
                          <a:srcRect l="-252" t="-236" r="-252" b="-236"/>
                          <a:stretch>
                            <a:fillRect/>
                          </a:stretch>
                        </pic:blipFill>
                        <pic:spPr bwMode="auto">
                          <a:xfrm>
                            <a:off x="0" y="0"/>
                            <a:ext cx="138430" cy="144780"/>
                          </a:xfrm>
                          <a:prstGeom prst="rect">
                            <a:avLst/>
                          </a:prstGeom>
                        </pic:spPr>
                      </pic:pic>
                    </a:graphicData>
                  </a:graphic>
                </wp:anchor>
              </w:drawing>
            </w:r>
          </w:p>
          <w:p>
            <w:pPr>
              <w:pStyle w:val="Normal"/>
              <w:rPr>
                <w:sz w:val="24"/>
                <w:lang w:val="ru-RU"/>
              </w:rPr>
            </w:pPr>
            <w:r>
              <w:rPr>
                <w:sz w:val="24"/>
                <w:lang w:val="ru-RU"/>
              </w:rPr>
            </w:r>
          </w:p>
          <w:p>
            <w:pPr>
              <w:pStyle w:val="Normal"/>
              <w:rPr>
                <w:sz w:val="24"/>
                <w:lang w:val="ru-RU"/>
              </w:rPr>
            </w:pPr>
            <w:r>
              <w:rPr>
                <w:sz w:val="24"/>
                <w:lang w:val="ru-RU"/>
              </w:rPr>
              <w:t>1.</w:t>
            </w:r>
          </w:p>
        </w:tc>
        <w:tc>
          <w:tcPr>
            <w:tcW w:w="3543" w:type="dxa"/>
            <w:vMerge w:val="restart"/>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p>
            <w:pPr>
              <w:pStyle w:val="Normal"/>
              <w:rPr>
                <w:sz w:val="24"/>
                <w:lang w:val="ru-RU"/>
              </w:rPr>
            </w:pPr>
            <w:r>
              <w:rPr>
                <w:sz w:val="24"/>
                <w:lang w:val="ru-RU"/>
              </w:rPr>
            </w:r>
          </w:p>
          <w:p>
            <w:pPr>
              <w:pStyle w:val="Normal"/>
              <w:rPr/>
            </w:pPr>
            <w:r>
              <w:rPr>
                <w:sz w:val="24"/>
                <w:lang w:val="ru-RU"/>
              </w:rPr>
              <w:t xml:space="preserve">Устройство </w:t>
            </w:r>
            <w:r>
              <w:rPr>
                <w:sz w:val="24"/>
                <w:lang w:val="en-US"/>
              </w:rPr>
              <w:t>FTDI</w:t>
            </w:r>
            <w:r>
              <w:rPr>
                <w:sz w:val="24"/>
                <w:lang w:val="ru-RU"/>
              </w:rPr>
              <w:t xml:space="preserve"> Регистратора не готово к работе (на кнопке </w:t>
            </w:r>
            <w:r>
              <w:rPr>
                <w:b/>
                <w:sz w:val="24"/>
                <w:lang w:val="ru-RU"/>
              </w:rPr>
              <w:t>Запуск</w:t>
            </w:r>
            <w:r>
              <w:rPr>
                <w:sz w:val="24"/>
                <w:lang w:val="ru-RU"/>
              </w:rPr>
              <w:t xml:space="preserve"> горит индикатор     ) </w:t>
            </w:r>
          </w:p>
        </w:tc>
        <w:tc>
          <w:tcPr>
            <w:tcW w:w="6237" w:type="dxa"/>
            <w:tcBorders>
              <w:top w:val="single" w:sz="4" w:space="0" w:color="000000"/>
              <w:start w:val="single" w:sz="4" w:space="0" w:color="000000"/>
              <w:bottom w:val="single" w:sz="4" w:space="0" w:color="000000"/>
            </w:tcBorders>
          </w:tcPr>
          <w:p>
            <w:pPr>
              <w:pStyle w:val="Normal"/>
              <w:rPr>
                <w:sz w:val="24"/>
                <w:lang w:val="ru-RU"/>
              </w:rPr>
            </w:pPr>
            <w:r>
              <w:rPr>
                <w:sz w:val="24"/>
                <w:lang w:val="ru-RU"/>
              </w:rPr>
              <w:t xml:space="preserve">Отсутствует питание Регистратора. </w:t>
            </w:r>
          </w:p>
        </w:tc>
        <w:tc>
          <w:tcPr>
            <w:tcW w:w="4465" w:type="dxa"/>
            <w:tcBorders>
              <w:top w:val="single" w:sz="4" w:space="0" w:color="000000"/>
              <w:start w:val="single" w:sz="4" w:space="0" w:color="000000"/>
              <w:bottom w:val="single" w:sz="4" w:space="0" w:color="000000"/>
              <w:end w:val="single" w:sz="4" w:space="0" w:color="000000"/>
            </w:tcBorders>
          </w:tcPr>
          <w:p>
            <w:pPr>
              <w:pStyle w:val="Normal"/>
              <w:rPr>
                <w:sz w:val="24"/>
                <w:lang w:val="ru-RU"/>
              </w:rPr>
            </w:pPr>
            <w:r>
              <w:rPr>
                <w:sz w:val="24"/>
                <w:lang w:val="ru-RU"/>
              </w:rPr>
              <w:t>Проверить  наличие сети ~220 в, 50 Гц,</w:t>
            </w:r>
          </w:p>
          <w:p>
            <w:pPr>
              <w:pStyle w:val="Normal"/>
              <w:rPr>
                <w:sz w:val="24"/>
                <w:lang w:val="ru-RU"/>
              </w:rPr>
            </w:pPr>
            <w:r>
              <w:rPr>
                <w:sz w:val="24"/>
                <w:lang w:val="ru-RU"/>
              </w:rPr>
              <w:t>проверить адаптер Регистратора,</w:t>
            </w:r>
          </w:p>
          <w:p>
            <w:pPr>
              <w:pStyle w:val="Normal"/>
              <w:rPr>
                <w:lang w:val="ru-RU"/>
              </w:rPr>
            </w:pPr>
            <w:r>
              <w:rPr>
                <w:sz w:val="24"/>
                <w:lang w:val="ru-RU"/>
              </w:rPr>
              <w:t xml:space="preserve"> </w:t>
            </w:r>
            <w:r>
              <w:rPr>
                <w:sz w:val="24"/>
                <w:lang w:val="ru-RU"/>
              </w:rPr>
              <w:t>проверить кабель питания.</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3543"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rPr>
                <w:sz w:val="24"/>
                <w:lang w:val="ru-RU"/>
              </w:rPr>
            </w:pPr>
            <w:r>
              <w:rPr>
                <w:sz w:val="24"/>
                <w:lang w:val="ru-RU"/>
              </w:rPr>
              <w:t>Регистратор не включен</w:t>
            </w:r>
          </w:p>
        </w:tc>
        <w:tc>
          <w:tcPr>
            <w:tcW w:w="4465" w:type="dxa"/>
            <w:tcBorders>
              <w:top w:val="single" w:sz="4" w:space="0" w:color="000000"/>
              <w:start w:val="single" w:sz="4" w:space="0" w:color="000000"/>
              <w:bottom w:val="single" w:sz="4" w:space="0" w:color="000000"/>
              <w:end w:val="single" w:sz="4" w:space="0" w:color="000000"/>
            </w:tcBorders>
          </w:tcPr>
          <w:p>
            <w:pPr>
              <w:pStyle w:val="Normal"/>
              <w:rPr>
                <w:lang w:val="ru-RU"/>
              </w:rPr>
            </w:pPr>
            <w:r>
              <w:rPr>
                <w:sz w:val="24"/>
                <w:lang w:val="ru-RU"/>
              </w:rPr>
              <w:t xml:space="preserve">Тумблер питания установить в положение </w:t>
            </w:r>
            <w:r>
              <w:rPr>
                <w:b/>
                <w:sz w:val="24"/>
                <w:lang w:val="ru-RU"/>
              </w:rPr>
              <w:t>«ВКЛ»</w:t>
            </w:r>
            <w:r>
              <w:rPr>
                <w:sz w:val="24"/>
                <w:lang w:val="ru-RU"/>
              </w:rPr>
              <w:t>.</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3543"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rPr/>
            </w:pPr>
            <w:r>
              <w:rPr>
                <w:sz w:val="24"/>
                <w:lang w:val="ru-RU"/>
              </w:rPr>
              <w:t xml:space="preserve">Отсутствует связь между Регистратором и </w:t>
            </w:r>
            <w:r>
              <w:rPr>
                <w:sz w:val="24"/>
                <w:lang w:val="en-US"/>
              </w:rPr>
              <w:t>PC</w:t>
            </w:r>
            <w:r>
              <w:rPr>
                <w:sz w:val="24"/>
                <w:lang w:val="ru-RU"/>
              </w:rPr>
              <w:t>.</w:t>
            </w:r>
          </w:p>
        </w:tc>
        <w:tc>
          <w:tcPr>
            <w:tcW w:w="4465" w:type="dxa"/>
            <w:tcBorders>
              <w:top w:val="single" w:sz="4" w:space="0" w:color="000000"/>
              <w:start w:val="single" w:sz="4" w:space="0" w:color="000000"/>
              <w:bottom w:val="single" w:sz="4" w:space="0" w:color="000000"/>
              <w:end w:val="single" w:sz="4" w:space="0" w:color="000000"/>
            </w:tcBorders>
          </w:tcPr>
          <w:p>
            <w:pPr>
              <w:pStyle w:val="Normal"/>
              <w:rPr/>
            </w:pPr>
            <w:r>
              <w:rPr>
                <w:sz w:val="24"/>
                <w:lang w:val="ru-RU"/>
              </w:rPr>
              <w:t xml:space="preserve">Проверить кабель </w:t>
            </w:r>
            <w:r>
              <w:rPr>
                <w:sz w:val="24"/>
                <w:lang w:val="en-US"/>
              </w:rPr>
              <w:t>USB</w:t>
            </w:r>
            <w:r>
              <w:rPr>
                <w:sz w:val="24"/>
                <w:lang w:val="ru-RU"/>
              </w:rPr>
              <w:t>-интерфейса.</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3543"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rPr/>
            </w:pPr>
            <w:r>
              <w:rPr>
                <w:sz w:val="24"/>
                <w:lang w:val="en-US"/>
              </w:rPr>
              <w:t>Windows</w:t>
            </w:r>
            <w:r>
              <w:rPr>
                <w:sz w:val="24"/>
                <w:lang w:val="ru-RU"/>
              </w:rPr>
              <w:t xml:space="preserve"> не находит устройство </w:t>
            </w:r>
            <w:r>
              <w:rPr>
                <w:sz w:val="24"/>
                <w:lang w:val="en-US"/>
              </w:rPr>
              <w:t>FDTI</w:t>
            </w:r>
            <w:r>
              <w:rPr>
                <w:sz w:val="24"/>
                <w:lang w:val="ru-RU"/>
              </w:rPr>
              <w:t>.</w:t>
            </w:r>
          </w:p>
        </w:tc>
        <w:tc>
          <w:tcPr>
            <w:tcW w:w="4465" w:type="dxa"/>
            <w:tcBorders>
              <w:top w:val="single" w:sz="4" w:space="0" w:color="000000"/>
              <w:start w:val="single" w:sz="4" w:space="0" w:color="000000"/>
              <w:bottom w:val="single" w:sz="4" w:space="0" w:color="000000"/>
              <w:end w:val="single" w:sz="4" w:space="0" w:color="000000"/>
            </w:tcBorders>
          </w:tcPr>
          <w:p>
            <w:pPr>
              <w:pStyle w:val="Normal"/>
              <w:rPr/>
            </w:pPr>
            <w:r>
              <w:rPr>
                <w:sz w:val="24"/>
                <w:lang w:val="ru-RU"/>
              </w:rPr>
              <w:t xml:space="preserve">Переустановить драйвер устройства </w:t>
            </w:r>
            <w:r>
              <w:rPr>
                <w:sz w:val="24"/>
                <w:lang w:val="en-US"/>
              </w:rPr>
              <w:t>FDTI</w:t>
            </w:r>
            <w:r>
              <w:rPr>
                <w:sz w:val="24"/>
                <w:lang w:val="ru-RU"/>
              </w:rPr>
              <w:t>.</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3543"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rPr>
                <w:sz w:val="24"/>
                <w:lang w:val="ru-RU"/>
              </w:rPr>
            </w:pPr>
            <w:r>
              <w:rPr>
                <w:sz w:val="24"/>
                <w:lang w:val="ru-RU"/>
              </w:rPr>
              <w:t>Регистратор не успел выполнить предыдущее задание.</w:t>
            </w:r>
          </w:p>
        </w:tc>
        <w:tc>
          <w:tcPr>
            <w:tcW w:w="4465" w:type="dxa"/>
            <w:tcBorders>
              <w:top w:val="single" w:sz="4" w:space="0" w:color="000000"/>
              <w:start w:val="single" w:sz="4" w:space="0" w:color="000000"/>
              <w:bottom w:val="single" w:sz="4" w:space="0" w:color="000000"/>
              <w:end w:val="single" w:sz="4" w:space="0" w:color="000000"/>
            </w:tcBorders>
          </w:tcPr>
          <w:p>
            <w:pPr>
              <w:pStyle w:val="Normal"/>
              <w:rPr>
                <w:sz w:val="24"/>
                <w:lang w:val="ru-RU"/>
              </w:rPr>
            </w:pPr>
            <w:r>
              <w:rPr>
                <w:sz w:val="24"/>
                <w:lang w:val="ru-RU"/>
              </w:rPr>
              <w:t>Дождаться появления сигнала готовности</w:t>
            </w:r>
          </w:p>
        </w:tc>
      </w:tr>
      <w:tr>
        <w:trPr>
          <w:cantSplit w:val="true"/>
        </w:trPr>
        <w:tc>
          <w:tcPr>
            <w:tcW w:w="426" w:type="dxa"/>
            <w:vMerge w:val="restart"/>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p>
            <w:pPr>
              <w:pStyle w:val="Normal"/>
              <w:rPr>
                <w:sz w:val="24"/>
                <w:lang w:val="ru-RU"/>
              </w:rPr>
            </w:pPr>
            <w:r>
              <w:rPr>
                <w:sz w:val="24"/>
                <w:lang w:val="ru-RU"/>
              </w:rPr>
            </w:r>
          </w:p>
          <w:p>
            <w:pPr>
              <w:pStyle w:val="Normal"/>
              <w:rPr>
                <w:sz w:val="24"/>
                <w:lang w:val="ru-RU"/>
              </w:rPr>
            </w:pPr>
            <w:r>
              <w:rPr>
                <w:sz w:val="24"/>
                <w:lang w:val="ru-RU"/>
              </w:rPr>
              <w:t>2.</w:t>
            </w:r>
          </w:p>
        </w:tc>
        <w:tc>
          <w:tcPr>
            <w:tcW w:w="3543" w:type="dxa"/>
            <w:vMerge w:val="restart"/>
            <w:tcBorders>
              <w:top w:val="single" w:sz="4" w:space="0" w:color="000000"/>
              <w:start w:val="single" w:sz="4" w:space="0" w:color="000000"/>
              <w:bottom w:val="single" w:sz="4" w:space="0" w:color="000000"/>
            </w:tcBorders>
          </w:tcPr>
          <w:p>
            <w:pPr>
              <w:pStyle w:val="Normal"/>
              <w:rPr/>
            </w:pPr>
            <w:r>
              <w:rPr>
                <w:sz w:val="24"/>
                <w:lang w:val="ru-RU"/>
              </w:rPr>
              <w:t>Несоответствие между реальной схемой подключения и сделанным в «</w:t>
            </w:r>
            <w:r>
              <w:rPr>
                <w:b/>
                <w:sz w:val="24"/>
                <w:lang w:val="ru-RU"/>
              </w:rPr>
              <w:t>Программе эксперимента»</w:t>
            </w:r>
            <w:r>
              <w:rPr>
                <w:sz w:val="24"/>
                <w:lang w:val="ru-RU"/>
              </w:rPr>
              <w:t xml:space="preserve"> выбором видеоканала</w:t>
            </w:r>
          </w:p>
        </w:tc>
        <w:tc>
          <w:tcPr>
            <w:tcW w:w="6237" w:type="dxa"/>
            <w:tcBorders>
              <w:top w:val="single" w:sz="4" w:space="0" w:color="000000"/>
              <w:start w:val="single" w:sz="4" w:space="0" w:color="000000"/>
              <w:bottom w:val="single" w:sz="4" w:space="0" w:color="000000"/>
            </w:tcBorders>
          </w:tcPr>
          <w:p>
            <w:pPr>
              <w:pStyle w:val="Normal"/>
              <w:rPr>
                <w:sz w:val="24"/>
                <w:lang w:val="ru-RU"/>
              </w:rPr>
            </w:pPr>
            <w:r>
              <w:rPr>
                <w:sz w:val="24"/>
                <w:lang w:val="ru-RU"/>
              </w:rPr>
              <w:t>Отсутствует питание телекамеры</w:t>
            </w:r>
          </w:p>
        </w:tc>
        <w:tc>
          <w:tcPr>
            <w:tcW w:w="4465" w:type="dxa"/>
            <w:tcBorders>
              <w:top w:val="single" w:sz="4" w:space="0" w:color="000000"/>
              <w:start w:val="single" w:sz="4" w:space="0" w:color="000000"/>
              <w:bottom w:val="single" w:sz="4" w:space="0" w:color="000000"/>
              <w:end w:val="single" w:sz="4" w:space="0" w:color="000000"/>
            </w:tcBorders>
          </w:tcPr>
          <w:p>
            <w:pPr>
              <w:pStyle w:val="Normal"/>
              <w:rPr>
                <w:sz w:val="24"/>
                <w:lang w:val="ru-RU"/>
              </w:rPr>
            </w:pPr>
            <w:r>
              <w:rPr>
                <w:sz w:val="24"/>
                <w:lang w:val="ru-RU"/>
              </w:rPr>
              <w:t>Включить телекамеру в сеть</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3543"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rPr/>
            </w:pPr>
            <w:r>
              <w:rPr>
                <w:sz w:val="24"/>
                <w:lang w:val="ru-RU"/>
              </w:rPr>
              <w:t xml:space="preserve">Отсутствует </w:t>
            </w:r>
            <w:r>
              <w:rPr>
                <w:sz w:val="24"/>
                <w:lang w:val="en-US"/>
              </w:rPr>
              <w:t>TV</w:t>
            </w:r>
            <w:r>
              <w:rPr>
                <w:sz w:val="24"/>
                <w:lang w:val="ru-RU"/>
              </w:rPr>
              <w:t>-сигнал от камеры к Регистратору</w:t>
            </w:r>
          </w:p>
        </w:tc>
        <w:tc>
          <w:tcPr>
            <w:tcW w:w="4465" w:type="dxa"/>
            <w:tcBorders>
              <w:top w:val="single" w:sz="4" w:space="0" w:color="000000"/>
              <w:start w:val="single" w:sz="4" w:space="0" w:color="000000"/>
              <w:bottom w:val="single" w:sz="4" w:space="0" w:color="000000"/>
              <w:end w:val="single" w:sz="4" w:space="0" w:color="000000"/>
            </w:tcBorders>
          </w:tcPr>
          <w:p>
            <w:pPr>
              <w:pStyle w:val="Normal"/>
              <w:rPr>
                <w:sz w:val="24"/>
                <w:lang w:val="ru-RU"/>
              </w:rPr>
            </w:pPr>
            <w:r>
              <w:rPr>
                <w:sz w:val="24"/>
                <w:lang w:val="ru-RU"/>
              </w:rPr>
              <w:t>Проверить соединительный кабель</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3543"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rPr>
                <w:sz w:val="24"/>
                <w:lang w:val="ru-RU"/>
              </w:rPr>
            </w:pPr>
            <w:r>
              <w:rPr>
                <w:sz w:val="24"/>
                <w:lang w:val="ru-RU"/>
              </w:rPr>
              <w:t>Видеоканал выбран ошибочно (использование телекамеры в эксперименте не предусмотрено)</w:t>
            </w:r>
          </w:p>
        </w:tc>
        <w:tc>
          <w:tcPr>
            <w:tcW w:w="4465" w:type="dxa"/>
            <w:tcBorders>
              <w:top w:val="single" w:sz="4" w:space="0" w:color="000000"/>
              <w:start w:val="single" w:sz="4" w:space="0" w:color="000000"/>
              <w:bottom w:val="single" w:sz="4" w:space="0" w:color="000000"/>
              <w:end w:val="single" w:sz="4" w:space="0" w:color="000000"/>
            </w:tcBorders>
          </w:tcPr>
          <w:p>
            <w:pPr>
              <w:pStyle w:val="Normal"/>
              <w:rPr>
                <w:lang w:val="ru-RU"/>
              </w:rPr>
            </w:pPr>
            <w:r>
              <w:rPr>
                <w:sz w:val="24"/>
                <w:lang w:val="ru-RU"/>
              </w:rPr>
              <w:t xml:space="preserve">Убрать флажок в поле неиспользуемого видеоканала </w:t>
            </w:r>
          </w:p>
        </w:tc>
      </w:tr>
      <w:tr>
        <w:trPr/>
        <w:tc>
          <w:tcPr>
            <w:tcW w:w="426" w:type="dxa"/>
            <w:tcBorders>
              <w:top w:val="single" w:sz="4" w:space="0" w:color="000000"/>
              <w:start w:val="single" w:sz="4" w:space="0" w:color="000000"/>
              <w:bottom w:val="single" w:sz="4" w:space="0" w:color="000000"/>
            </w:tcBorders>
          </w:tcPr>
          <w:p>
            <w:pPr>
              <w:pStyle w:val="Normal"/>
              <w:rPr>
                <w:sz w:val="24"/>
                <w:lang w:val="ru-RU"/>
              </w:rPr>
            </w:pPr>
            <w:r>
              <w:rPr>
                <w:sz w:val="24"/>
                <w:lang w:val="ru-RU"/>
              </w:rPr>
              <w:t>3</w:t>
            </w:r>
          </w:p>
        </w:tc>
        <w:tc>
          <w:tcPr>
            <w:tcW w:w="3543" w:type="dxa"/>
            <w:tcBorders>
              <w:top w:val="single" w:sz="4" w:space="0" w:color="000000"/>
              <w:start w:val="single" w:sz="4" w:space="0" w:color="000000"/>
              <w:bottom w:val="single" w:sz="4" w:space="0" w:color="000000"/>
            </w:tcBorders>
          </w:tcPr>
          <w:p>
            <w:pPr>
              <w:pStyle w:val="Normal"/>
              <w:rPr>
                <w:sz w:val="24"/>
                <w:lang w:val="ru-RU"/>
              </w:rPr>
            </w:pPr>
            <w:r>
              <w:rPr>
                <w:sz w:val="24"/>
                <w:lang w:val="ru-RU"/>
              </w:rPr>
              <w:t>Отсутствие  команды о начале сбора информации</w:t>
            </w:r>
          </w:p>
        </w:tc>
        <w:tc>
          <w:tcPr>
            <w:tcW w:w="6237" w:type="dxa"/>
            <w:tcBorders>
              <w:top w:val="single" w:sz="4" w:space="0" w:color="000000"/>
              <w:start w:val="single" w:sz="4" w:space="0" w:color="000000"/>
              <w:bottom w:val="single" w:sz="4" w:space="0" w:color="000000"/>
            </w:tcBorders>
          </w:tcPr>
          <w:p>
            <w:pPr>
              <w:pStyle w:val="Normal"/>
              <w:jc w:val="both"/>
              <w:rPr/>
            </w:pPr>
            <w:r>
              <w:rPr>
                <w:sz w:val="24"/>
                <w:lang w:val="ru-RU"/>
              </w:rPr>
              <w:t xml:space="preserve">Кнопка  ручного запуска </w:t>
            </w:r>
            <w:r>
              <w:rPr>
                <w:b/>
                <w:sz w:val="24"/>
                <w:lang w:val="ru-RU"/>
              </w:rPr>
              <w:t>«Пуск»</w:t>
            </w:r>
            <w:r>
              <w:rPr>
                <w:sz w:val="24"/>
                <w:lang w:val="ru-RU"/>
              </w:rPr>
              <w:t xml:space="preserve">  </w:t>
            </w:r>
            <w:r>
              <mc:AlternateContent>
                <mc:Choice Requires="wpg">
                  <w:drawing>
                    <wp:anchor behindDoc="0" distT="0" distB="0" distL="114935" distR="114935" simplePos="0" locked="0" layoutInCell="1" allowOverlap="1" relativeHeight="147">
                      <wp:simplePos x="0" y="0"/>
                      <wp:positionH relativeFrom="margin">
                        <wp:posOffset>38100</wp:posOffset>
                      </wp:positionH>
                      <wp:positionV relativeFrom="paragraph">
                        <wp:posOffset>38100</wp:posOffset>
                      </wp:positionV>
                      <wp:extent cx="109855" cy="116840"/>
                      <wp:effectExtent l="5080" t="5080" r="5080" b="5080"/>
                      <wp:wrapNone/>
                      <wp:docPr id="336" name=""/>
                      <a:graphic xmlns:a="http://schemas.openxmlformats.org/drawingml/2006/main">
                        <a:graphicData uri="http://schemas.microsoft.com/office/word/2010/wordprocessingGroup">
                          <wpg:wgp>
                            <wpg:cNvGrpSpPr/>
                            <wpg:grpSpPr>
                              <a:xfrm>
                                <a:off x="0" y="0"/>
                                <a:ext cx="109800" cy="117000"/>
                                <a:chOff x="0" y="0"/>
                                <a:chExt cx="109800" cy="117000"/>
                              </a:xfrm>
                            </wpg:grpSpPr>
                            <wps:wsp>
                              <wps:cNvSpPr/>
                              <wps:spPr>
                                <a:xfrm>
                                  <a:off x="0" y="117000"/>
                                  <a:ext cx="33480" cy="0"/>
                                </a:xfrm>
                                <a:prstGeom prst="line">
                                  <a:avLst/>
                                </a:prstGeom>
                                <a:ln cap="sq" w="9360">
                                  <a:solidFill>
                                    <a:srgbClr val="000000"/>
                                  </a:solidFill>
                                  <a:miter/>
                                </a:ln>
                              </wps:spPr>
                              <wps:style>
                                <a:lnRef idx="0"/>
                                <a:fillRef idx="0"/>
                                <a:effectRef idx="0"/>
                                <a:fontRef idx="minor"/>
                              </wps:style>
                              <wps:bodyPr/>
                            </wps:wsp>
                            <wps:wsp>
                              <wps:cNvSpPr/>
                              <wps:spPr>
                                <a:xfrm flipV="1">
                                  <a:off x="38160" y="0"/>
                                  <a:ext cx="0" cy="109800"/>
                                </a:xfrm>
                                <a:prstGeom prst="line">
                                  <a:avLst/>
                                </a:prstGeom>
                                <a:ln cap="sq" w="9360">
                                  <a:solidFill>
                                    <a:srgbClr val="000000"/>
                                  </a:solidFill>
                                  <a:miter/>
                                </a:ln>
                              </wps:spPr>
                              <wps:style>
                                <a:lnRef idx="0"/>
                                <a:fillRef idx="0"/>
                                <a:effectRef idx="0"/>
                                <a:fontRef idx="minor"/>
                              </wps:style>
                              <wps:bodyPr/>
                            </wps:wsp>
                            <wpg:grpSp>
                              <wpg:cNvGrpSpPr/>
                              <wpg:grpSpPr>
                                <a:xfrm>
                                  <a:off x="38160" y="2520"/>
                                  <a:ext cx="32400" cy="109800"/>
                                </a:xfrm>
                              </wpg:grpSpPr>
                              <wps:wsp>
                                <wps:cNvSpPr/>
                                <wps:spPr>
                                  <a:xfrm>
                                    <a:off x="0" y="0"/>
                                    <a:ext cx="28080" cy="0"/>
                                  </a:xfrm>
                                  <a:prstGeom prst="line">
                                    <a:avLst/>
                                  </a:prstGeom>
                                  <a:ln cap="sq" w="9360">
                                    <a:solidFill>
                                      <a:srgbClr val="000000"/>
                                    </a:solidFill>
                                    <a:miter/>
                                  </a:ln>
                                </wps:spPr>
                                <wps:style>
                                  <a:lnRef idx="0"/>
                                  <a:fillRef idx="0"/>
                                  <a:effectRef idx="0"/>
                                  <a:fontRef idx="minor"/>
                                </wps:style>
                                <wps:bodyPr/>
                              </wps:wsp>
                              <wps:wsp>
                                <wps:cNvSpPr/>
                                <wps:spPr>
                                  <a:xfrm>
                                    <a:off x="32400" y="0"/>
                                    <a:ext cx="0" cy="109800"/>
                                  </a:xfrm>
                                  <a:prstGeom prst="line">
                                    <a:avLst/>
                                  </a:prstGeom>
                                  <a:ln cap="sq" w="9360">
                                    <a:solidFill>
                                      <a:srgbClr val="000000"/>
                                    </a:solidFill>
                                    <a:miter/>
                                  </a:ln>
                                </wps:spPr>
                                <wps:style>
                                  <a:lnRef idx="0"/>
                                  <a:fillRef idx="0"/>
                                  <a:effectRef idx="0"/>
                                  <a:fontRef idx="minor"/>
                                </wps:style>
                                <wps:bodyPr/>
                              </wps:wsp>
                            </wpg:grpSp>
                            <wps:wsp>
                              <wps:cNvSpPr/>
                              <wps:spPr>
                                <a:xfrm>
                                  <a:off x="76320" y="117000"/>
                                  <a:ext cx="33480" cy="0"/>
                                </a:xfrm>
                                <a:prstGeom prst="line">
                                  <a:avLst/>
                                </a:prstGeom>
                                <a:ln cap="sq" w="9360">
                                  <a:solidFill>
                                    <a:srgbClr val="000000"/>
                                  </a:solidFill>
                                  <a:miter/>
                                </a:ln>
                              </wps:spPr>
                              <wps:style>
                                <a:lnRef idx="0"/>
                                <a:fillRef idx="0"/>
                                <a:effectRef idx="0"/>
                                <a:fontRef idx="minor"/>
                              </wps:style>
                              <wps:bodyPr/>
                            </wps:wsp>
                          </wpg:wgp>
                        </a:graphicData>
                      </a:graphic>
                    </wp:anchor>
                  </w:drawing>
                </mc:Choice>
                <mc:Fallback>
                  <w:pict>
                    <v:group id="shape_0" style="position:absolute;margin-left:3pt;margin-top:3pt;width:8.6pt;height:9.2pt" coordorigin="60,60" coordsize="172,184">
                      <v:line id="shape_0" from="60,244" to="112,244" stroked="t" o:allowincell="t" style="position:absolute;mso-position-horizontal-relative:margin">
                        <v:stroke color="black" weight="9360" joinstyle="miter" endcap="square"/>
                        <v:fill o:detectmouseclick="t" on="false"/>
                        <w10:wrap type="none"/>
                      </v:line>
                      <v:line id="shape_0" from="120,60" to="120,232" stroked="t" o:allowincell="t" style="position:absolute;flip:y;mso-position-horizontal-relative:margin">
                        <v:stroke color="black" weight="9360" joinstyle="miter" endcap="square"/>
                        <v:fill o:detectmouseclick="t" on="false"/>
                        <w10:wrap type="none"/>
                      </v:line>
                      <v:group id="shape_0" style="position:absolute;left:120;top:64;width:50;height:172">
                        <v:line id="shape_0" from="120,64" to="163,64" stroked="t" o:allowincell="t" style="position:absolute;mso-position-horizontal-relative:margin">
                          <v:stroke color="black" weight="9360" joinstyle="miter" endcap="square"/>
                          <v:fill o:detectmouseclick="t" on="false"/>
                          <w10:wrap type="none"/>
                        </v:line>
                        <v:line id="shape_0" from="171,64" to="171,236" stroked="t" o:allowincell="t" style="position:absolute;mso-position-horizontal-relative:margin">
                          <v:stroke color="black" weight="9360" joinstyle="miter" endcap="square"/>
                          <v:fill o:detectmouseclick="t" on="false"/>
                          <w10:wrap type="none"/>
                        </v:line>
                      </v:group>
                      <v:line id="shape_0" from="180,244" to="232,244" stroked="t" o:allowincell="t" style="position:absolute;mso-position-horizontal-relative:margin">
                        <v:stroke color="black" weight="9360" joinstyle="miter" endcap="square"/>
                        <v:fill o:detectmouseclick="t" on="false"/>
                        <w10:wrap type="none"/>
                      </v:line>
                    </v:group>
                  </w:pict>
                </mc:Fallback>
              </mc:AlternateContent>
            </w:r>
            <w:r>
              <w:rPr>
                <w:sz w:val="24"/>
                <w:lang w:val="ru-RU"/>
              </w:rPr>
              <w:t xml:space="preserve">       не была нажата</w:t>
            </w:r>
          </w:p>
          <w:p>
            <w:pPr>
              <w:pStyle w:val="Normal"/>
              <w:rPr>
                <w:sz w:val="24"/>
                <w:lang w:val="ru-RU"/>
              </w:rPr>
            </w:pPr>
            <w:r>
              <w:rPr>
                <w:sz w:val="24"/>
                <w:lang w:val="ru-RU"/>
              </w:rPr>
            </w:r>
          </w:p>
        </w:tc>
        <w:tc>
          <w:tcPr>
            <w:tcW w:w="4465" w:type="dxa"/>
            <w:tcBorders>
              <w:top w:val="single" w:sz="4" w:space="0" w:color="000000"/>
              <w:start w:val="single" w:sz="4" w:space="0" w:color="000000"/>
              <w:bottom w:val="single" w:sz="4" w:space="0" w:color="000000"/>
              <w:end w:val="single" w:sz="4" w:space="0" w:color="000000"/>
            </w:tcBorders>
          </w:tcPr>
          <w:p>
            <w:pPr>
              <w:pStyle w:val="Normal"/>
              <w:rPr>
                <w:lang w:val="ru-RU"/>
              </w:rPr>
            </w:pPr>
            <w:r>
              <w:rPr>
                <w:sz w:val="24"/>
                <w:lang w:val="ru-RU"/>
              </w:rPr>
              <w:t xml:space="preserve">При повторном эксперименте нажать кнопку </w:t>
            </w:r>
            <w:r>
              <w:rPr>
                <w:b/>
                <w:sz w:val="24"/>
                <w:lang w:val="ru-RU"/>
              </w:rPr>
              <w:t>«Пуск».</w:t>
            </w:r>
          </w:p>
        </w:tc>
      </w:tr>
      <w:tr>
        <w:trPr>
          <w:cantSplit w:val="true"/>
        </w:trPr>
        <w:tc>
          <w:tcPr>
            <w:tcW w:w="426" w:type="dxa"/>
            <w:vMerge w:val="restart"/>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p>
            <w:pPr>
              <w:pStyle w:val="Normal"/>
              <w:rPr>
                <w:sz w:val="24"/>
                <w:lang w:val="ru-RU"/>
              </w:rPr>
            </w:pPr>
            <w:r>
              <w:rPr>
                <w:sz w:val="24"/>
                <w:lang w:val="ru-RU"/>
              </w:rPr>
            </w:r>
          </w:p>
          <w:p>
            <w:pPr>
              <w:pStyle w:val="Normal"/>
              <w:rPr>
                <w:sz w:val="24"/>
                <w:lang w:val="ru-RU"/>
              </w:rPr>
            </w:pPr>
            <w:r>
              <w:rPr>
                <w:sz w:val="24"/>
                <w:lang w:val="ru-RU"/>
              </w:rPr>
              <w:t>4</w:t>
            </w:r>
          </w:p>
        </w:tc>
        <w:tc>
          <w:tcPr>
            <w:tcW w:w="3543" w:type="dxa"/>
            <w:vMerge w:val="restart"/>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p>
            <w:pPr>
              <w:pStyle w:val="Normal"/>
              <w:rPr>
                <w:sz w:val="24"/>
                <w:lang w:val="ru-RU"/>
              </w:rPr>
            </w:pPr>
            <w:r>
              <w:rPr>
                <w:sz w:val="24"/>
                <w:lang w:val="ru-RU"/>
              </w:rPr>
            </w:r>
          </w:p>
          <w:p>
            <w:pPr>
              <w:pStyle w:val="Normal"/>
              <w:rPr>
                <w:sz w:val="24"/>
                <w:lang w:val="ru-RU"/>
              </w:rPr>
            </w:pPr>
            <w:r>
              <w:rPr>
                <w:sz w:val="24"/>
                <w:lang w:val="ru-RU"/>
              </w:rPr>
              <w:t>Отсутствие синхроимпульса</w:t>
            </w:r>
          </w:p>
          <w:p>
            <w:pPr>
              <w:pStyle w:val="Normal"/>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rPr>
                <w:sz w:val="24"/>
                <w:lang w:val="ru-RU"/>
              </w:rPr>
            </w:pPr>
            <w:r>
              <w:rPr>
                <w:sz w:val="24"/>
                <w:lang w:val="ru-RU"/>
              </w:rPr>
              <w:t>Синхроимпульс  внешним устройством не сформирован</w:t>
            </w:r>
          </w:p>
        </w:tc>
        <w:tc>
          <w:tcPr>
            <w:tcW w:w="4465" w:type="dxa"/>
            <w:tcBorders>
              <w:top w:val="single" w:sz="4" w:space="0" w:color="000000"/>
              <w:start w:val="single" w:sz="4" w:space="0" w:color="000000"/>
              <w:bottom w:val="single" w:sz="4" w:space="0" w:color="000000"/>
              <w:end w:val="single" w:sz="4" w:space="0" w:color="000000"/>
            </w:tcBorders>
          </w:tcPr>
          <w:p>
            <w:pPr>
              <w:pStyle w:val="Normal"/>
              <w:rPr>
                <w:sz w:val="24"/>
                <w:lang w:val="ru-RU"/>
              </w:rPr>
            </w:pPr>
            <w:r>
              <w:rPr>
                <w:sz w:val="24"/>
                <w:lang w:val="ru-RU"/>
              </w:rPr>
              <w:t xml:space="preserve">Проверить наличие синхроимпульса  </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3543"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jc w:val="both"/>
              <w:rPr>
                <w:sz w:val="24"/>
                <w:lang w:val="ru-RU"/>
              </w:rPr>
            </w:pPr>
            <w:r>
              <w:rPr>
                <w:sz w:val="24"/>
                <w:lang w:val="ru-RU"/>
              </w:rPr>
              <w:t>Синхроимпульс не поступает на Регистратор</w:t>
            </w:r>
          </w:p>
        </w:tc>
        <w:tc>
          <w:tcPr>
            <w:tcW w:w="4465" w:type="dxa"/>
            <w:tcBorders>
              <w:top w:val="single" w:sz="4" w:space="0" w:color="000000"/>
              <w:start w:val="single" w:sz="4" w:space="0" w:color="000000"/>
              <w:bottom w:val="single" w:sz="4" w:space="0" w:color="000000"/>
              <w:end w:val="single" w:sz="4" w:space="0" w:color="000000"/>
            </w:tcBorders>
          </w:tcPr>
          <w:p>
            <w:pPr>
              <w:pStyle w:val="Normal"/>
              <w:rPr>
                <w:sz w:val="24"/>
                <w:lang w:val="ru-RU"/>
              </w:rPr>
            </w:pPr>
            <w:r>
              <w:rPr>
                <w:sz w:val="24"/>
                <w:lang w:val="ru-RU"/>
              </w:rPr>
              <w:t>Проверить кабель синхронизации</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3543"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jc w:val="both"/>
              <w:rPr>
                <w:sz w:val="24"/>
                <w:lang w:val="ru-RU"/>
              </w:rPr>
            </w:pPr>
            <w:r>
              <w:rPr>
                <w:sz w:val="24"/>
                <w:lang w:val="ru-RU"/>
              </w:rPr>
              <w:t>Синхроимпульс поступает на Регистратор с опозданием</w:t>
            </w:r>
          </w:p>
        </w:tc>
        <w:tc>
          <w:tcPr>
            <w:tcW w:w="4465" w:type="dxa"/>
            <w:tcBorders>
              <w:top w:val="single" w:sz="4" w:space="0" w:color="000000"/>
              <w:start w:val="single" w:sz="4" w:space="0" w:color="000000"/>
              <w:bottom w:val="single" w:sz="4" w:space="0" w:color="000000"/>
              <w:end w:val="single" w:sz="4" w:space="0" w:color="000000"/>
            </w:tcBorders>
          </w:tcPr>
          <w:p>
            <w:pPr>
              <w:pStyle w:val="Normal"/>
              <w:rPr>
                <w:lang w:val="ru-RU"/>
              </w:rPr>
            </w:pPr>
            <w:r>
              <w:rPr>
                <w:sz w:val="24"/>
                <w:lang w:val="ru-RU"/>
              </w:rPr>
              <w:t xml:space="preserve">Увеличить время ожидания синхроим-пульса  в диалоге </w:t>
            </w:r>
            <w:r>
              <w:rPr>
                <w:b/>
                <w:sz w:val="24"/>
                <w:lang w:val="ru-RU"/>
              </w:rPr>
              <w:t>«Настройки»</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3543" w:type="dxa"/>
            <w:vMerge w:val="continue"/>
            <w:tcBorders>
              <w:top w:val="single" w:sz="4" w:space="0" w:color="000000"/>
              <w:start w:val="single" w:sz="4" w:space="0" w:color="000000"/>
              <w:bottom w:val="single" w:sz="4" w:space="0" w:color="000000"/>
            </w:tcBorders>
          </w:tcPr>
          <w:p>
            <w:pPr>
              <w:pStyle w:val="Normal"/>
              <w:snapToGrid w:val="false"/>
              <w:rPr>
                <w:sz w:val="24"/>
                <w:lang w:val="ru-RU"/>
              </w:rPr>
            </w:pPr>
            <w:r>
              <w:rPr>
                <w:sz w:val="24"/>
                <w:lang w:val="ru-RU"/>
              </w:rPr>
            </w:r>
          </w:p>
        </w:tc>
        <w:tc>
          <w:tcPr>
            <w:tcW w:w="6237" w:type="dxa"/>
            <w:tcBorders>
              <w:top w:val="single" w:sz="4" w:space="0" w:color="000000"/>
              <w:start w:val="single" w:sz="4" w:space="0" w:color="000000"/>
              <w:bottom w:val="single" w:sz="4" w:space="0" w:color="000000"/>
            </w:tcBorders>
          </w:tcPr>
          <w:p>
            <w:pPr>
              <w:pStyle w:val="Normal"/>
              <w:jc w:val="both"/>
              <w:rPr>
                <w:sz w:val="24"/>
                <w:lang w:val="ru-RU"/>
              </w:rPr>
            </w:pPr>
            <w:r>
              <w:rPr>
                <w:sz w:val="24"/>
                <w:lang w:val="ru-RU"/>
              </w:rPr>
              <w:t xml:space="preserve">Количество синхроимпульсов в мультисерийном режиме работы меньше установленного </w:t>
            </w:r>
            <w:r>
              <w:rPr>
                <w:b/>
                <w:sz w:val="24"/>
                <w:lang w:val="ru-RU"/>
              </w:rPr>
              <w:t xml:space="preserve"> «Числа пусков»</w:t>
            </w:r>
          </w:p>
        </w:tc>
        <w:tc>
          <w:tcPr>
            <w:tcW w:w="4465" w:type="dxa"/>
            <w:tcBorders>
              <w:top w:val="single" w:sz="4" w:space="0" w:color="000000"/>
              <w:start w:val="single" w:sz="4" w:space="0" w:color="000000"/>
              <w:bottom w:val="single" w:sz="4" w:space="0" w:color="000000"/>
              <w:end w:val="single" w:sz="4" w:space="0" w:color="000000"/>
            </w:tcBorders>
          </w:tcPr>
          <w:p>
            <w:pPr>
              <w:pStyle w:val="Normal"/>
              <w:rPr>
                <w:lang w:val="ru-RU"/>
              </w:rPr>
            </w:pPr>
            <w:r>
              <w:rPr>
                <w:sz w:val="24"/>
                <w:lang w:val="ru-RU"/>
              </w:rPr>
              <w:t xml:space="preserve">Скорректировать число пусков в </w:t>
            </w:r>
            <w:r>
              <w:rPr>
                <w:b/>
                <w:sz w:val="24"/>
                <w:lang w:val="ru-RU"/>
              </w:rPr>
              <w:t>«Программе  эксперимента»</w:t>
            </w:r>
          </w:p>
        </w:tc>
      </w:tr>
      <w:tr>
        <w:trPr>
          <w:cantSplit w:val="true"/>
        </w:trPr>
        <w:tc>
          <w:tcPr>
            <w:tcW w:w="426" w:type="dxa"/>
            <w:vMerge w:val="continue"/>
            <w:tcBorders>
              <w:top w:val="single" w:sz="4" w:space="0" w:color="000000"/>
              <w:start w:val="single" w:sz="4" w:space="0" w:color="000000"/>
              <w:bottom w:val="single" w:sz="4" w:space="0" w:color="000000"/>
            </w:tcBorders>
          </w:tcPr>
          <w:p>
            <w:pPr>
              <w:pStyle w:val="Normal"/>
              <w:rPr>
                <w:sz w:val="24"/>
                <w:lang w:val="ru-RU"/>
              </w:rPr>
            </w:pPr>
            <w:r>
              <w:rPr>
                <w:sz w:val="24"/>
                <w:lang w:val="ru-RU"/>
              </w:rPr>
              <w:t>3</w:t>
            </w:r>
          </w:p>
        </w:tc>
        <w:tc>
          <w:tcPr>
            <w:tcW w:w="3543" w:type="dxa"/>
            <w:vMerge w:val="continue"/>
            <w:tcBorders>
              <w:top w:val="single" w:sz="4" w:space="0" w:color="000000"/>
              <w:start w:val="single" w:sz="4" w:space="0" w:color="000000"/>
              <w:bottom w:val="single" w:sz="4" w:space="0" w:color="000000"/>
            </w:tcBorders>
          </w:tcPr>
          <w:p>
            <w:pPr>
              <w:pStyle w:val="Normal"/>
              <w:rPr>
                <w:sz w:val="24"/>
                <w:lang w:val="ru-RU"/>
              </w:rPr>
            </w:pPr>
            <w:r>
              <w:rPr>
                <w:sz w:val="24"/>
                <w:lang w:val="ru-RU"/>
              </w:rPr>
              <w:t>Отсутствие  команды о начале сбора информации</w:t>
            </w:r>
          </w:p>
        </w:tc>
        <w:tc>
          <w:tcPr>
            <w:tcW w:w="6237" w:type="dxa"/>
            <w:tcBorders>
              <w:top w:val="single" w:sz="4" w:space="0" w:color="000000"/>
              <w:start w:val="single" w:sz="4" w:space="0" w:color="000000"/>
              <w:bottom w:val="single" w:sz="4" w:space="0" w:color="000000"/>
            </w:tcBorders>
          </w:tcPr>
          <w:p>
            <w:pPr>
              <w:pStyle w:val="Normal"/>
              <w:snapToGrid w:val="false"/>
              <w:rPr/>
            </w:pPr>
            <w:r>
              <w:rPr>
                <w:sz w:val="24"/>
                <w:lang w:val="ru-RU"/>
              </w:rPr>
              <w:t xml:space="preserve">Кнопка  ручного запуска </w:t>
            </w:r>
            <w:r>
              <w:rPr>
                <w:b/>
                <w:sz w:val="24"/>
                <w:lang w:val="ru-RU"/>
              </w:rPr>
              <w:t>«Пуск»</w:t>
            </w:r>
            <w:r>
              <w:rPr>
                <w:sz w:val="24"/>
                <w:lang w:val="ru-RU"/>
              </w:rPr>
              <w:t xml:space="preserve">  </w:t>
            </w:r>
            <w:r>
              <mc:AlternateContent>
                <mc:Choice Requires="wpg">
                  <w:drawing>
                    <wp:anchor behindDoc="0" distT="0" distB="0" distL="114935" distR="114935" simplePos="0" locked="0" layoutInCell="1" allowOverlap="1" relativeHeight="196">
                      <wp:simplePos x="0" y="0"/>
                      <wp:positionH relativeFrom="margin">
                        <wp:posOffset>38100</wp:posOffset>
                      </wp:positionH>
                      <wp:positionV relativeFrom="paragraph">
                        <wp:posOffset>38100</wp:posOffset>
                      </wp:positionV>
                      <wp:extent cx="109855" cy="116840"/>
                      <wp:effectExtent l="5080" t="5080" r="5080" b="5080"/>
                      <wp:wrapNone/>
                      <wp:docPr id="337" name=""/>
                      <a:graphic xmlns:a="http://schemas.openxmlformats.org/drawingml/2006/main">
                        <a:graphicData uri="http://schemas.microsoft.com/office/word/2010/wordprocessingGroup">
                          <wpg:wgp>
                            <wpg:cNvGrpSpPr/>
                            <wpg:grpSpPr>
                              <a:xfrm>
                                <a:off x="0" y="0"/>
                                <a:ext cx="109800" cy="117000"/>
                                <a:chOff x="0" y="0"/>
                                <a:chExt cx="109800" cy="117000"/>
                              </a:xfrm>
                            </wpg:grpSpPr>
                            <wps:wsp>
                              <wps:cNvSpPr/>
                              <wps:spPr>
                                <a:xfrm>
                                  <a:off x="0" y="117000"/>
                                  <a:ext cx="33480" cy="0"/>
                                </a:xfrm>
                                <a:prstGeom prst="line">
                                  <a:avLst/>
                                </a:prstGeom>
                                <a:ln cap="sq" w="9360">
                                  <a:solidFill>
                                    <a:srgbClr val="000000"/>
                                  </a:solidFill>
                                  <a:miter/>
                                </a:ln>
                              </wps:spPr>
                              <wps:style>
                                <a:lnRef idx="0"/>
                                <a:fillRef idx="0"/>
                                <a:effectRef idx="0"/>
                                <a:fontRef idx="minor"/>
                              </wps:style>
                              <wps:bodyPr/>
                            </wps:wsp>
                            <wps:wsp>
                              <wps:cNvSpPr/>
                              <wps:spPr>
                                <a:xfrm flipV="1">
                                  <a:off x="38160" y="0"/>
                                  <a:ext cx="0" cy="109800"/>
                                </a:xfrm>
                                <a:prstGeom prst="line">
                                  <a:avLst/>
                                </a:prstGeom>
                                <a:ln cap="sq" w="9360">
                                  <a:solidFill>
                                    <a:srgbClr val="000000"/>
                                  </a:solidFill>
                                  <a:miter/>
                                </a:ln>
                              </wps:spPr>
                              <wps:style>
                                <a:lnRef idx="0"/>
                                <a:fillRef idx="0"/>
                                <a:effectRef idx="0"/>
                                <a:fontRef idx="minor"/>
                              </wps:style>
                              <wps:bodyPr/>
                            </wps:wsp>
                            <wpg:grpSp>
                              <wpg:cNvGrpSpPr/>
                              <wpg:grpSpPr>
                                <a:xfrm>
                                  <a:off x="38160" y="2520"/>
                                  <a:ext cx="32400" cy="109800"/>
                                </a:xfrm>
                              </wpg:grpSpPr>
                              <wps:wsp>
                                <wps:cNvSpPr/>
                                <wps:spPr>
                                  <a:xfrm>
                                    <a:off x="0" y="0"/>
                                    <a:ext cx="28080" cy="0"/>
                                  </a:xfrm>
                                  <a:prstGeom prst="line">
                                    <a:avLst/>
                                  </a:prstGeom>
                                  <a:ln cap="sq" w="9360">
                                    <a:solidFill>
                                      <a:srgbClr val="000000"/>
                                    </a:solidFill>
                                    <a:miter/>
                                  </a:ln>
                                </wps:spPr>
                                <wps:style>
                                  <a:lnRef idx="0"/>
                                  <a:fillRef idx="0"/>
                                  <a:effectRef idx="0"/>
                                  <a:fontRef idx="minor"/>
                                </wps:style>
                                <wps:bodyPr/>
                              </wps:wsp>
                              <wps:wsp>
                                <wps:cNvSpPr/>
                                <wps:spPr>
                                  <a:xfrm>
                                    <a:off x="32400" y="0"/>
                                    <a:ext cx="0" cy="109800"/>
                                  </a:xfrm>
                                  <a:prstGeom prst="line">
                                    <a:avLst/>
                                  </a:prstGeom>
                                  <a:ln cap="sq" w="9360">
                                    <a:solidFill>
                                      <a:srgbClr val="000000"/>
                                    </a:solidFill>
                                    <a:miter/>
                                  </a:ln>
                                </wps:spPr>
                                <wps:style>
                                  <a:lnRef idx="0"/>
                                  <a:fillRef idx="0"/>
                                  <a:effectRef idx="0"/>
                                  <a:fontRef idx="minor"/>
                                </wps:style>
                                <wps:bodyPr/>
                              </wps:wsp>
                            </wpg:grpSp>
                            <wps:wsp>
                              <wps:cNvSpPr/>
                              <wps:spPr>
                                <a:xfrm>
                                  <a:off x="76320" y="117000"/>
                                  <a:ext cx="33480" cy="0"/>
                                </a:xfrm>
                                <a:prstGeom prst="line">
                                  <a:avLst/>
                                </a:prstGeom>
                                <a:ln cap="sq" w="9360">
                                  <a:solidFill>
                                    <a:srgbClr val="000000"/>
                                  </a:solidFill>
                                  <a:miter/>
                                </a:ln>
                              </wps:spPr>
                              <wps:style>
                                <a:lnRef idx="0"/>
                                <a:fillRef idx="0"/>
                                <a:effectRef idx="0"/>
                                <a:fontRef idx="minor"/>
                              </wps:style>
                              <wps:bodyPr/>
                            </wps:wsp>
                          </wpg:wgp>
                        </a:graphicData>
                      </a:graphic>
                    </wp:anchor>
                  </w:drawing>
                </mc:Choice>
                <mc:Fallback>
                  <w:pict>
                    <v:group id="shape_0" style="position:absolute;margin-left:3pt;margin-top:3pt;width:8.6pt;height:9.2pt" coordorigin="60,60" coordsize="172,184">
                      <v:line id="shape_0" from="60,244" to="112,244" stroked="t" o:allowincell="t" style="position:absolute;mso-position-horizontal-relative:margin">
                        <v:stroke color="black" weight="9360" joinstyle="miter" endcap="square"/>
                        <v:fill o:detectmouseclick="t" on="false"/>
                        <w10:wrap type="none"/>
                      </v:line>
                      <v:line id="shape_0" from="120,60" to="120,232" stroked="t" o:allowincell="t" style="position:absolute;flip:y;mso-position-horizontal-relative:margin">
                        <v:stroke color="black" weight="9360" joinstyle="miter" endcap="square"/>
                        <v:fill o:detectmouseclick="t" on="false"/>
                        <w10:wrap type="none"/>
                      </v:line>
                      <v:group id="shape_0" style="position:absolute;left:120;top:64;width:50;height:172">
                        <v:line id="shape_0" from="120,64" to="163,64" stroked="t" o:allowincell="t" style="position:absolute;mso-position-horizontal-relative:margin">
                          <v:stroke color="black" weight="9360" joinstyle="miter" endcap="square"/>
                          <v:fill o:detectmouseclick="t" on="false"/>
                          <w10:wrap type="none"/>
                        </v:line>
                        <v:line id="shape_0" from="171,64" to="171,236" stroked="t" o:allowincell="t" style="position:absolute;mso-position-horizontal-relative:margin">
                          <v:stroke color="black" weight="9360" joinstyle="miter" endcap="square"/>
                          <v:fill o:detectmouseclick="t" on="false"/>
                          <w10:wrap type="none"/>
                        </v:line>
                      </v:group>
                      <v:line id="shape_0" from="180,244" to="232,244" stroked="t" o:allowincell="t" style="position:absolute;mso-position-horizontal-relative:margin">
                        <v:stroke color="black" weight="9360" joinstyle="miter" endcap="square"/>
                        <v:fill o:detectmouseclick="t" on="false"/>
                        <w10:wrap type="none"/>
                      </v:line>
                    </v:group>
                  </w:pict>
                </mc:Fallback>
              </mc:AlternateContent>
            </w:r>
            <w:r>
              <w:rPr>
                <w:sz w:val="24"/>
                <w:lang w:val="ru-RU"/>
              </w:rPr>
              <w:t xml:space="preserve">       не была нажата</w:t>
            </w:r>
          </w:p>
          <w:p>
            <w:pPr>
              <w:pStyle w:val="Normal"/>
              <w:snapToGrid w:val="false"/>
              <w:rPr>
                <w:sz w:val="24"/>
                <w:lang w:val="ru-RU"/>
              </w:rPr>
            </w:pPr>
            <w:r>
              <w:rPr>
                <w:sz w:val="24"/>
                <w:lang w:val="ru-RU"/>
              </w:rPr>
            </w:r>
          </w:p>
        </w:tc>
        <w:tc>
          <w:tcPr>
            <w:tcW w:w="4465" w:type="dxa"/>
            <w:tcBorders>
              <w:top w:val="single" w:sz="4" w:space="0" w:color="000000"/>
              <w:start w:val="single" w:sz="4" w:space="0" w:color="000000"/>
              <w:bottom w:val="single" w:sz="4" w:space="0" w:color="000000"/>
              <w:end w:val="single" w:sz="4" w:space="0" w:color="000000"/>
            </w:tcBorders>
          </w:tcPr>
          <w:p>
            <w:pPr>
              <w:pStyle w:val="Normal"/>
              <w:snapToGrid w:val="false"/>
              <w:rPr>
                <w:sz w:val="24"/>
                <w:lang w:val="ru-RU"/>
              </w:rPr>
            </w:pPr>
            <w:r>
              <w:rPr>
                <w:sz w:val="24"/>
                <w:lang w:val="ru-RU"/>
              </w:rPr>
              <w:t xml:space="preserve">При повторном эксперименте нажать кнопку </w:t>
            </w:r>
            <w:r>
              <w:rPr>
                <w:b/>
                <w:sz w:val="24"/>
                <w:lang w:val="ru-RU"/>
              </w:rPr>
              <w:t>«Пуск».</w:t>
            </w:r>
          </w:p>
        </w:tc>
      </w:tr>
    </w:tbl>
    <w:p>
      <w:pPr>
        <w:pStyle w:val="Normal"/>
        <w:rPr>
          <w:lang w:val="ru-RU"/>
        </w:rPr>
      </w:pPr>
      <w:r>
        <w:rPr>
          <w:lang w:val="ru-RU"/>
        </w:rPr>
      </w:r>
    </w:p>
    <w:sectPr>
      <w:headerReference w:type="default" r:id="rId179"/>
      <w:headerReference w:type="first" r:id="rId180"/>
      <w:footerReference w:type="default" r:id="rId181"/>
      <w:footerReference w:type="first" r:id="rId182"/>
      <w:type w:val="nextPage"/>
      <w:pgSz w:orient="landscape" w:w="16838" w:h="11906"/>
      <w:pgMar w:left="851" w:right="567" w:gutter="0" w:header="708" w:top="764" w:footer="720" w:bottom="1134"/>
      <w:pgNumType w:fmt="decimal"/>
      <w:formProt w:val="false"/>
      <w:titlePg/>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Times New Roman">
    <w:charset w:val="cc" w:characterSet="windows-1251"/>
    <w:family w:val="roman"/>
    <w:pitch w:val="variable"/>
  </w:font>
  <w:font w:name="Courier New">
    <w:charset w:val="cc" w:characterSet="windows-1251"/>
    <w:family w:val="modern"/>
    <w:pitch w:val="default"/>
  </w:font>
  <w:font w:name="Wingdings">
    <w:charset w:val="02"/>
    <w:family w:val="auto"/>
    <w:pitch w:val="variable"/>
  </w:font>
  <w:font w:name="Cambria">
    <w:charset w:val="cc" w:characterSet="windows-1251"/>
    <w:family w:val="roman"/>
    <w:pitch w:val="variable"/>
  </w:font>
  <w:font w:name="Calibri">
    <w:charset w:val="cc" w:characterSet="windows-1251"/>
    <w:family w:val="swiss"/>
    <w:pitch w:val="variable"/>
  </w:font>
  <w:font w:name="Tahoma">
    <w:charset w:val="cc" w:characterSet="windows-1251"/>
    <w:family w:val="swiss"/>
    <w:pitch w:val="variable"/>
  </w:font>
  <w:font w:name="Arial">
    <w:charset w:val="cc" w:characterSet="windows-1251"/>
    <w:family w:val="swiss"/>
    <w:pitch w:val="variable"/>
  </w:font>
  <w:font w:name="GreekC">
    <w:altName w:val="Calibri"/>
    <w:charset w:val="cc" w:characterSet="windows-125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end="360"/>
      <w:rPr/>
    </w:pPr>
    <w:r>
      <w:rPr/>
    </w:r>
    <w:r>
      <mc:AlternateContent>
        <mc:Choice Requires="wps">
          <w:drawing>
            <wp:anchor behindDoc="0" distT="0" distB="0" distL="0" distR="0" simplePos="0" locked="0" layoutInCell="0" allowOverlap="1" relativeHeight="71">
              <wp:simplePos x="0" y="0"/>
              <wp:positionH relativeFrom="page">
                <wp:posOffset>6892290</wp:posOffset>
              </wp:positionH>
              <wp:positionV relativeFrom="paragraph">
                <wp:posOffset>635</wp:posOffset>
              </wp:positionV>
              <wp:extent cx="408940" cy="142240"/>
              <wp:effectExtent l="0" t="0" r="0" b="0"/>
              <wp:wrapSquare wrapText="largest"/>
              <wp:docPr id="334" name="Frame46"/>
              <a:graphic xmlns:a="http://schemas.openxmlformats.org/drawingml/2006/main">
                <a:graphicData uri="http://schemas.microsoft.com/office/word/2010/wordprocessingShape">
                  <wps:wsp>
                    <wps:cNvSpPr txBox="1"/>
                    <wps:spPr>
                      <a:xfrm>
                        <a:off x="0" y="0"/>
                        <a:ext cx="408940" cy="142240"/>
                      </a:xfrm>
                      <a:prstGeom prst="rect"/>
                      <a:solidFill>
                        <a:srgbClr val="FFFFFF">
                          <a:alpha val="0"/>
                        </a:srgbClr>
                      </a:solidFill>
                    </wps:spPr>
                    <wps:txbx>
                      <w:txbxContent>
                        <w:p>
                          <w:pPr>
                            <w:pStyle w:val="Header"/>
                            <w:rPr/>
                          </w:pPr>
                          <w:r>
                            <w:rPr>
                              <w:rStyle w:val="PageNumber"/>
                            </w:rPr>
                            <w:fldChar w:fldCharType="begin"/>
                          </w:r>
                          <w:r>
                            <w:rPr>
                              <w:rStyle w:val="PageNumber"/>
                            </w:rPr>
                            <w:instrText xml:space="preserve"> PAGE </w:instrText>
                          </w:r>
                          <w:r>
                            <w:rPr>
                              <w:rStyle w:val="PageNumber"/>
                            </w:rPr>
                            <w:fldChar w:fldCharType="separate"/>
                          </w:r>
                          <w:r>
                            <w:rPr>
                              <w:rStyle w:val="PageNumber"/>
                            </w:rPr>
                            <w:t>58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32.2pt;height:11.2pt;mso-wrap-distance-left:0pt;mso-wrap-distance-right:0pt;mso-wrap-distance-top:0pt;mso-wrap-distance-bottom:0pt;margin-top:0.05pt;mso-position-vertical-relative:text;margin-left:542.7pt;mso-position-horizontal-relative:page">
              <v:fill opacity="0f"/>
              <v:textbox inset="0.000694444444444445in,0.000694444444444445in,0.000694444444444445in,0.000694444444444445in">
                <w:txbxContent>
                  <w:p>
                    <w:pPr>
                      <w:pStyle w:val="Header"/>
                      <w:rPr/>
                    </w:pPr>
                    <w:r>
                      <w:rPr>
                        <w:rStyle w:val="PageNumber"/>
                      </w:rPr>
                      <w:fldChar w:fldCharType="begin"/>
                    </w:r>
                    <w:r>
                      <w:rPr>
                        <w:rStyle w:val="PageNumber"/>
                      </w:rPr>
                      <w:instrText xml:space="preserve"> PAGE </w:instrText>
                    </w:r>
                    <w:r>
                      <w:rPr>
                        <w:rStyle w:val="PageNumber"/>
                      </w:rPr>
                      <w:fldChar w:fldCharType="separate"/>
                    </w:r>
                    <w:r>
                      <w:rPr>
                        <w:rStyle w:val="PageNumber"/>
                      </w:rPr>
                      <w:t>58</w:t>
                    </w:r>
                    <w:r>
                      <w:rPr>
                        <w:rStyle w:val="PageNumber"/>
                      </w:rPr>
                      <w:fldChar w:fldCharType="end"/>
                    </w:r>
                  </w:p>
                </w:txbxContent>
              </v:textbox>
              <w10:wrap type="square" side="largest"/>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end="360"/>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432" w:hanging="432"/>
      </w:pPr>
      <w:rPr>
        <w:rFonts w:ascii="Symbol" w:hAnsi="Symbol" w:cs="Symbol"/>
      </w:rPr>
    </w:lvl>
    <w:lvl w:ilvl="1">
      <w:start w:val="1"/>
      <w:numFmt w:val="none"/>
      <w:suff w:val="nothing"/>
      <w:lvlText w:val=""/>
      <w:lvlJc w:val="start"/>
      <w:pPr>
        <w:tabs>
          <w:tab w:val="num" w:pos="0"/>
        </w:tabs>
        <w:ind w:start="576" w:hanging="576"/>
      </w:pPr>
    </w:lvl>
    <w:lvl w:ilvl="2">
      <w:start w:val="1"/>
      <w:numFmt w:val="none"/>
      <w:suff w:val="nothing"/>
      <w:lvlText w:val=""/>
      <w:lvlJc w:val="start"/>
      <w:pPr>
        <w:tabs>
          <w:tab w:val="num" w:pos="0"/>
        </w:tabs>
        <w:ind w:start="720" w:hanging="720"/>
      </w:pPr>
    </w:lvl>
    <w:lvl w:ilvl="3">
      <w:start w:val="1"/>
      <w:numFmt w:val="none"/>
      <w:suff w:val="nothing"/>
      <w:lvlText w:val=""/>
      <w:lvlJc w:val="start"/>
      <w:pPr>
        <w:tabs>
          <w:tab w:val="num" w:pos="0"/>
        </w:tabs>
        <w:ind w:start="864" w:hanging="864"/>
      </w:pPr>
    </w:lvl>
    <w:lvl w:ilvl="4">
      <w:start w:val="1"/>
      <w:pStyle w:val="Heading5"/>
      <w:numFmt w:val="none"/>
      <w:suff w:val="nothing"/>
      <w:lvlText w:val=""/>
      <w:lvlJc w:val="start"/>
      <w:pPr>
        <w:tabs>
          <w:tab w:val="num" w:pos="0"/>
        </w:tabs>
        <w:ind w:start="1008" w:hanging="1008"/>
      </w:pPr>
    </w:lvl>
    <w:lvl w:ilvl="5">
      <w:start w:val="1"/>
      <w:pStyle w:val="Heading6"/>
      <w:numFmt w:val="none"/>
      <w:suff w:val="nothing"/>
      <w:lvlText w:val=""/>
      <w:lvlJc w:val="start"/>
      <w:pPr>
        <w:tabs>
          <w:tab w:val="num" w:pos="0"/>
        </w:tabs>
        <w:ind w:start="1152" w:hanging="1152"/>
      </w:pPr>
    </w:lvl>
    <w:lvl w:ilvl="6">
      <w:start w:val="1"/>
      <w:pStyle w:val="Heading7"/>
      <w:numFmt w:val="none"/>
      <w:suff w:val="nothing"/>
      <w:lvlText w:val=""/>
      <w:lvlJc w:val="start"/>
      <w:pPr>
        <w:tabs>
          <w:tab w:val="num" w:pos="0"/>
        </w:tabs>
        <w:ind w:start="1296" w:hanging="1296"/>
      </w:pPr>
    </w:lvl>
    <w:lvl w:ilvl="7">
      <w:start w:val="1"/>
      <w:pStyle w:val="Heading8"/>
      <w:numFmt w:val="none"/>
      <w:suff w:val="nothing"/>
      <w:lvlText w:val=""/>
      <w:lvlJc w:val="start"/>
      <w:pPr>
        <w:tabs>
          <w:tab w:val="num" w:pos="0"/>
        </w:tabs>
        <w:ind w:start="1440" w:hanging="1440"/>
      </w:pPr>
    </w:lvl>
    <w:lvl w:ilvl="8">
      <w:start w:val="1"/>
      <w:pStyle w:val="Heading9"/>
      <w:numFmt w:val="none"/>
      <w:suff w:val="nothing"/>
      <w:lvlText w:val=""/>
      <w:lvlJc w:val="start"/>
      <w:pPr>
        <w:tabs>
          <w:tab w:val="num" w:pos="0"/>
        </w:tabs>
        <w:ind w:start="1584" w:hanging="1584"/>
      </w:pPr>
    </w:lvl>
  </w:abstractNum>
  <w:abstractNum w:abstractNumId="2">
    <w:lvl w:ilvl="0">
      <w:start w:val="1"/>
      <w:numFmt w:val="bullet"/>
      <w:lvlText w:val=""/>
      <w:lvlJc w:val="start"/>
      <w:pPr>
        <w:tabs>
          <w:tab w:val="num" w:pos="1492"/>
        </w:tabs>
        <w:ind w:start="1492" w:hanging="360"/>
      </w:pPr>
      <w:rPr>
        <w:rFonts w:ascii="Symbol" w:hAnsi="Symbol" w:cs="Symbol" w:hint="default"/>
      </w:rPr>
    </w:lvl>
  </w:abstractNum>
  <w:abstractNum w:abstractNumId="3">
    <w:lvl w:ilvl="0">
      <w:start w:val="1"/>
      <w:numFmt w:val="bullet"/>
      <w:lvlText w:val=""/>
      <w:lvlJc w:val="start"/>
      <w:pPr>
        <w:tabs>
          <w:tab w:val="num" w:pos="926"/>
        </w:tabs>
        <w:ind w:start="926" w:hanging="360"/>
      </w:pPr>
      <w:rPr>
        <w:rFonts w:ascii="Symbol" w:hAnsi="Symbol" w:cs="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true"/>
  <w:compat>
    <w:doNotBreakWrappedTables/>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Free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pPr>
    <w:rPr>
      <w:rFonts w:ascii="Times New Roman" w:hAnsi="Times New Roman" w:eastAsia="Times New Roman" w:cs="Times New Roman"/>
      <w:color w:val="auto"/>
      <w:sz w:val="20"/>
      <w:szCs w:val="20"/>
      <w:lang w:val="en-AU" w:bidi="ar-SA" w:eastAsia="zh-CN"/>
    </w:rPr>
  </w:style>
  <w:style w:type="paragraph" w:styleId="Heading1">
    <w:name w:val="Heading 1"/>
    <w:basedOn w:val="Normal"/>
    <w:next w:val="Normal"/>
    <w:qFormat/>
    <w:pPr>
      <w:keepNext w:val="true"/>
      <w:numPr>
        <w:ilvl w:val="0"/>
        <w:numId w:val="0"/>
      </w:numPr>
      <w:ind w:firstLine="313" w:start="0" w:end="-1091"/>
      <w:outlineLvl w:val="0"/>
    </w:pPr>
    <w:rPr>
      <w:sz w:val="24"/>
      <w:szCs w:val="24"/>
      <w:lang w:val="ru-RU"/>
    </w:rPr>
  </w:style>
  <w:style w:type="paragraph" w:styleId="Heading5">
    <w:name w:val="Heading 5"/>
    <w:basedOn w:val="Normal"/>
    <w:next w:val="Normal"/>
    <w:qFormat/>
    <w:pPr>
      <w:keepNext w:val="true"/>
      <w:numPr>
        <w:ilvl w:val="4"/>
        <w:numId w:val="1"/>
      </w:numPr>
      <w:jc w:val="center"/>
      <w:outlineLvl w:val="4"/>
    </w:pPr>
    <w:rPr>
      <w:b/>
      <w:bCs/>
      <w:sz w:val="36"/>
      <w:szCs w:val="36"/>
      <w:lang w:val="ru-RU"/>
    </w:rPr>
  </w:style>
  <w:style w:type="paragraph" w:styleId="Heading6">
    <w:name w:val="Heading 6"/>
    <w:basedOn w:val="Normal"/>
    <w:next w:val="Normal"/>
    <w:qFormat/>
    <w:pPr>
      <w:keepNext w:val="true"/>
      <w:numPr>
        <w:ilvl w:val="5"/>
        <w:numId w:val="1"/>
      </w:numPr>
      <w:ind w:hanging="0" w:start="567" w:end="0"/>
      <w:jc w:val="both"/>
      <w:outlineLvl w:val="5"/>
    </w:pPr>
    <w:rPr>
      <w:sz w:val="24"/>
      <w:szCs w:val="24"/>
      <w:lang w:val="ru-RU"/>
    </w:rPr>
  </w:style>
  <w:style w:type="paragraph" w:styleId="Heading7">
    <w:name w:val="Heading 7"/>
    <w:basedOn w:val="Normal"/>
    <w:next w:val="Normal"/>
    <w:qFormat/>
    <w:pPr>
      <w:keepNext w:val="true"/>
      <w:numPr>
        <w:ilvl w:val="6"/>
        <w:numId w:val="1"/>
      </w:numPr>
      <w:ind w:firstLine="71" w:start="0" w:end="-1"/>
      <w:jc w:val="both"/>
      <w:outlineLvl w:val="6"/>
    </w:pPr>
    <w:rPr>
      <w:sz w:val="24"/>
      <w:szCs w:val="24"/>
      <w:lang w:val="ru-RU"/>
    </w:rPr>
  </w:style>
  <w:style w:type="paragraph" w:styleId="Heading8">
    <w:name w:val="Heading 8"/>
    <w:basedOn w:val="Normal"/>
    <w:next w:val="Normal"/>
    <w:qFormat/>
    <w:pPr>
      <w:keepNext w:val="true"/>
      <w:numPr>
        <w:ilvl w:val="7"/>
        <w:numId w:val="1"/>
      </w:numPr>
      <w:ind w:firstLine="567" w:start="0" w:end="0"/>
      <w:jc w:val="both"/>
      <w:outlineLvl w:val="7"/>
    </w:pPr>
    <w:rPr>
      <w:sz w:val="24"/>
      <w:szCs w:val="24"/>
      <w:lang w:val="ru-RU"/>
    </w:rPr>
  </w:style>
  <w:style w:type="paragraph" w:styleId="Heading9">
    <w:name w:val="Heading 9"/>
    <w:basedOn w:val="Normal"/>
    <w:next w:val="Normal"/>
    <w:qFormat/>
    <w:pPr>
      <w:keepNext w:val="true"/>
      <w:numPr>
        <w:ilvl w:val="8"/>
        <w:numId w:val="1"/>
      </w:numPr>
      <w:ind w:firstLine="567" w:start="0" w:end="0"/>
      <w:jc w:val="both"/>
      <w:outlineLvl w:val="8"/>
    </w:pPr>
    <w:rPr>
      <w:b/>
      <w:bCs/>
      <w:sz w:val="24"/>
      <w:szCs w:val="24"/>
      <w:lang w:val="ru-RU"/>
    </w:rPr>
  </w:style>
  <w:style w:type="character" w:styleId="WW8Num1z0">
    <w:name w:val="WW8Num1z0"/>
    <w:qFormat/>
    <w:rPr>
      <w:rFonts w:ascii="Symbol" w:hAnsi="Symbol" w:cs="Symbol"/>
    </w:rPr>
  </w:style>
  <w:style w:type="character" w:styleId="WW8Num2z0">
    <w:name w:val="WW8Num2z0"/>
    <w:qFormat/>
    <w:rPr>
      <w:rFonts w:ascii="Symbol" w:hAnsi="Symbol" w:cs="Symbol"/>
    </w:rPr>
  </w:style>
  <w:style w:type="character" w:styleId="WW8Num3z0">
    <w:name w:val="WW8Num3z0"/>
    <w:qFormat/>
    <w:rPr>
      <w:rFonts w:ascii="Symbol" w:hAnsi="Symbol" w:cs="Symbol"/>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Style8">
    <w:name w:val="Основной шрифт абзаца"/>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1">
    <w:name w:val="Основной шрифт абзаца1"/>
    <w:qFormat/>
    <w:rPr/>
  </w:style>
  <w:style w:type="character" w:styleId="Heading1Char">
    <w:name w:val="Heading 1 Char"/>
    <w:qFormat/>
    <w:rPr>
      <w:rFonts w:ascii="Cambria" w:hAnsi="Cambria" w:eastAsia="Times New Roman" w:cs="Times New Roman"/>
      <w:b/>
      <w:bCs/>
      <w:kern w:val="2"/>
      <w:sz w:val="32"/>
      <w:szCs w:val="32"/>
      <w:lang w:val="en-AU"/>
    </w:rPr>
  </w:style>
  <w:style w:type="character" w:styleId="Heading5Char">
    <w:name w:val="Heading 5 Char"/>
    <w:qFormat/>
    <w:rPr>
      <w:rFonts w:ascii="Calibri" w:hAnsi="Calibri" w:eastAsia="Times New Roman" w:cs="Times New Roman"/>
      <w:b/>
      <w:bCs/>
      <w:i/>
      <w:iCs/>
      <w:sz w:val="26"/>
      <w:szCs w:val="26"/>
      <w:lang w:val="en-AU"/>
    </w:rPr>
  </w:style>
  <w:style w:type="character" w:styleId="Heading6Char">
    <w:name w:val="Heading 6 Char"/>
    <w:qFormat/>
    <w:rPr>
      <w:rFonts w:ascii="Calibri" w:hAnsi="Calibri" w:eastAsia="Times New Roman" w:cs="Times New Roman"/>
      <w:b/>
      <w:bCs/>
      <w:lang w:val="en-AU"/>
    </w:rPr>
  </w:style>
  <w:style w:type="character" w:styleId="Heading7Char">
    <w:name w:val="Heading 7 Char"/>
    <w:qFormat/>
    <w:rPr>
      <w:rFonts w:ascii="Calibri" w:hAnsi="Calibri" w:eastAsia="Times New Roman" w:cs="Times New Roman"/>
      <w:sz w:val="24"/>
      <w:szCs w:val="24"/>
      <w:lang w:val="en-AU"/>
    </w:rPr>
  </w:style>
  <w:style w:type="character" w:styleId="Heading8Char">
    <w:name w:val="Heading 8 Char"/>
    <w:qFormat/>
    <w:rPr>
      <w:rFonts w:ascii="Calibri" w:hAnsi="Calibri" w:eastAsia="Times New Roman" w:cs="Times New Roman"/>
      <w:i/>
      <w:iCs/>
      <w:sz w:val="24"/>
      <w:szCs w:val="24"/>
      <w:lang w:val="en-AU"/>
    </w:rPr>
  </w:style>
  <w:style w:type="character" w:styleId="Heading9Char">
    <w:name w:val="Heading 9 Char"/>
    <w:qFormat/>
    <w:rPr>
      <w:rFonts w:ascii="Cambria" w:hAnsi="Cambria" w:eastAsia="Times New Roman" w:cs="Times New Roman"/>
      <w:lang w:val="en-AU"/>
    </w:rPr>
  </w:style>
  <w:style w:type="character" w:styleId="14">
    <w:name w:val="Знак Знак14"/>
    <w:qFormat/>
    <w:rPr>
      <w:rFonts w:eastAsia="Times New Roman"/>
      <w:b/>
      <w:bCs/>
      <w:sz w:val="20"/>
      <w:szCs w:val="20"/>
      <w:lang w:val="en-US"/>
    </w:rPr>
  </w:style>
  <w:style w:type="character" w:styleId="13">
    <w:name w:val="Знак Знак13"/>
    <w:qFormat/>
    <w:rPr>
      <w:rFonts w:eastAsia="Times New Roman"/>
      <w:sz w:val="20"/>
      <w:szCs w:val="20"/>
      <w:lang w:val="en-US"/>
    </w:rPr>
  </w:style>
  <w:style w:type="character" w:styleId="12">
    <w:name w:val="Знак Знак12"/>
    <w:qFormat/>
    <w:rPr>
      <w:rFonts w:eastAsia="Times New Roman"/>
      <w:sz w:val="20"/>
      <w:szCs w:val="20"/>
      <w:lang w:val="en-US"/>
    </w:rPr>
  </w:style>
  <w:style w:type="character" w:styleId="11">
    <w:name w:val="Знак Знак11"/>
    <w:qFormat/>
    <w:rPr>
      <w:rFonts w:eastAsia="Times New Roman"/>
      <w:sz w:val="20"/>
      <w:szCs w:val="20"/>
      <w:lang w:val="en-US"/>
    </w:rPr>
  </w:style>
  <w:style w:type="character" w:styleId="10">
    <w:name w:val="Знак Знак10"/>
    <w:qFormat/>
    <w:rPr>
      <w:rFonts w:eastAsia="Times New Roman"/>
      <w:b/>
      <w:bCs/>
      <w:sz w:val="20"/>
      <w:szCs w:val="20"/>
      <w:lang w:val="en-US"/>
    </w:rPr>
  </w:style>
  <w:style w:type="character" w:styleId="PlainTextChar">
    <w:name w:val="Plain Text Char"/>
    <w:qFormat/>
    <w:rPr>
      <w:rFonts w:ascii="Courier New" w:hAnsi="Courier New" w:eastAsia="Times New Roman" w:cs="Courier New"/>
      <w:sz w:val="20"/>
      <w:szCs w:val="20"/>
      <w:lang w:val="en-AU"/>
    </w:rPr>
  </w:style>
  <w:style w:type="character" w:styleId="9">
    <w:name w:val="Знак Знак9"/>
    <w:qFormat/>
    <w:rPr>
      <w:rFonts w:ascii="Courier New" w:hAnsi="Courier New" w:cs="Courier New"/>
      <w:sz w:val="20"/>
      <w:szCs w:val="20"/>
      <w:lang w:val="en-AU"/>
    </w:rPr>
  </w:style>
  <w:style w:type="character" w:styleId="HeaderChar">
    <w:name w:val="Header Char"/>
    <w:qFormat/>
    <w:rPr>
      <w:rFonts w:eastAsia="Times New Roman"/>
      <w:sz w:val="20"/>
      <w:szCs w:val="20"/>
      <w:lang w:val="en-AU"/>
    </w:rPr>
  </w:style>
  <w:style w:type="character" w:styleId="8">
    <w:name w:val="Знак Знак8"/>
    <w:qFormat/>
    <w:rPr>
      <w:rFonts w:eastAsia="Times New Roman"/>
      <w:sz w:val="20"/>
      <w:szCs w:val="20"/>
      <w:lang w:val="en-AU"/>
    </w:rPr>
  </w:style>
  <w:style w:type="character" w:styleId="PageNumber">
    <w:name w:val="Page Number"/>
    <w:basedOn w:val="1"/>
    <w:rPr/>
  </w:style>
  <w:style w:type="character" w:styleId="FooterChar">
    <w:name w:val="Footer Char"/>
    <w:qFormat/>
    <w:rPr>
      <w:rFonts w:eastAsia="Times New Roman"/>
      <w:sz w:val="20"/>
      <w:szCs w:val="20"/>
      <w:lang w:val="en-AU"/>
    </w:rPr>
  </w:style>
  <w:style w:type="character" w:styleId="7">
    <w:name w:val="Знак Знак7"/>
    <w:qFormat/>
    <w:rPr>
      <w:rFonts w:eastAsia="Times New Roman"/>
      <w:sz w:val="20"/>
      <w:szCs w:val="20"/>
      <w:lang w:val="en-AU"/>
    </w:rPr>
  </w:style>
  <w:style w:type="character" w:styleId="BodyTextIndent3Char">
    <w:name w:val="Body Text Indent 3 Char"/>
    <w:qFormat/>
    <w:rPr>
      <w:rFonts w:eastAsia="Times New Roman"/>
      <w:sz w:val="16"/>
      <w:szCs w:val="16"/>
      <w:lang w:val="en-AU"/>
    </w:rPr>
  </w:style>
  <w:style w:type="character" w:styleId="6">
    <w:name w:val="Знак Знак6"/>
    <w:qFormat/>
    <w:rPr>
      <w:rFonts w:eastAsia="Times New Roman"/>
      <w:sz w:val="20"/>
      <w:szCs w:val="20"/>
      <w:lang w:val="en-US"/>
    </w:rPr>
  </w:style>
  <w:style w:type="character" w:styleId="BodyTextIndent2Char">
    <w:name w:val="Body Text Indent 2 Char"/>
    <w:qFormat/>
    <w:rPr>
      <w:rFonts w:eastAsia="Times New Roman"/>
      <w:sz w:val="20"/>
      <w:szCs w:val="20"/>
      <w:lang w:val="en-AU"/>
    </w:rPr>
  </w:style>
  <w:style w:type="character" w:styleId="5">
    <w:name w:val="Знак Знак5"/>
    <w:qFormat/>
    <w:rPr>
      <w:rFonts w:eastAsia="Times New Roman"/>
      <w:sz w:val="20"/>
      <w:szCs w:val="20"/>
      <w:lang w:val="en-US"/>
    </w:rPr>
  </w:style>
  <w:style w:type="character" w:styleId="BodyTextChar">
    <w:name w:val="Body Text Char"/>
    <w:qFormat/>
    <w:rPr>
      <w:rFonts w:eastAsia="Times New Roman"/>
      <w:sz w:val="20"/>
      <w:szCs w:val="20"/>
      <w:lang w:val="en-AU"/>
    </w:rPr>
  </w:style>
  <w:style w:type="character" w:styleId="4">
    <w:name w:val="Знак Знак4"/>
    <w:qFormat/>
    <w:rPr>
      <w:rFonts w:eastAsia="Times New Roman"/>
      <w:sz w:val="20"/>
      <w:szCs w:val="20"/>
      <w:lang w:val="en-US"/>
    </w:rPr>
  </w:style>
  <w:style w:type="character" w:styleId="3">
    <w:name w:val="Знак Знак3"/>
    <w:qFormat/>
    <w:rPr>
      <w:rFonts w:ascii="Tahoma" w:hAnsi="Tahoma" w:cs="Tahoma"/>
      <w:sz w:val="16"/>
      <w:szCs w:val="16"/>
      <w:lang w:val="en-AU"/>
    </w:rPr>
  </w:style>
  <w:style w:type="character" w:styleId="BalloonTextChar">
    <w:name w:val="Balloon Text Char"/>
    <w:qFormat/>
    <w:rPr>
      <w:rFonts w:eastAsia="Times New Roman"/>
      <w:sz w:val="0"/>
      <w:szCs w:val="0"/>
      <w:lang w:val="en-AU"/>
    </w:rPr>
  </w:style>
  <w:style w:type="character" w:styleId="2">
    <w:name w:val="Знак Знак2"/>
    <w:qFormat/>
    <w:rPr>
      <w:rFonts w:ascii="Tahoma" w:hAnsi="Tahoma" w:cs="Tahoma"/>
      <w:sz w:val="16"/>
      <w:szCs w:val="16"/>
      <w:lang w:val="en-AU"/>
    </w:rPr>
  </w:style>
  <w:style w:type="character" w:styleId="DocumentMapChar">
    <w:name w:val="Document Map Char"/>
    <w:qFormat/>
    <w:rPr>
      <w:rFonts w:eastAsia="Times New Roman"/>
      <w:sz w:val="0"/>
      <w:szCs w:val="0"/>
      <w:lang w:val="en-AU"/>
    </w:rPr>
  </w:style>
  <w:style w:type="character" w:styleId="15">
    <w:name w:val="Знак Знак1"/>
    <w:qFormat/>
    <w:rPr>
      <w:rFonts w:eastAsia="Times New Roman"/>
      <w:sz w:val="20"/>
      <w:szCs w:val="20"/>
      <w:lang w:val="en-AU"/>
    </w:rPr>
  </w:style>
  <w:style w:type="character" w:styleId="CommentTextChar">
    <w:name w:val="Comment Text Char"/>
    <w:qFormat/>
    <w:rPr>
      <w:rFonts w:eastAsia="Times New Roman"/>
      <w:sz w:val="20"/>
      <w:szCs w:val="20"/>
      <w:lang w:val="en-AU"/>
    </w:rPr>
  </w:style>
  <w:style w:type="character" w:styleId="Style9">
    <w:name w:val="Знак Знак"/>
    <w:qFormat/>
    <w:rPr>
      <w:rFonts w:eastAsia="Times New Roman"/>
      <w:b/>
      <w:bCs/>
      <w:sz w:val="20"/>
      <w:szCs w:val="20"/>
      <w:lang w:val="en-AU"/>
    </w:rPr>
  </w:style>
  <w:style w:type="character" w:styleId="CommentSubjectChar">
    <w:name w:val="Comment Subject Char"/>
    <w:qFormat/>
    <w:rPr>
      <w:rFonts w:eastAsia="Times New Roman"/>
      <w:b/>
      <w:bCs/>
      <w:sz w:val="20"/>
      <w:szCs w:val="20"/>
      <w:lang w:val="en-AU"/>
    </w:rPr>
  </w:style>
  <w:style w:type="character" w:styleId="Style10">
    <w:name w:val="Текст выноски Знак"/>
    <w:qFormat/>
    <w:rPr>
      <w:rFonts w:ascii="Tahoma" w:hAnsi="Tahoma" w:cs="Tahoma"/>
      <w:sz w:val="16"/>
      <w:szCs w:val="16"/>
      <w:lang w:val="en-AU"/>
    </w:rPr>
  </w:style>
  <w:style w:type="paragraph" w:styleId="Heading">
    <w:name w:val="Heading"/>
    <w:basedOn w:val="Normal"/>
    <w:next w:val="BodyText"/>
    <w:qFormat/>
    <w:pPr>
      <w:keepNext w:val="true"/>
      <w:spacing w:before="240" w:after="120"/>
    </w:pPr>
    <w:rPr>
      <w:rFonts w:ascii="Arial" w:hAnsi="Arial" w:eastAsia="Microsoft YaHei" w:cs="Mangal"/>
      <w:sz w:val="28"/>
      <w:szCs w:val="28"/>
    </w:rPr>
  </w:style>
  <w:style w:type="paragraph" w:styleId="BodyText">
    <w:name w:val="Body Text"/>
    <w:basedOn w:val="Normal"/>
    <w:pPr>
      <w:jc w:val="both"/>
    </w:pPr>
    <w:rPr>
      <w:sz w:val="24"/>
      <w:szCs w:val="24"/>
      <w:lang w:val="ru-RU"/>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16">
    <w:name w:val="Название1"/>
    <w:basedOn w:val="Normal"/>
    <w:qFormat/>
    <w:pPr>
      <w:suppressLineNumbers/>
      <w:spacing w:before="120" w:after="120"/>
    </w:pPr>
    <w:rPr>
      <w:rFonts w:cs="Mangal"/>
      <w:i/>
      <w:iCs/>
      <w:sz w:val="24"/>
      <w:szCs w:val="24"/>
    </w:rPr>
  </w:style>
  <w:style w:type="paragraph" w:styleId="17">
    <w:name w:val="Указатель1"/>
    <w:basedOn w:val="Normal"/>
    <w:qFormat/>
    <w:pPr>
      <w:suppressLineNumbers/>
    </w:pPr>
    <w:rPr>
      <w:rFonts w:cs="Mangal"/>
    </w:rPr>
  </w:style>
  <w:style w:type="paragraph" w:styleId="18">
    <w:name w:val="Текст1"/>
    <w:basedOn w:val="Normal"/>
    <w:qFormat/>
    <w:pPr/>
    <w:rPr>
      <w:rFonts w:ascii="Courier New" w:hAnsi="Courier New" w:cs="Courier New"/>
    </w:rPr>
  </w:style>
  <w:style w:type="paragraph" w:styleId="HeaderandFooter">
    <w:name w:val="Header and Footer"/>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677" w:leader="none"/>
        <w:tab w:val="right" w:pos="9355" w:leader="none"/>
      </w:tabs>
    </w:pPr>
    <w:rPr/>
  </w:style>
  <w:style w:type="paragraph" w:styleId="Footer">
    <w:name w:val="Footer"/>
    <w:basedOn w:val="Normal"/>
    <w:pPr>
      <w:tabs>
        <w:tab w:val="clear" w:pos="708"/>
        <w:tab w:val="center" w:pos="4677" w:leader="none"/>
        <w:tab w:val="right" w:pos="9355" w:leader="none"/>
      </w:tabs>
    </w:pPr>
    <w:rPr/>
  </w:style>
  <w:style w:type="paragraph" w:styleId="12pt">
    <w:name w:val="Стиль Верхний колонтитул + 12 pt"/>
    <w:basedOn w:val="Header"/>
    <w:qFormat/>
    <w:pPr>
      <w:tabs>
        <w:tab w:val="clear" w:pos="4677"/>
        <w:tab w:val="clear" w:pos="9355"/>
        <w:tab w:val="center" w:pos="4153" w:leader="none"/>
        <w:tab w:val="right" w:pos="8306" w:leader="none"/>
      </w:tabs>
    </w:pPr>
    <w:rPr/>
  </w:style>
  <w:style w:type="paragraph" w:styleId="31">
    <w:name w:val="Маркированный список 31"/>
    <w:basedOn w:val="Normal"/>
    <w:qFormat/>
    <w:pPr>
      <w:numPr>
        <w:ilvl w:val="0"/>
        <w:numId w:val="3"/>
      </w:numPr>
      <w:tabs>
        <w:tab w:val="clear" w:pos="708"/>
        <w:tab w:val="left" w:pos="926" w:leader="none"/>
      </w:tabs>
      <w:ind w:hanging="360" w:start="926" w:end="0"/>
    </w:pPr>
    <w:rPr>
      <w:lang w:val="ru-RU"/>
    </w:rPr>
  </w:style>
  <w:style w:type="paragraph" w:styleId="51">
    <w:name w:val="Маркированный список 51"/>
    <w:basedOn w:val="Normal"/>
    <w:qFormat/>
    <w:pPr>
      <w:numPr>
        <w:ilvl w:val="0"/>
        <w:numId w:val="2"/>
      </w:numPr>
      <w:tabs>
        <w:tab w:val="clear" w:pos="708"/>
        <w:tab w:val="left" w:pos="1492" w:leader="none"/>
      </w:tabs>
      <w:ind w:hanging="360" w:start="1492" w:end="0"/>
    </w:pPr>
    <w:rPr>
      <w:lang w:val="ru-RU"/>
    </w:rPr>
  </w:style>
  <w:style w:type="paragraph" w:styleId="311">
    <w:name w:val="Основной текст с отступом 31"/>
    <w:basedOn w:val="Normal"/>
    <w:qFormat/>
    <w:pPr>
      <w:ind w:firstLine="567" w:start="0" w:end="0"/>
      <w:jc w:val="both"/>
    </w:pPr>
    <w:rPr>
      <w:sz w:val="24"/>
      <w:szCs w:val="24"/>
      <w:lang w:val="ru-RU"/>
    </w:rPr>
  </w:style>
  <w:style w:type="paragraph" w:styleId="21">
    <w:name w:val="Основной текст с отступом 21"/>
    <w:basedOn w:val="Normal"/>
    <w:qFormat/>
    <w:pPr>
      <w:ind w:firstLine="709" w:start="0" w:end="0"/>
    </w:pPr>
    <w:rPr>
      <w:sz w:val="24"/>
      <w:szCs w:val="24"/>
      <w:lang w:val="ru-RU"/>
    </w:rPr>
  </w:style>
  <w:style w:type="paragraph" w:styleId="BalloonText">
    <w:name w:val="Balloon Text"/>
    <w:basedOn w:val="Normal"/>
    <w:qFormat/>
    <w:pPr/>
    <w:rPr>
      <w:rFonts w:ascii="Tahoma" w:hAnsi="Tahoma" w:cs="Tahoma"/>
      <w:sz w:val="16"/>
      <w:szCs w:val="16"/>
    </w:rPr>
  </w:style>
  <w:style w:type="paragraph" w:styleId="19">
    <w:name w:val="Схема документа1"/>
    <w:basedOn w:val="Normal"/>
    <w:qFormat/>
    <w:pPr/>
    <w:rPr>
      <w:rFonts w:ascii="Tahoma" w:hAnsi="Tahoma" w:cs="Tahoma"/>
      <w:sz w:val="16"/>
      <w:szCs w:val="16"/>
    </w:rPr>
  </w:style>
  <w:style w:type="paragraph" w:styleId="110">
    <w:name w:val="Текст примечания1"/>
    <w:basedOn w:val="Normal"/>
    <w:qFormat/>
    <w:pPr/>
    <w:rPr/>
  </w:style>
  <w:style w:type="paragraph" w:styleId="CommentSubject">
    <w:name w:val="Comment Subject"/>
    <w:basedOn w:val="110"/>
    <w:next w:val="110"/>
    <w:qFormat/>
    <w:pPr/>
    <w:rPr>
      <w:b/>
      <w:bCs/>
    </w:rPr>
  </w:style>
  <w:style w:type="paragraph" w:styleId="Style11">
    <w:name w:val="Содержимое таблицы"/>
    <w:basedOn w:val="Normal"/>
    <w:qFormat/>
    <w:pPr>
      <w:suppressLineNumbers/>
    </w:pPr>
    <w:rPr/>
  </w:style>
  <w:style w:type="paragraph" w:styleId="Style12">
    <w:name w:val="Заголовок таблицы"/>
    <w:basedOn w:val="Style11"/>
    <w:qFormat/>
    <w:pPr>
      <w:suppressLineNumbers/>
      <w:jc w:val="center"/>
    </w:pPr>
    <w:rPr>
      <w:b/>
      <w:bCs/>
    </w:rPr>
  </w:style>
  <w:style w:type="paragraph" w:styleId="Style13">
    <w:name w:val="Содержимое врезки"/>
    <w:basedOn w:val="BodyText"/>
    <w:qFormat/>
    <w:pPr/>
    <w:rPr/>
  </w:style>
  <w:style w:type="paragraph" w:styleId="32">
    <w:name w:val="Основной текст с отступом 3"/>
    <w:basedOn w:val="Normal"/>
    <w:qFormat/>
    <w:pPr>
      <w:spacing w:before="0" w:after="120"/>
      <w:ind w:hanging="0" w:start="283" w:end="0"/>
    </w:pPr>
    <w:rPr>
      <w:sz w:val="16"/>
      <w:szCs w:val="16"/>
    </w:rPr>
  </w:style>
  <w:style w:type="paragraph" w:styleId="Style14">
    <w:name w:val="Текст выноски"/>
    <w:basedOn w:val="Normal"/>
    <w:qFormat/>
    <w:pPr/>
    <w:rPr>
      <w:rFonts w:ascii="Tahoma" w:hAnsi="Tahoma" w:cs="Tahoma"/>
      <w:sz w:val="16"/>
      <w:szCs w:val="16"/>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paragraph" w:styleId="HeaderLeft">
    <w:name w:val="Header Left"/>
    <w:basedOn w:val="Header"/>
    <w:qFormat/>
    <w:pPr>
      <w:suppressLineNumbers/>
      <w:tabs>
        <w:tab w:val="clear" w:pos="9355"/>
        <w:tab w:val="center" w:pos="4677" w:leader="none"/>
        <w:tab w:val="right" w:pos="9354" w:leader="none"/>
      </w:tabs>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oleObject" Target="embeddings/oleObject1.bin"/><Relationship Id="rId5" Type="http://schemas.openxmlformats.org/officeDocument/2006/relationships/image" Target="media/image3.wmf"/><Relationship Id="rId6" Type="http://schemas.openxmlformats.org/officeDocument/2006/relationships/oleObject" Target="embeddings/oleObject2.bin"/><Relationship Id="rId7" Type="http://schemas.openxmlformats.org/officeDocument/2006/relationships/image" Target="media/image4.wmf"/><Relationship Id="rId8" Type="http://schemas.openxmlformats.org/officeDocument/2006/relationships/oleObject" Target="embeddings/oleObject3.bin"/><Relationship Id="rId9" Type="http://schemas.openxmlformats.org/officeDocument/2006/relationships/image" Target="media/image5.wmf"/><Relationship Id="rId10" Type="http://schemas.openxmlformats.org/officeDocument/2006/relationships/oleObject" Target="embeddings/oleObject4.bin"/><Relationship Id="rId11" Type="http://schemas.openxmlformats.org/officeDocument/2006/relationships/image" Target="media/image6.wmf"/><Relationship Id="rId12" Type="http://schemas.openxmlformats.org/officeDocument/2006/relationships/oleObject" Target="embeddings/oleObject5.bin"/><Relationship Id="rId13" Type="http://schemas.openxmlformats.org/officeDocument/2006/relationships/image" Target="media/image7.wmf"/><Relationship Id="rId14" Type="http://schemas.openxmlformats.org/officeDocument/2006/relationships/oleObject" Target="embeddings/oleObject6.bin"/><Relationship Id="rId15" Type="http://schemas.openxmlformats.org/officeDocument/2006/relationships/image" Target="media/image8.wmf"/><Relationship Id="rId16" Type="http://schemas.openxmlformats.org/officeDocument/2006/relationships/oleObject" Target="embeddings/oleObject7.bin"/><Relationship Id="rId17" Type="http://schemas.openxmlformats.org/officeDocument/2006/relationships/image" Target="media/image9.wmf"/><Relationship Id="rId18" Type="http://schemas.openxmlformats.org/officeDocument/2006/relationships/oleObject" Target="embeddings/oleObject8.bin"/><Relationship Id="rId19" Type="http://schemas.openxmlformats.org/officeDocument/2006/relationships/image" Target="media/image10.wmf"/><Relationship Id="rId20" Type="http://schemas.openxmlformats.org/officeDocument/2006/relationships/oleObject" Target="embeddings/oleObject9.bin"/><Relationship Id="rId21" Type="http://schemas.openxmlformats.org/officeDocument/2006/relationships/image" Target="media/image11.wmf"/><Relationship Id="rId22" Type="http://schemas.openxmlformats.org/officeDocument/2006/relationships/oleObject" Target="embeddings/oleObject10.bin"/><Relationship Id="rId23" Type="http://schemas.openxmlformats.org/officeDocument/2006/relationships/image" Target="media/image12.wmf"/><Relationship Id="rId24" Type="http://schemas.openxmlformats.org/officeDocument/2006/relationships/oleObject" Target="embeddings/oleObject11.bin"/><Relationship Id="rId25" Type="http://schemas.openxmlformats.org/officeDocument/2006/relationships/image" Target="media/image13.wmf"/><Relationship Id="rId26" Type="http://schemas.openxmlformats.org/officeDocument/2006/relationships/oleObject" Target="embeddings/oleObject12.bin"/><Relationship Id="rId27" Type="http://schemas.openxmlformats.org/officeDocument/2006/relationships/image" Target="media/image14.wmf"/><Relationship Id="rId28" Type="http://schemas.openxmlformats.org/officeDocument/2006/relationships/oleObject" Target="embeddings/oleObject13.bin"/><Relationship Id="rId29" Type="http://schemas.openxmlformats.org/officeDocument/2006/relationships/image" Target="media/image15.wmf"/><Relationship Id="rId30" Type="http://schemas.openxmlformats.org/officeDocument/2006/relationships/oleObject" Target="embeddings/oleObject14.bin"/><Relationship Id="rId31" Type="http://schemas.openxmlformats.org/officeDocument/2006/relationships/image" Target="media/image16.wmf"/><Relationship Id="rId32" Type="http://schemas.openxmlformats.org/officeDocument/2006/relationships/oleObject" Target="embeddings/oleObject15.bin"/><Relationship Id="rId33" Type="http://schemas.openxmlformats.org/officeDocument/2006/relationships/image" Target="media/image17.wmf"/><Relationship Id="rId34" Type="http://schemas.openxmlformats.org/officeDocument/2006/relationships/oleObject" Target="embeddings/oleObject16.bin"/><Relationship Id="rId35" Type="http://schemas.openxmlformats.org/officeDocument/2006/relationships/image" Target="media/image18.wmf"/><Relationship Id="rId36" Type="http://schemas.openxmlformats.org/officeDocument/2006/relationships/oleObject" Target="embeddings/oleObject17.bin"/><Relationship Id="rId37" Type="http://schemas.openxmlformats.org/officeDocument/2006/relationships/image" Target="media/image19.wmf"/><Relationship Id="rId38" Type="http://schemas.openxmlformats.org/officeDocument/2006/relationships/oleObject" Target="embeddings/oleObject18.bin"/><Relationship Id="rId39" Type="http://schemas.openxmlformats.org/officeDocument/2006/relationships/image" Target="media/image20.wmf"/><Relationship Id="rId40" Type="http://schemas.openxmlformats.org/officeDocument/2006/relationships/oleObject" Target="embeddings/oleObject19.bin"/><Relationship Id="rId41" Type="http://schemas.openxmlformats.org/officeDocument/2006/relationships/image" Target="media/image21.wmf"/><Relationship Id="rId42" Type="http://schemas.openxmlformats.org/officeDocument/2006/relationships/oleObject" Target="embeddings/oleObject20.bin"/><Relationship Id="rId43" Type="http://schemas.openxmlformats.org/officeDocument/2006/relationships/image" Target="media/image22.wmf"/><Relationship Id="rId44" Type="http://schemas.openxmlformats.org/officeDocument/2006/relationships/oleObject" Target="embeddings/oleObject21.bin"/><Relationship Id="rId45" Type="http://schemas.openxmlformats.org/officeDocument/2006/relationships/image" Target="media/image23.wmf"/><Relationship Id="rId46" Type="http://schemas.openxmlformats.org/officeDocument/2006/relationships/oleObject" Target="embeddings/oleObject22.bin"/><Relationship Id="rId47" Type="http://schemas.openxmlformats.org/officeDocument/2006/relationships/image" Target="media/image24.wmf"/><Relationship Id="rId48" Type="http://schemas.openxmlformats.org/officeDocument/2006/relationships/oleObject" Target="embeddings/oleObject23.bin"/><Relationship Id="rId49" Type="http://schemas.openxmlformats.org/officeDocument/2006/relationships/image" Target="media/image25.wmf"/><Relationship Id="rId50" Type="http://schemas.openxmlformats.org/officeDocument/2006/relationships/oleObject" Target="embeddings/oleObject24.bin"/><Relationship Id="rId51" Type="http://schemas.openxmlformats.org/officeDocument/2006/relationships/image" Target="media/image26.wmf"/><Relationship Id="rId52" Type="http://schemas.openxmlformats.org/officeDocument/2006/relationships/oleObject" Target="embeddings/oleObject25.bin"/><Relationship Id="rId53" Type="http://schemas.openxmlformats.org/officeDocument/2006/relationships/image" Target="media/image27.wmf"/><Relationship Id="rId54" Type="http://schemas.openxmlformats.org/officeDocument/2006/relationships/oleObject" Target="embeddings/oleObject26.bin"/><Relationship Id="rId55" Type="http://schemas.openxmlformats.org/officeDocument/2006/relationships/image" Target="media/image28.wmf"/><Relationship Id="rId56" Type="http://schemas.openxmlformats.org/officeDocument/2006/relationships/oleObject" Target="embeddings/oleObject27.bin"/><Relationship Id="rId57" Type="http://schemas.openxmlformats.org/officeDocument/2006/relationships/image" Target="media/image29.wmf"/><Relationship Id="rId58" Type="http://schemas.openxmlformats.org/officeDocument/2006/relationships/oleObject" Target="embeddings/oleObject28.bin"/><Relationship Id="rId59" Type="http://schemas.openxmlformats.org/officeDocument/2006/relationships/image" Target="media/image30.wmf"/><Relationship Id="rId60" Type="http://schemas.openxmlformats.org/officeDocument/2006/relationships/oleObject" Target="embeddings/oleObject29.bin"/><Relationship Id="rId61" Type="http://schemas.openxmlformats.org/officeDocument/2006/relationships/image" Target="media/image31.wmf"/><Relationship Id="rId62" Type="http://schemas.openxmlformats.org/officeDocument/2006/relationships/oleObject" Target="embeddings/oleObject30.bin"/><Relationship Id="rId63" Type="http://schemas.openxmlformats.org/officeDocument/2006/relationships/image" Target="media/image32.wmf"/><Relationship Id="rId64" Type="http://schemas.openxmlformats.org/officeDocument/2006/relationships/oleObject" Target="embeddings/oleObject31.bin"/><Relationship Id="rId65" Type="http://schemas.openxmlformats.org/officeDocument/2006/relationships/image" Target="media/image33.wmf"/><Relationship Id="rId66" Type="http://schemas.openxmlformats.org/officeDocument/2006/relationships/oleObject" Target="embeddings/oleObject32.bin"/><Relationship Id="rId67" Type="http://schemas.openxmlformats.org/officeDocument/2006/relationships/image" Target="media/image34.wmf"/><Relationship Id="rId68" Type="http://schemas.openxmlformats.org/officeDocument/2006/relationships/oleObject" Target="embeddings/oleObject33.bin"/><Relationship Id="rId69" Type="http://schemas.openxmlformats.org/officeDocument/2006/relationships/image" Target="media/image35.wmf"/><Relationship Id="rId70" Type="http://schemas.openxmlformats.org/officeDocument/2006/relationships/oleObject" Target="embeddings/oleObject34.bin"/><Relationship Id="rId71" Type="http://schemas.openxmlformats.org/officeDocument/2006/relationships/image" Target="media/image36.wmf"/><Relationship Id="rId72" Type="http://schemas.openxmlformats.org/officeDocument/2006/relationships/oleObject" Target="embeddings/oleObject35.bin"/><Relationship Id="rId73" Type="http://schemas.openxmlformats.org/officeDocument/2006/relationships/image" Target="media/image37.wmf"/><Relationship Id="rId74" Type="http://schemas.openxmlformats.org/officeDocument/2006/relationships/image" Target="media/image38.png"/><Relationship Id="rId75" Type="http://schemas.openxmlformats.org/officeDocument/2006/relationships/image" Target="media/image39.png"/><Relationship Id="rId76" Type="http://schemas.openxmlformats.org/officeDocument/2006/relationships/image" Target="media/image38.png"/><Relationship Id="rId77" Type="http://schemas.openxmlformats.org/officeDocument/2006/relationships/image" Target="media/image39.png"/><Relationship Id="rId78" Type="http://schemas.openxmlformats.org/officeDocument/2006/relationships/image" Target="media/image40.png"/><Relationship Id="rId79" Type="http://schemas.openxmlformats.org/officeDocument/2006/relationships/image" Target="media/image40.png"/><Relationship Id="rId80" Type="http://schemas.openxmlformats.org/officeDocument/2006/relationships/image" Target="media/image41.png"/><Relationship Id="rId81" Type="http://schemas.openxmlformats.org/officeDocument/2006/relationships/image" Target="media/image42.png"/><Relationship Id="rId82" Type="http://schemas.openxmlformats.org/officeDocument/2006/relationships/image" Target="media/image43.png"/><Relationship Id="rId83" Type="http://schemas.openxmlformats.org/officeDocument/2006/relationships/oleObject" Target="embeddings/oleObject36.bin"/><Relationship Id="rId84" Type="http://schemas.openxmlformats.org/officeDocument/2006/relationships/image" Target="media/image44.png"/><Relationship Id="rId85" Type="http://schemas.openxmlformats.org/officeDocument/2006/relationships/oleObject" Target="embeddings/oleObject37.bin"/><Relationship Id="rId86" Type="http://schemas.openxmlformats.org/officeDocument/2006/relationships/image" Target="media/image45.wmf"/><Relationship Id="rId87" Type="http://schemas.openxmlformats.org/officeDocument/2006/relationships/image" Target="media/image46.jpeg"/><Relationship Id="rId88" Type="http://schemas.openxmlformats.org/officeDocument/2006/relationships/image" Target="media/image47.png"/><Relationship Id="rId89" Type="http://schemas.openxmlformats.org/officeDocument/2006/relationships/image" Target="media/image46.jpeg"/><Relationship Id="rId90" Type="http://schemas.openxmlformats.org/officeDocument/2006/relationships/image" Target="media/image47.png"/><Relationship Id="rId91" Type="http://schemas.openxmlformats.org/officeDocument/2006/relationships/image" Target="media/image48.png"/><Relationship Id="rId92" Type="http://schemas.openxmlformats.org/officeDocument/2006/relationships/image" Target="media/image49.png"/><Relationship Id="rId93" Type="http://schemas.openxmlformats.org/officeDocument/2006/relationships/image" Target="media/image48.png"/><Relationship Id="rId94" Type="http://schemas.openxmlformats.org/officeDocument/2006/relationships/image" Target="media/image49.png"/><Relationship Id="rId95" Type="http://schemas.openxmlformats.org/officeDocument/2006/relationships/image" Target="media/image50.png"/><Relationship Id="rId96" Type="http://schemas.openxmlformats.org/officeDocument/2006/relationships/image" Target="media/image49.png"/><Relationship Id="rId97" Type="http://schemas.openxmlformats.org/officeDocument/2006/relationships/image" Target="media/image50.png"/><Relationship Id="rId98" Type="http://schemas.openxmlformats.org/officeDocument/2006/relationships/image" Target="media/image49.png"/><Relationship Id="rId99" Type="http://schemas.openxmlformats.org/officeDocument/2006/relationships/image" Target="media/image49.png"/><Relationship Id="rId100" Type="http://schemas.openxmlformats.org/officeDocument/2006/relationships/image" Target="media/image51.png"/><Relationship Id="rId101" Type="http://schemas.openxmlformats.org/officeDocument/2006/relationships/image" Target="media/image52.png"/><Relationship Id="rId102" Type="http://schemas.openxmlformats.org/officeDocument/2006/relationships/image" Target="media/image47.png"/><Relationship Id="rId103" Type="http://schemas.openxmlformats.org/officeDocument/2006/relationships/image" Target="media/image53.png"/><Relationship Id="rId104" Type="http://schemas.openxmlformats.org/officeDocument/2006/relationships/image" Target="media/image54.png"/><Relationship Id="rId105" Type="http://schemas.openxmlformats.org/officeDocument/2006/relationships/image" Target="media/image55.jpeg"/><Relationship Id="rId106" Type="http://schemas.openxmlformats.org/officeDocument/2006/relationships/image" Target="media/image54.png"/><Relationship Id="rId107" Type="http://schemas.openxmlformats.org/officeDocument/2006/relationships/image" Target="media/image56.png"/><Relationship Id="rId108" Type="http://schemas.openxmlformats.org/officeDocument/2006/relationships/image" Target="media/image57.png"/><Relationship Id="rId109" Type="http://schemas.openxmlformats.org/officeDocument/2006/relationships/image" Target="media/image58.png"/><Relationship Id="rId110" Type="http://schemas.openxmlformats.org/officeDocument/2006/relationships/image" Target="media/image57.png"/><Relationship Id="rId111" Type="http://schemas.openxmlformats.org/officeDocument/2006/relationships/image" Target="media/image58.png"/><Relationship Id="rId112" Type="http://schemas.openxmlformats.org/officeDocument/2006/relationships/image" Target="media/image59.png"/><Relationship Id="rId113" Type="http://schemas.openxmlformats.org/officeDocument/2006/relationships/image" Target="media/image59.png"/><Relationship Id="rId114" Type="http://schemas.openxmlformats.org/officeDocument/2006/relationships/oleObject" Target="embeddings/oleObject38.bin"/><Relationship Id="rId115" Type="http://schemas.openxmlformats.org/officeDocument/2006/relationships/image" Target="media/image60.wmf"/><Relationship Id="rId116" Type="http://schemas.openxmlformats.org/officeDocument/2006/relationships/image" Target="media/image61.png"/><Relationship Id="rId117" Type="http://schemas.openxmlformats.org/officeDocument/2006/relationships/image" Target="media/image62.png"/><Relationship Id="rId118" Type="http://schemas.openxmlformats.org/officeDocument/2006/relationships/image" Target="media/image63.png"/><Relationship Id="rId119" Type="http://schemas.openxmlformats.org/officeDocument/2006/relationships/image" Target="media/image64.png"/><Relationship Id="rId120" Type="http://schemas.openxmlformats.org/officeDocument/2006/relationships/image" Target="media/image65.png"/><Relationship Id="rId121" Type="http://schemas.openxmlformats.org/officeDocument/2006/relationships/image" Target="media/image61.png"/><Relationship Id="rId122" Type="http://schemas.openxmlformats.org/officeDocument/2006/relationships/image" Target="media/image62.png"/><Relationship Id="rId123" Type="http://schemas.openxmlformats.org/officeDocument/2006/relationships/image" Target="media/image63.png"/><Relationship Id="rId124" Type="http://schemas.openxmlformats.org/officeDocument/2006/relationships/image" Target="media/image64.png"/><Relationship Id="rId125" Type="http://schemas.openxmlformats.org/officeDocument/2006/relationships/image" Target="media/image65.png"/><Relationship Id="rId126" Type="http://schemas.openxmlformats.org/officeDocument/2006/relationships/image" Target="media/image66.png"/><Relationship Id="rId127" Type="http://schemas.openxmlformats.org/officeDocument/2006/relationships/image" Target="media/image67.png"/><Relationship Id="rId128" Type="http://schemas.openxmlformats.org/officeDocument/2006/relationships/image" Target="media/image68.png"/><Relationship Id="rId129" Type="http://schemas.openxmlformats.org/officeDocument/2006/relationships/image" Target="media/image66.png"/><Relationship Id="rId130" Type="http://schemas.openxmlformats.org/officeDocument/2006/relationships/image" Target="media/image67.png"/><Relationship Id="rId131" Type="http://schemas.openxmlformats.org/officeDocument/2006/relationships/image" Target="media/image68.png"/><Relationship Id="rId132" Type="http://schemas.openxmlformats.org/officeDocument/2006/relationships/image" Target="media/image69.png"/><Relationship Id="rId133" Type="http://schemas.openxmlformats.org/officeDocument/2006/relationships/image" Target="media/image70.png"/><Relationship Id="rId134" Type="http://schemas.openxmlformats.org/officeDocument/2006/relationships/image" Target="media/image71.png"/><Relationship Id="rId135" Type="http://schemas.openxmlformats.org/officeDocument/2006/relationships/image" Target="media/image72.png"/><Relationship Id="rId136" Type="http://schemas.openxmlformats.org/officeDocument/2006/relationships/image" Target="media/image69.png"/><Relationship Id="rId137" Type="http://schemas.openxmlformats.org/officeDocument/2006/relationships/image" Target="media/image73.png"/><Relationship Id="rId138" Type="http://schemas.openxmlformats.org/officeDocument/2006/relationships/image" Target="media/image69.png"/><Relationship Id="rId139" Type="http://schemas.openxmlformats.org/officeDocument/2006/relationships/image" Target="media/image74.png"/><Relationship Id="rId140" Type="http://schemas.openxmlformats.org/officeDocument/2006/relationships/image" Target="media/image69.png"/><Relationship Id="rId141" Type="http://schemas.openxmlformats.org/officeDocument/2006/relationships/image" Target="media/image74.png"/><Relationship Id="rId142" Type="http://schemas.openxmlformats.org/officeDocument/2006/relationships/image" Target="media/image75.png"/><Relationship Id="rId143" Type="http://schemas.openxmlformats.org/officeDocument/2006/relationships/image" Target="media/image76.png"/><Relationship Id="rId144" Type="http://schemas.openxmlformats.org/officeDocument/2006/relationships/image" Target="media/image75.png"/><Relationship Id="rId145" Type="http://schemas.openxmlformats.org/officeDocument/2006/relationships/image" Target="media/image76.png"/><Relationship Id="rId146" Type="http://schemas.openxmlformats.org/officeDocument/2006/relationships/image" Target="media/image77.png"/><Relationship Id="rId147" Type="http://schemas.openxmlformats.org/officeDocument/2006/relationships/image" Target="media/image78.png"/><Relationship Id="rId148" Type="http://schemas.openxmlformats.org/officeDocument/2006/relationships/image" Target="media/image79.png"/><Relationship Id="rId149" Type="http://schemas.openxmlformats.org/officeDocument/2006/relationships/image" Target="media/image80.png"/><Relationship Id="rId150" Type="http://schemas.openxmlformats.org/officeDocument/2006/relationships/image" Target="media/image81.png"/><Relationship Id="rId151" Type="http://schemas.openxmlformats.org/officeDocument/2006/relationships/image" Target="media/image82.jpeg"/><Relationship Id="rId152" Type="http://schemas.openxmlformats.org/officeDocument/2006/relationships/image" Target="media/image41.png"/><Relationship Id="rId153" Type="http://schemas.openxmlformats.org/officeDocument/2006/relationships/image" Target="media/image42.png"/><Relationship Id="rId154" Type="http://schemas.openxmlformats.org/officeDocument/2006/relationships/image" Target="media/image83.png"/><Relationship Id="rId155" Type="http://schemas.openxmlformats.org/officeDocument/2006/relationships/image" Target="media/image84.png"/><Relationship Id="rId156" Type="http://schemas.openxmlformats.org/officeDocument/2006/relationships/image" Target="media/image85.png"/><Relationship Id="rId157" Type="http://schemas.openxmlformats.org/officeDocument/2006/relationships/image" Target="media/image86.png"/><Relationship Id="rId158" Type="http://schemas.openxmlformats.org/officeDocument/2006/relationships/image" Target="media/image87.png"/><Relationship Id="rId159" Type="http://schemas.openxmlformats.org/officeDocument/2006/relationships/image" Target="media/image88.png"/><Relationship Id="rId160" Type="http://schemas.openxmlformats.org/officeDocument/2006/relationships/image" Target="media/image89.png"/><Relationship Id="rId161" Type="http://schemas.openxmlformats.org/officeDocument/2006/relationships/image" Target="media/image90.png"/><Relationship Id="rId162" Type="http://schemas.openxmlformats.org/officeDocument/2006/relationships/image" Target="media/image91.png"/><Relationship Id="rId163" Type="http://schemas.openxmlformats.org/officeDocument/2006/relationships/image" Target="media/image92.png"/><Relationship Id="rId164" Type="http://schemas.openxmlformats.org/officeDocument/2006/relationships/image" Target="media/image93.png"/><Relationship Id="rId165" Type="http://schemas.openxmlformats.org/officeDocument/2006/relationships/image" Target="media/image94.png"/><Relationship Id="rId166" Type="http://schemas.openxmlformats.org/officeDocument/2006/relationships/image" Target="media/image95.png"/><Relationship Id="rId167" Type="http://schemas.openxmlformats.org/officeDocument/2006/relationships/image" Target="media/image96.png"/><Relationship Id="rId168" Type="http://schemas.openxmlformats.org/officeDocument/2006/relationships/image" Target="media/image97.png"/><Relationship Id="rId169" Type="http://schemas.openxmlformats.org/officeDocument/2006/relationships/image" Target="media/image98.png"/><Relationship Id="rId170" Type="http://schemas.openxmlformats.org/officeDocument/2006/relationships/image" Target="media/image99.png"/><Relationship Id="rId171" Type="http://schemas.openxmlformats.org/officeDocument/2006/relationships/image" Target="media/image100.png"/><Relationship Id="rId172" Type="http://schemas.openxmlformats.org/officeDocument/2006/relationships/image" Target="media/image101.png"/><Relationship Id="rId173" Type="http://schemas.openxmlformats.org/officeDocument/2006/relationships/image" Target="media/image102.png"/><Relationship Id="rId174" Type="http://schemas.openxmlformats.org/officeDocument/2006/relationships/header" Target="header1.xml"/><Relationship Id="rId175" Type="http://schemas.openxmlformats.org/officeDocument/2006/relationships/header" Target="header2.xml"/><Relationship Id="rId176" Type="http://schemas.openxmlformats.org/officeDocument/2006/relationships/footer" Target="footer1.xml"/><Relationship Id="rId177" Type="http://schemas.openxmlformats.org/officeDocument/2006/relationships/footer" Target="footer2.xml"/><Relationship Id="rId178" Type="http://schemas.openxmlformats.org/officeDocument/2006/relationships/image" Target="media/image42.png"/><Relationship Id="rId179" Type="http://schemas.openxmlformats.org/officeDocument/2006/relationships/header" Target="header3.xml"/><Relationship Id="rId180" Type="http://schemas.openxmlformats.org/officeDocument/2006/relationships/header" Target="header4.xml"/><Relationship Id="rId181" Type="http://schemas.openxmlformats.org/officeDocument/2006/relationships/footer" Target="footer3.xml"/><Relationship Id="rId182" Type="http://schemas.openxmlformats.org/officeDocument/2006/relationships/footer" Target="footer4.xml"/><Relationship Id="rId183" Type="http://schemas.openxmlformats.org/officeDocument/2006/relationships/numbering" Target="numbering.xml"/><Relationship Id="rId184" Type="http://schemas.openxmlformats.org/officeDocument/2006/relationships/fontTable" Target="fontTable.xml"/><Relationship Id="rId185" Type="http://schemas.openxmlformats.org/officeDocument/2006/relationships/settings" Target="settings.xml"/><Relationship Id="rId18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2017-03-05T10:43:00Z</dcterms:created>
  <dc:creator>user</dc:creator>
  <dc:description/>
  <cp:keywords/>
  <dc:language>en-US</dc:language>
  <cp:lastModifiedBy>Cnfc</cp:lastModifiedBy>
  <cp:lastPrinted>2015-01-25T14:17:00Z</cp:lastPrinted>
  <dcterms:modified xsi:type="dcterms:W3CDTF">2017-03-05T10:43:00Z</dcterms:modified>
  <cp:revision>2</cp:revision>
  <dc:subject/>
  <dc:title/>
</cp:coreProperties>
</file>